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E91E20" w:rsidP="003A3D24">
      <w:pPr>
        <w:rPr>
          <w:b/>
          <w:sz w:val="32"/>
          <w:szCs w:val="32"/>
        </w:rPr>
      </w:pPr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Mae’r ddogfen hon ar gael yn Saesneg /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This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document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is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available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in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English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E91E20" w:rsidP="003A269C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Deddf Trwyddedu 2003 – Hysbysiad Cyhoeddus o Gais</w:t>
      </w:r>
    </w:p>
    <w:p w14:paraId="0A42FC76" w14:textId="77777777" w:rsidR="000147B2" w:rsidRDefault="00E91E20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Cais am Drwydded Safle (dan Adran 17)</w:t>
      </w:r>
    </w:p>
    <w:p w14:paraId="46DBEAF9" w14:textId="77777777" w:rsidR="006958FC" w:rsidRPr="000C425F" w:rsidRDefault="006958FC" w:rsidP="00B233F7">
      <w:pPr>
        <w:jc w:val="center"/>
        <w:rPr>
          <w:b/>
          <w:sz w:val="8"/>
          <w:szCs w:val="8"/>
        </w:rPr>
      </w:pPr>
    </w:p>
    <w:p w14:paraId="7DD21D75" w14:textId="77777777" w:rsidR="006958FC" w:rsidRDefault="00E91E20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Rhoddir rhybudd bod </w:t>
      </w:r>
    </w:p>
    <w:p w14:paraId="00C10AE4" w14:textId="77777777" w:rsidR="006958FC" w:rsidRPr="000C425F" w:rsidRDefault="006958FC" w:rsidP="00B233F7">
      <w:pPr>
        <w:jc w:val="center"/>
        <w:rPr>
          <w:b/>
          <w:sz w:val="10"/>
          <w:szCs w:val="10"/>
        </w:rPr>
      </w:pPr>
    </w:p>
    <w:p w14:paraId="08CB8A33" w14:textId="77777777" w:rsidR="006958FC" w:rsidRPr="006958FC" w:rsidRDefault="00E91E20" w:rsidP="00B233F7">
      <w:pPr>
        <w:jc w:val="center"/>
        <w:rPr>
          <w:bCs/>
          <w:sz w:val="32"/>
          <w:szCs w:val="32"/>
        </w:rPr>
      </w:pPr>
      <w:r>
        <w:rPr>
          <w:rFonts w:eastAsia="Arial"/>
          <w:bCs/>
          <w:sz w:val="32"/>
          <w:szCs w:val="32"/>
          <w:lang w:val="cy-GB"/>
        </w:rPr>
        <w:t xml:space="preserve">cais wedi’i gyflwyno i Gyngor Bwrdeistref Sirol Pen-y-bont ar Ogwr (yr Awdurdod Trwyddedu) ar gyfer </w:t>
      </w:r>
    </w:p>
    <w:p w14:paraId="038170F1" w14:textId="77777777" w:rsidR="006958FC" w:rsidRPr="000C425F" w:rsidRDefault="006958FC" w:rsidP="00B233F7">
      <w:pPr>
        <w:jc w:val="center"/>
        <w:rPr>
          <w:b/>
          <w:sz w:val="4"/>
          <w:szCs w:val="4"/>
        </w:rPr>
      </w:pPr>
    </w:p>
    <w:p w14:paraId="17D68530" w14:textId="77777777" w:rsidR="006958FC" w:rsidRDefault="00E91E20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Trwydded safle </w:t>
      </w:r>
    </w:p>
    <w:p w14:paraId="1BC0440A" w14:textId="77777777" w:rsidR="004C0B8F" w:rsidRPr="002071DF" w:rsidRDefault="004C0B8F" w:rsidP="00B55E38">
      <w:pPr>
        <w:rPr>
          <w:b/>
          <w:sz w:val="16"/>
          <w:szCs w:val="16"/>
        </w:rPr>
      </w:pPr>
    </w:p>
    <w:p w14:paraId="39FEFB4D" w14:textId="1E699863" w:rsidR="004C0B8F" w:rsidRDefault="00E91E20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Enw’r Ymgeisydd:</w:t>
      </w:r>
      <w:r>
        <w:rPr>
          <w:rFonts w:eastAsia="Arial"/>
          <w:b/>
          <w:bCs/>
          <w:sz w:val="32"/>
          <w:szCs w:val="32"/>
          <w:lang w:val="cy-GB"/>
        </w:rPr>
        <w:tab/>
      </w:r>
      <w:proofErr w:type="spellStart"/>
      <w:r w:rsidR="004C01C3" w:rsidRPr="004C01C3">
        <w:rPr>
          <w:rFonts w:eastAsia="Arial"/>
          <w:sz w:val="32"/>
          <w:szCs w:val="32"/>
          <w:lang w:val="cy-GB"/>
        </w:rPr>
        <w:t>Mowgli</w:t>
      </w:r>
      <w:proofErr w:type="spellEnd"/>
      <w:r w:rsidR="004C01C3" w:rsidRPr="004C01C3">
        <w:rPr>
          <w:rFonts w:eastAsia="Arial"/>
          <w:sz w:val="32"/>
          <w:szCs w:val="32"/>
          <w:lang w:val="cy-GB"/>
        </w:rPr>
        <w:t xml:space="preserve"> </w:t>
      </w:r>
      <w:proofErr w:type="spellStart"/>
      <w:r w:rsidR="004C01C3" w:rsidRPr="004C01C3">
        <w:rPr>
          <w:rFonts w:eastAsia="Arial"/>
          <w:sz w:val="32"/>
          <w:szCs w:val="32"/>
          <w:lang w:val="cy-GB"/>
        </w:rPr>
        <w:t>Street</w:t>
      </w:r>
      <w:proofErr w:type="spellEnd"/>
      <w:r w:rsidR="004C01C3" w:rsidRPr="004C01C3">
        <w:rPr>
          <w:rFonts w:eastAsia="Arial"/>
          <w:sz w:val="32"/>
          <w:szCs w:val="32"/>
          <w:lang w:val="cy-GB"/>
        </w:rPr>
        <w:t xml:space="preserve"> Food </w:t>
      </w:r>
      <w:proofErr w:type="spellStart"/>
      <w:r w:rsidR="004C01C3" w:rsidRPr="004C01C3">
        <w:rPr>
          <w:rFonts w:eastAsia="Arial"/>
          <w:sz w:val="32"/>
          <w:szCs w:val="32"/>
          <w:lang w:val="cy-GB"/>
        </w:rPr>
        <w:t>Limited</w:t>
      </w:r>
      <w:proofErr w:type="spellEnd"/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E91E20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 a Chyfeiriad Post y Safle:</w:t>
      </w:r>
    </w:p>
    <w:p w14:paraId="219E9DDC" w14:textId="77777777" w:rsidR="008F0E42" w:rsidRPr="002071DF" w:rsidRDefault="008F0E42" w:rsidP="004C0B8F">
      <w:pPr>
        <w:rPr>
          <w:sz w:val="4"/>
          <w:szCs w:val="4"/>
        </w:rPr>
      </w:pPr>
    </w:p>
    <w:p w14:paraId="34F082E1" w14:textId="77777777" w:rsidR="004C01C3" w:rsidRPr="00C20E1F" w:rsidRDefault="004C01C3" w:rsidP="004C01C3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K6 Food Court, </w:t>
      </w:r>
      <w:r w:rsidRPr="00091434">
        <w:rPr>
          <w:bCs/>
          <w:sz w:val="32"/>
          <w:szCs w:val="32"/>
        </w:rPr>
        <w:t>Designer Outlet Village</w:t>
      </w:r>
      <w:r>
        <w:rPr>
          <w:bCs/>
          <w:sz w:val="32"/>
          <w:szCs w:val="32"/>
        </w:rPr>
        <w:t xml:space="preserve">, </w:t>
      </w:r>
      <w:proofErr w:type="gramStart"/>
      <w:r>
        <w:rPr>
          <w:bCs/>
          <w:sz w:val="32"/>
          <w:szCs w:val="32"/>
        </w:rPr>
        <w:t>Bridgend,CF</w:t>
      </w:r>
      <w:proofErr w:type="gramEnd"/>
      <w:r>
        <w:rPr>
          <w:bCs/>
          <w:sz w:val="32"/>
          <w:szCs w:val="32"/>
        </w:rPr>
        <w:t>32 9SU</w:t>
      </w:r>
    </w:p>
    <w:p w14:paraId="09D9B1A8" w14:textId="77777777" w:rsidR="004C01C3" w:rsidRDefault="004C01C3" w:rsidP="004C01C3">
      <w:pPr>
        <w:rPr>
          <w:b/>
          <w:sz w:val="32"/>
          <w:szCs w:val="32"/>
        </w:rPr>
      </w:pPr>
    </w:p>
    <w:p w14:paraId="725DB902" w14:textId="77777777" w:rsidR="004C0B8F" w:rsidRDefault="00E91E20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Datganiad o’r Gweithgareddau </w:t>
      </w:r>
      <w:proofErr w:type="spellStart"/>
      <w:r>
        <w:rPr>
          <w:rFonts w:eastAsia="Arial"/>
          <w:b/>
          <w:bCs/>
          <w:sz w:val="32"/>
          <w:szCs w:val="32"/>
          <w:lang w:val="cy-GB"/>
        </w:rPr>
        <w:t>Trwyddedadwy</w:t>
      </w:r>
      <w:proofErr w:type="spellEnd"/>
      <w:r>
        <w:rPr>
          <w:rFonts w:eastAsia="Arial"/>
          <w:b/>
          <w:bCs/>
          <w:sz w:val="32"/>
          <w:szCs w:val="32"/>
          <w:lang w:val="cy-GB"/>
        </w:rPr>
        <w:t xml:space="preserve"> Perthnasol y cynigir eu gwneud ar y safle neu o’r safle, ynghyd â’r amserau perthnasol: </w:t>
      </w:r>
    </w:p>
    <w:p w14:paraId="2755D563" w14:textId="77777777" w:rsidR="002071DF" w:rsidRDefault="002071DF" w:rsidP="002071DF">
      <w:pPr>
        <w:rPr>
          <w:b/>
          <w:sz w:val="18"/>
          <w:szCs w:val="32"/>
        </w:rPr>
      </w:pPr>
    </w:p>
    <w:p w14:paraId="5F0E67BA" w14:textId="77777777" w:rsidR="004C01C3" w:rsidRPr="004C01C3" w:rsidRDefault="00E91E20" w:rsidP="004C01C3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rPr>
          <w:sz w:val="20"/>
          <w:szCs w:val="20"/>
        </w:rPr>
      </w:pPr>
      <w:r w:rsidRPr="004C01C3">
        <w:rPr>
          <w:rFonts w:eastAsia="Arial"/>
          <w:sz w:val="32"/>
          <w:szCs w:val="32"/>
          <w:lang w:val="cy-GB"/>
        </w:rPr>
        <w:t>Gwerthu trwy Fanwerthu Alcohol i'w yfed ar ac oddi ar y safle</w:t>
      </w:r>
    </w:p>
    <w:p w14:paraId="0E28D039" w14:textId="00D8A2DA" w:rsidR="002071DF" w:rsidRDefault="004C01C3" w:rsidP="002071DF">
      <w:pPr>
        <w:tabs>
          <w:tab w:val="left" w:pos="426"/>
        </w:tabs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ab/>
        <w:t>D</w:t>
      </w:r>
      <w:r w:rsidR="00E91E20">
        <w:rPr>
          <w:rFonts w:eastAsia="Arial"/>
          <w:sz w:val="32"/>
          <w:szCs w:val="32"/>
          <w:lang w:val="cy-GB"/>
        </w:rPr>
        <w:t>ydd Llun i Ddydd Sul: 1</w:t>
      </w:r>
      <w:r>
        <w:rPr>
          <w:rFonts w:eastAsia="Arial"/>
          <w:sz w:val="32"/>
          <w:szCs w:val="32"/>
          <w:lang w:val="cy-GB"/>
        </w:rPr>
        <w:t xml:space="preserve">000 i 2300 </w:t>
      </w:r>
    </w:p>
    <w:p w14:paraId="28092466" w14:textId="77777777" w:rsidR="005F55E6" w:rsidRPr="00EF4F76" w:rsidRDefault="005F55E6" w:rsidP="003A269C">
      <w:pPr>
        <w:rPr>
          <w:sz w:val="18"/>
          <w:szCs w:val="18"/>
        </w:rPr>
      </w:pPr>
    </w:p>
    <w:p w14:paraId="2FC7AA8C" w14:textId="19E67D27" w:rsidR="00A727D1" w:rsidRDefault="00A727D1" w:rsidP="00C82982">
      <w:pPr>
        <w:ind w:firstLine="426"/>
        <w:rPr>
          <w:sz w:val="32"/>
          <w:szCs w:val="32"/>
        </w:rPr>
      </w:pPr>
    </w:p>
    <w:p w14:paraId="3F114061" w14:textId="77777777" w:rsidR="00B233F7" w:rsidRDefault="00E91E20" w:rsidP="00317883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 xml:space="preserve">Gellir archwilio’r Gofrestr Drwyddedu yn yr Awdurdod Trwyddedu, Cyngor Bwrdeistref Sirol Pen-y-bont ar Ogwr, yr Adran Drwyddedu, Swyddfeydd Dinesig, Angel </w:t>
      </w:r>
      <w:proofErr w:type="spellStart"/>
      <w:r>
        <w:rPr>
          <w:rFonts w:eastAsia="Arial"/>
          <w:sz w:val="32"/>
          <w:szCs w:val="32"/>
          <w:lang w:val="cy-GB"/>
        </w:rPr>
        <w:t>Street</w:t>
      </w:r>
      <w:proofErr w:type="spellEnd"/>
      <w:r>
        <w:rPr>
          <w:rFonts w:eastAsia="Arial"/>
          <w:sz w:val="32"/>
          <w:szCs w:val="32"/>
          <w:lang w:val="cy-GB"/>
        </w:rPr>
        <w:t xml:space="preserve">, Pen-y-bont ar Ogwr CF31 4WB rhwng 9.00am a 4.00pm (o ddydd Llun i ddydd Gwener ac eithrio yn ystod gwyliau cyhoeddus).  </w:t>
      </w:r>
    </w:p>
    <w:p w14:paraId="13DFA866" w14:textId="77777777" w:rsidR="00C54AFB" w:rsidRPr="00992B8F" w:rsidRDefault="00C54AFB" w:rsidP="00317883">
      <w:pPr>
        <w:rPr>
          <w:sz w:val="32"/>
          <w:szCs w:val="32"/>
        </w:rPr>
      </w:pPr>
    </w:p>
    <w:p w14:paraId="064C1EC2" w14:textId="09FD40CF" w:rsidR="004B600F" w:rsidRDefault="00E91E20" w:rsidP="004B600F">
      <w:pPr>
        <w:rPr>
          <w:rFonts w:eastAsia="Arial"/>
          <w:sz w:val="32"/>
          <w:szCs w:val="32"/>
          <w:lang w:val="cy-GB"/>
        </w:rPr>
      </w:pPr>
      <w:r>
        <w:rPr>
          <w:rFonts w:eastAsia="Arial"/>
          <w:sz w:val="32"/>
          <w:szCs w:val="32"/>
          <w:lang w:val="cy-GB"/>
        </w:rPr>
        <w:t xml:space="preserve">Rhaid i unrhyw sylwadau gael eu cyflwyno’n ysgrifenedig i’r cyfeiriad uchod neu mewn e-bost i </w:t>
      </w:r>
      <w:hyperlink r:id="rId7" w:history="1">
        <w:r>
          <w:rPr>
            <w:rFonts w:eastAsia="Arial"/>
            <w:color w:val="0563C1"/>
            <w:sz w:val="32"/>
            <w:szCs w:val="32"/>
            <w:u w:val="single"/>
            <w:lang w:val="cy-GB"/>
          </w:rPr>
          <w:t>licensing@bridgend.gov.uk</w:t>
        </w:r>
      </w:hyperlink>
      <w:r>
        <w:rPr>
          <w:rFonts w:eastAsia="Arial"/>
          <w:sz w:val="32"/>
          <w:szCs w:val="32"/>
          <w:lang w:val="cy-GB"/>
        </w:rPr>
        <w:t xml:space="preserve"> erbyn </w:t>
      </w:r>
      <w:r w:rsidR="004C01C3">
        <w:rPr>
          <w:rFonts w:eastAsia="Arial"/>
          <w:b/>
          <w:bCs/>
          <w:sz w:val="32"/>
          <w:szCs w:val="32"/>
          <w:lang w:val="cy-GB"/>
        </w:rPr>
        <w:t xml:space="preserve">28 Mawrth </w:t>
      </w:r>
      <w:r>
        <w:rPr>
          <w:rFonts w:eastAsia="Arial"/>
          <w:b/>
          <w:bCs/>
          <w:sz w:val="32"/>
          <w:szCs w:val="32"/>
          <w:lang w:val="cy-GB"/>
        </w:rPr>
        <w:t>2024</w:t>
      </w:r>
      <w:r>
        <w:rPr>
          <w:rFonts w:eastAsia="Arial"/>
          <w:sz w:val="32"/>
          <w:szCs w:val="32"/>
          <w:lang w:val="cy-GB"/>
        </w:rPr>
        <w:t>.</w:t>
      </w:r>
    </w:p>
    <w:p w14:paraId="3144B9D1" w14:textId="77777777" w:rsidR="00B55E38" w:rsidRDefault="00B55E38" w:rsidP="004B600F">
      <w:pPr>
        <w:rPr>
          <w:sz w:val="32"/>
          <w:szCs w:val="32"/>
        </w:rPr>
      </w:pPr>
    </w:p>
    <w:p w14:paraId="34994963" w14:textId="77777777" w:rsidR="00902004" w:rsidRPr="000147B2" w:rsidRDefault="00E91E20">
      <w:pPr>
        <w:rPr>
          <w:b/>
          <w:i/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>Mae’n drosedd gwneud datganiad anwir ynglŷn â chais yn fwriadol neu’n ddi-hid, a gall hyn arwain at gollfarn ddiannod â dirwy heb gyfyngiad.</w:t>
      </w:r>
    </w:p>
    <w:sectPr w:rsidR="00902004" w:rsidRPr="000147B2" w:rsidSect="001A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C8D7" w14:textId="77777777" w:rsidR="00A133FD" w:rsidRDefault="00E91E20">
      <w:r>
        <w:separator/>
      </w:r>
    </w:p>
  </w:endnote>
  <w:endnote w:type="continuationSeparator" w:id="0">
    <w:p w14:paraId="4EEAE425" w14:textId="77777777" w:rsidR="00A133FD" w:rsidRDefault="00E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603E" w14:textId="77777777" w:rsidR="00A133FD" w:rsidRDefault="00E91E20">
      <w:r>
        <w:separator/>
      </w:r>
    </w:p>
  </w:footnote>
  <w:footnote w:type="continuationSeparator" w:id="0">
    <w:p w14:paraId="4C159DF8" w14:textId="77777777" w:rsidR="00A133FD" w:rsidRDefault="00E9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EBA"/>
    <w:multiLevelType w:val="hybridMultilevel"/>
    <w:tmpl w:val="2F369A0E"/>
    <w:lvl w:ilvl="0" w:tplc="1388A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6BFA" w:tentative="1">
      <w:start w:val="1"/>
      <w:numFmt w:val="lowerLetter"/>
      <w:lvlText w:val="%2."/>
      <w:lvlJc w:val="left"/>
      <w:pPr>
        <w:ind w:left="1440" w:hanging="360"/>
      </w:pPr>
    </w:lvl>
    <w:lvl w:ilvl="2" w:tplc="E7A64858" w:tentative="1">
      <w:start w:val="1"/>
      <w:numFmt w:val="lowerRoman"/>
      <w:lvlText w:val="%3."/>
      <w:lvlJc w:val="right"/>
      <w:pPr>
        <w:ind w:left="2160" w:hanging="180"/>
      </w:pPr>
    </w:lvl>
    <w:lvl w:ilvl="3" w:tplc="B2F869C0" w:tentative="1">
      <w:start w:val="1"/>
      <w:numFmt w:val="decimal"/>
      <w:lvlText w:val="%4."/>
      <w:lvlJc w:val="left"/>
      <w:pPr>
        <w:ind w:left="2880" w:hanging="360"/>
      </w:pPr>
    </w:lvl>
    <w:lvl w:ilvl="4" w:tplc="4DEA6C40" w:tentative="1">
      <w:start w:val="1"/>
      <w:numFmt w:val="lowerLetter"/>
      <w:lvlText w:val="%5."/>
      <w:lvlJc w:val="left"/>
      <w:pPr>
        <w:ind w:left="3600" w:hanging="360"/>
      </w:pPr>
    </w:lvl>
    <w:lvl w:ilvl="5" w:tplc="48F089C0" w:tentative="1">
      <w:start w:val="1"/>
      <w:numFmt w:val="lowerRoman"/>
      <w:lvlText w:val="%6."/>
      <w:lvlJc w:val="right"/>
      <w:pPr>
        <w:ind w:left="4320" w:hanging="180"/>
      </w:pPr>
    </w:lvl>
    <w:lvl w:ilvl="6" w:tplc="11EC0278" w:tentative="1">
      <w:start w:val="1"/>
      <w:numFmt w:val="decimal"/>
      <w:lvlText w:val="%7."/>
      <w:lvlJc w:val="left"/>
      <w:pPr>
        <w:ind w:left="5040" w:hanging="360"/>
      </w:pPr>
    </w:lvl>
    <w:lvl w:ilvl="7" w:tplc="23ECA202" w:tentative="1">
      <w:start w:val="1"/>
      <w:numFmt w:val="lowerLetter"/>
      <w:lvlText w:val="%8."/>
      <w:lvlJc w:val="left"/>
      <w:pPr>
        <w:ind w:left="5760" w:hanging="360"/>
      </w:pPr>
    </w:lvl>
    <w:lvl w:ilvl="8" w:tplc="8FBA7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3CA"/>
    <w:multiLevelType w:val="hybridMultilevel"/>
    <w:tmpl w:val="D9EA643C"/>
    <w:lvl w:ilvl="0" w:tplc="C276B5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7122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2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2B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749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0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C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05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E05"/>
    <w:multiLevelType w:val="hybridMultilevel"/>
    <w:tmpl w:val="F78A0508"/>
    <w:lvl w:ilvl="0" w:tplc="6B1A4D64">
      <w:start w:val="1"/>
      <w:numFmt w:val="decimal"/>
      <w:lvlText w:val="%1."/>
      <w:lvlJc w:val="left"/>
      <w:pPr>
        <w:ind w:left="720" w:hanging="360"/>
      </w:pPr>
    </w:lvl>
    <w:lvl w:ilvl="1" w:tplc="744A98D6" w:tentative="1">
      <w:start w:val="1"/>
      <w:numFmt w:val="lowerLetter"/>
      <w:lvlText w:val="%2."/>
      <w:lvlJc w:val="left"/>
      <w:pPr>
        <w:ind w:left="1440" w:hanging="360"/>
      </w:pPr>
    </w:lvl>
    <w:lvl w:ilvl="2" w:tplc="B63C921E" w:tentative="1">
      <w:start w:val="1"/>
      <w:numFmt w:val="lowerRoman"/>
      <w:lvlText w:val="%3."/>
      <w:lvlJc w:val="right"/>
      <w:pPr>
        <w:ind w:left="2160" w:hanging="180"/>
      </w:pPr>
    </w:lvl>
    <w:lvl w:ilvl="3" w:tplc="1848D8B2" w:tentative="1">
      <w:start w:val="1"/>
      <w:numFmt w:val="decimal"/>
      <w:lvlText w:val="%4."/>
      <w:lvlJc w:val="left"/>
      <w:pPr>
        <w:ind w:left="2880" w:hanging="360"/>
      </w:pPr>
    </w:lvl>
    <w:lvl w:ilvl="4" w:tplc="C11263EA" w:tentative="1">
      <w:start w:val="1"/>
      <w:numFmt w:val="lowerLetter"/>
      <w:lvlText w:val="%5."/>
      <w:lvlJc w:val="left"/>
      <w:pPr>
        <w:ind w:left="3600" w:hanging="360"/>
      </w:pPr>
    </w:lvl>
    <w:lvl w:ilvl="5" w:tplc="61464F60" w:tentative="1">
      <w:start w:val="1"/>
      <w:numFmt w:val="lowerRoman"/>
      <w:lvlText w:val="%6."/>
      <w:lvlJc w:val="right"/>
      <w:pPr>
        <w:ind w:left="4320" w:hanging="180"/>
      </w:pPr>
    </w:lvl>
    <w:lvl w:ilvl="6" w:tplc="6A9C6C70" w:tentative="1">
      <w:start w:val="1"/>
      <w:numFmt w:val="decimal"/>
      <w:lvlText w:val="%7."/>
      <w:lvlJc w:val="left"/>
      <w:pPr>
        <w:ind w:left="5040" w:hanging="360"/>
      </w:pPr>
    </w:lvl>
    <w:lvl w:ilvl="7" w:tplc="5F78E304" w:tentative="1">
      <w:start w:val="1"/>
      <w:numFmt w:val="lowerLetter"/>
      <w:lvlText w:val="%8."/>
      <w:lvlJc w:val="left"/>
      <w:pPr>
        <w:ind w:left="5760" w:hanging="360"/>
      </w:pPr>
    </w:lvl>
    <w:lvl w:ilvl="8" w:tplc="9E9A1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1D4"/>
    <w:multiLevelType w:val="hybridMultilevel"/>
    <w:tmpl w:val="E50EF6E8"/>
    <w:lvl w:ilvl="0" w:tplc="43381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FA32FE8C" w:tentative="1">
      <w:start w:val="1"/>
      <w:numFmt w:val="lowerLetter"/>
      <w:lvlText w:val="%2."/>
      <w:lvlJc w:val="left"/>
      <w:pPr>
        <w:ind w:left="1440" w:hanging="360"/>
      </w:pPr>
    </w:lvl>
    <w:lvl w:ilvl="2" w:tplc="F82C56DA" w:tentative="1">
      <w:start w:val="1"/>
      <w:numFmt w:val="lowerRoman"/>
      <w:lvlText w:val="%3."/>
      <w:lvlJc w:val="right"/>
      <w:pPr>
        <w:ind w:left="2160" w:hanging="180"/>
      </w:pPr>
    </w:lvl>
    <w:lvl w:ilvl="3" w:tplc="395E4EC0" w:tentative="1">
      <w:start w:val="1"/>
      <w:numFmt w:val="decimal"/>
      <w:lvlText w:val="%4."/>
      <w:lvlJc w:val="left"/>
      <w:pPr>
        <w:ind w:left="2880" w:hanging="360"/>
      </w:pPr>
    </w:lvl>
    <w:lvl w:ilvl="4" w:tplc="8952742E" w:tentative="1">
      <w:start w:val="1"/>
      <w:numFmt w:val="lowerLetter"/>
      <w:lvlText w:val="%5."/>
      <w:lvlJc w:val="left"/>
      <w:pPr>
        <w:ind w:left="3600" w:hanging="360"/>
      </w:pPr>
    </w:lvl>
    <w:lvl w:ilvl="5" w:tplc="9D58B500" w:tentative="1">
      <w:start w:val="1"/>
      <w:numFmt w:val="lowerRoman"/>
      <w:lvlText w:val="%6."/>
      <w:lvlJc w:val="right"/>
      <w:pPr>
        <w:ind w:left="4320" w:hanging="180"/>
      </w:pPr>
    </w:lvl>
    <w:lvl w:ilvl="6" w:tplc="69E4E778" w:tentative="1">
      <w:start w:val="1"/>
      <w:numFmt w:val="decimal"/>
      <w:lvlText w:val="%7."/>
      <w:lvlJc w:val="left"/>
      <w:pPr>
        <w:ind w:left="5040" w:hanging="360"/>
      </w:pPr>
    </w:lvl>
    <w:lvl w:ilvl="7" w:tplc="7292CE32" w:tentative="1">
      <w:start w:val="1"/>
      <w:numFmt w:val="lowerLetter"/>
      <w:lvlText w:val="%8."/>
      <w:lvlJc w:val="left"/>
      <w:pPr>
        <w:ind w:left="5760" w:hanging="360"/>
      </w:pPr>
    </w:lvl>
    <w:lvl w:ilvl="8" w:tplc="E954B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586C"/>
    <w:multiLevelType w:val="hybridMultilevel"/>
    <w:tmpl w:val="690C4B50"/>
    <w:lvl w:ilvl="0" w:tplc="0DEEC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D656F8" w:tentative="1">
      <w:start w:val="1"/>
      <w:numFmt w:val="lowerLetter"/>
      <w:lvlText w:val="%2."/>
      <w:lvlJc w:val="left"/>
      <w:pPr>
        <w:ind w:left="1440" w:hanging="360"/>
      </w:pPr>
    </w:lvl>
    <w:lvl w:ilvl="2" w:tplc="C8F29568" w:tentative="1">
      <w:start w:val="1"/>
      <w:numFmt w:val="lowerRoman"/>
      <w:lvlText w:val="%3."/>
      <w:lvlJc w:val="right"/>
      <w:pPr>
        <w:ind w:left="2160" w:hanging="180"/>
      </w:pPr>
    </w:lvl>
    <w:lvl w:ilvl="3" w:tplc="2616933A" w:tentative="1">
      <w:start w:val="1"/>
      <w:numFmt w:val="decimal"/>
      <w:lvlText w:val="%4."/>
      <w:lvlJc w:val="left"/>
      <w:pPr>
        <w:ind w:left="2880" w:hanging="360"/>
      </w:pPr>
    </w:lvl>
    <w:lvl w:ilvl="4" w:tplc="C0783022" w:tentative="1">
      <w:start w:val="1"/>
      <w:numFmt w:val="lowerLetter"/>
      <w:lvlText w:val="%5."/>
      <w:lvlJc w:val="left"/>
      <w:pPr>
        <w:ind w:left="3600" w:hanging="360"/>
      </w:pPr>
    </w:lvl>
    <w:lvl w:ilvl="5" w:tplc="F9A82E8C" w:tentative="1">
      <w:start w:val="1"/>
      <w:numFmt w:val="lowerRoman"/>
      <w:lvlText w:val="%6."/>
      <w:lvlJc w:val="right"/>
      <w:pPr>
        <w:ind w:left="4320" w:hanging="180"/>
      </w:pPr>
    </w:lvl>
    <w:lvl w:ilvl="6" w:tplc="1CC407C6" w:tentative="1">
      <w:start w:val="1"/>
      <w:numFmt w:val="decimal"/>
      <w:lvlText w:val="%7."/>
      <w:lvlJc w:val="left"/>
      <w:pPr>
        <w:ind w:left="5040" w:hanging="360"/>
      </w:pPr>
    </w:lvl>
    <w:lvl w:ilvl="7" w:tplc="87B6F35E" w:tentative="1">
      <w:start w:val="1"/>
      <w:numFmt w:val="lowerLetter"/>
      <w:lvlText w:val="%8."/>
      <w:lvlJc w:val="left"/>
      <w:pPr>
        <w:ind w:left="5760" w:hanging="360"/>
      </w:pPr>
    </w:lvl>
    <w:lvl w:ilvl="8" w:tplc="2576A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0728E"/>
    <w:multiLevelType w:val="hybridMultilevel"/>
    <w:tmpl w:val="2C6A50E8"/>
    <w:lvl w:ilvl="0" w:tplc="A9720C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9612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B8E7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72FB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78BB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CE08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3833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E47B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FED0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1"/>
  </w:num>
  <w:num w:numId="2" w16cid:durableId="959917356">
    <w:abstractNumId w:val="5"/>
  </w:num>
  <w:num w:numId="3" w16cid:durableId="738360645">
    <w:abstractNumId w:val="2"/>
  </w:num>
  <w:num w:numId="4" w16cid:durableId="1160341854">
    <w:abstractNumId w:val="0"/>
  </w:num>
  <w:num w:numId="5" w16cid:durableId="1110512358">
    <w:abstractNumId w:val="4"/>
  </w:num>
  <w:num w:numId="6" w16cid:durableId="41964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4798"/>
    <w:rsid w:val="000147B2"/>
    <w:rsid w:val="00025BEF"/>
    <w:rsid w:val="000567D3"/>
    <w:rsid w:val="000724A9"/>
    <w:rsid w:val="00073679"/>
    <w:rsid w:val="000B68EE"/>
    <w:rsid w:val="000C425F"/>
    <w:rsid w:val="000C527E"/>
    <w:rsid w:val="001320C0"/>
    <w:rsid w:val="001A6FBB"/>
    <w:rsid w:val="001D3BD5"/>
    <w:rsid w:val="001D57CA"/>
    <w:rsid w:val="001D6CE2"/>
    <w:rsid w:val="001E2D39"/>
    <w:rsid w:val="001E4CE9"/>
    <w:rsid w:val="001F6CB4"/>
    <w:rsid w:val="00201363"/>
    <w:rsid w:val="002071DF"/>
    <w:rsid w:val="00212866"/>
    <w:rsid w:val="002476B3"/>
    <w:rsid w:val="0025797B"/>
    <w:rsid w:val="00267FBB"/>
    <w:rsid w:val="002777D8"/>
    <w:rsid w:val="002B087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640C"/>
    <w:rsid w:val="003C2058"/>
    <w:rsid w:val="003F7D3F"/>
    <w:rsid w:val="00413B4A"/>
    <w:rsid w:val="00425EC1"/>
    <w:rsid w:val="0045015E"/>
    <w:rsid w:val="0046583B"/>
    <w:rsid w:val="004B0606"/>
    <w:rsid w:val="004B2B5D"/>
    <w:rsid w:val="004B5194"/>
    <w:rsid w:val="004B600F"/>
    <w:rsid w:val="004C01C3"/>
    <w:rsid w:val="004C0B8F"/>
    <w:rsid w:val="004D15C0"/>
    <w:rsid w:val="005173DD"/>
    <w:rsid w:val="005A03DC"/>
    <w:rsid w:val="005F0F69"/>
    <w:rsid w:val="005F55E6"/>
    <w:rsid w:val="006164AF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3134E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44834"/>
    <w:rsid w:val="009702D4"/>
    <w:rsid w:val="009729C4"/>
    <w:rsid w:val="00992B8F"/>
    <w:rsid w:val="009E666F"/>
    <w:rsid w:val="009F4919"/>
    <w:rsid w:val="00A0159B"/>
    <w:rsid w:val="00A133FD"/>
    <w:rsid w:val="00A23C57"/>
    <w:rsid w:val="00A365AD"/>
    <w:rsid w:val="00A40676"/>
    <w:rsid w:val="00A42AEC"/>
    <w:rsid w:val="00A71EF3"/>
    <w:rsid w:val="00A727D1"/>
    <w:rsid w:val="00AA6E64"/>
    <w:rsid w:val="00AD0591"/>
    <w:rsid w:val="00B132A5"/>
    <w:rsid w:val="00B13E83"/>
    <w:rsid w:val="00B219DD"/>
    <w:rsid w:val="00B233F7"/>
    <w:rsid w:val="00B55E38"/>
    <w:rsid w:val="00BA2120"/>
    <w:rsid w:val="00BB107E"/>
    <w:rsid w:val="00BF7DC9"/>
    <w:rsid w:val="00C20E1F"/>
    <w:rsid w:val="00C50D5F"/>
    <w:rsid w:val="00C54AFB"/>
    <w:rsid w:val="00C56878"/>
    <w:rsid w:val="00C82982"/>
    <w:rsid w:val="00C94DAC"/>
    <w:rsid w:val="00C96318"/>
    <w:rsid w:val="00CE535E"/>
    <w:rsid w:val="00D17978"/>
    <w:rsid w:val="00D575F1"/>
    <w:rsid w:val="00D71629"/>
    <w:rsid w:val="00D80534"/>
    <w:rsid w:val="00D82BDD"/>
    <w:rsid w:val="00DC4AB3"/>
    <w:rsid w:val="00E01D2D"/>
    <w:rsid w:val="00E328A5"/>
    <w:rsid w:val="00E340F3"/>
    <w:rsid w:val="00E3419B"/>
    <w:rsid w:val="00E45E4B"/>
    <w:rsid w:val="00E64439"/>
    <w:rsid w:val="00E91E20"/>
    <w:rsid w:val="00E95E60"/>
    <w:rsid w:val="00EA2B49"/>
    <w:rsid w:val="00EC128C"/>
    <w:rsid w:val="00EE3D91"/>
    <w:rsid w:val="00EF400C"/>
    <w:rsid w:val="00EF4F76"/>
    <w:rsid w:val="00F141F5"/>
    <w:rsid w:val="00F22CDF"/>
    <w:rsid w:val="00F27C39"/>
    <w:rsid w:val="00F327C0"/>
    <w:rsid w:val="00F56DD7"/>
    <w:rsid w:val="00F65C07"/>
    <w:rsid w:val="00F84527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creator>IT Services</dc:creator>
  <cp:lastModifiedBy>Yvonne Witchell</cp:lastModifiedBy>
  <cp:revision>3</cp:revision>
  <cp:lastPrinted>2023-10-17T19:33:00Z</cp:lastPrinted>
  <dcterms:created xsi:type="dcterms:W3CDTF">2024-03-01T13:23:00Z</dcterms:created>
  <dcterms:modified xsi:type="dcterms:W3CDTF">2024-03-01T13:31:00Z</dcterms:modified>
</cp:coreProperties>
</file>