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99" w:rsidRDefault="00A77999" w:rsidP="00A77999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NOTICE OF APPLICATION</w:t>
      </w:r>
    </w:p>
    <w:p w:rsidR="00A77999" w:rsidRDefault="00A77999" w:rsidP="00A77999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STREET TRADING CONSENT </w:t>
      </w:r>
    </w:p>
    <w:p w:rsidR="00A77999" w:rsidRDefault="00A77999" w:rsidP="00A77999">
      <w:pPr>
        <w:jc w:val="center"/>
        <w:rPr>
          <w:rFonts w:ascii="Arial" w:hAnsi="Arial" w:cs="Arial"/>
          <w:b/>
          <w:u w:val="single"/>
        </w:rPr>
      </w:pPr>
    </w:p>
    <w:p w:rsidR="00A77999" w:rsidRDefault="00A77999" w:rsidP="00A779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LOCAL GOVERNMENT (MISCELLANEOUS PROVISIONS) ACT 1982</w:t>
      </w:r>
    </w:p>
    <w:p w:rsidR="00A77999" w:rsidRPr="00DF3812" w:rsidRDefault="00A77999" w:rsidP="00DF381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3 AND SCHEDULE 4</w:t>
      </w:r>
      <w:bookmarkStart w:id="0" w:name="_GoBack"/>
      <w:bookmarkEnd w:id="0"/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</w:rPr>
      </w:pPr>
      <w:r>
        <w:rPr>
          <w:rFonts w:ascii="Arial" w:hAnsi="Arial" w:cs="Arial"/>
        </w:rPr>
        <w:t>NOTICE is hereby given that Bridgend County Borough Council has received an application for a Street Trading Consent from:</w:t>
      </w:r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Byron Brinkley – 21 November 2020 - 20 December 2020 - Bush Health Care Ltd, York Road, Bridgend</w:t>
      </w:r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</w:rPr>
      </w:pPr>
      <w:r>
        <w:rPr>
          <w:rFonts w:ascii="Arial" w:hAnsi="Arial" w:cs="Arial"/>
        </w:rPr>
        <w:t>Any person wishing to object to this application must forward such objections in writing by 2</w:t>
      </w:r>
      <w:r w:rsidR="00DA7016">
        <w:rPr>
          <w:rFonts w:ascii="Arial" w:hAnsi="Arial" w:cs="Arial"/>
        </w:rPr>
        <w:t>9 September 2020</w:t>
      </w:r>
      <w:r>
        <w:rPr>
          <w:rFonts w:ascii="Arial" w:hAnsi="Arial" w:cs="Arial"/>
        </w:rPr>
        <w:t>, to the Team Manager - Licensing, Bridgend County Borough Council, Civic Offices, Angel Street, Bridgend, CF31 4WB.</w:t>
      </w:r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Council’s Street Trading Policy is available at: </w:t>
      </w:r>
    </w:p>
    <w:p w:rsidR="00A77999" w:rsidRDefault="00A77999" w:rsidP="00A77999">
      <w:pPr>
        <w:rPr>
          <w:rFonts w:ascii="Arial" w:hAnsi="Arial" w:cs="Arial"/>
        </w:rPr>
      </w:pPr>
    </w:p>
    <w:p w:rsidR="00A77999" w:rsidRDefault="00DF3812" w:rsidP="00A77999">
      <w:pPr>
        <w:rPr>
          <w:rFonts w:ascii="Arial" w:hAnsi="Arial" w:cs="Arial"/>
        </w:rPr>
      </w:pPr>
      <w:hyperlink r:id="rId4" w:history="1">
        <w:r w:rsidR="00A77999">
          <w:rPr>
            <w:rStyle w:val="Hyperlink"/>
            <w:rFonts w:ascii="Arial" w:hAnsi="Arial" w:cs="Arial"/>
          </w:rPr>
          <w:t>https://www.bridgend.gov.uk/business/licensing/street-trader-licence/</w:t>
        </w:r>
      </w:hyperlink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</w:rPr>
      </w:pPr>
      <w:r>
        <w:rPr>
          <w:rFonts w:ascii="Arial" w:hAnsi="Arial" w:cs="Arial"/>
        </w:rPr>
        <w:t>Dated this 1</w:t>
      </w:r>
      <w:r w:rsidRPr="00A7799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day of September 2020</w:t>
      </w:r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</w:rPr>
      </w:pPr>
    </w:p>
    <w:p w:rsidR="00A77999" w:rsidRDefault="00A77999" w:rsidP="00A77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 Watson</w:t>
      </w:r>
    </w:p>
    <w:p w:rsidR="008160DC" w:rsidRDefault="008160DC" w:rsidP="0081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Chief Officer- Legal, HR and Regulatory Services</w:t>
      </w:r>
    </w:p>
    <w:p w:rsidR="00A77999" w:rsidRDefault="00A77999" w:rsidP="00A77999">
      <w:pPr>
        <w:rPr>
          <w:rFonts w:ascii="Arial" w:hAnsi="Arial" w:cs="Arial"/>
          <w:b/>
          <w:bCs/>
          <w:color w:val="1F497D"/>
        </w:rPr>
      </w:pPr>
    </w:p>
    <w:p w:rsidR="00A77999" w:rsidRDefault="00A77999" w:rsidP="00A77999">
      <w:pPr>
        <w:rPr>
          <w:rFonts w:ascii="Arial" w:hAnsi="Arial" w:cs="Arial"/>
        </w:rPr>
      </w:pPr>
    </w:p>
    <w:p w:rsidR="008E0CEC" w:rsidRDefault="008E0CEC"/>
    <w:sectPr w:rsidR="008E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99"/>
    <w:rsid w:val="008160DC"/>
    <w:rsid w:val="008E0CEC"/>
    <w:rsid w:val="00A77999"/>
    <w:rsid w:val="00DA7016"/>
    <w:rsid w:val="00D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8DB0"/>
  <w15:chartTrackingRefBased/>
  <w15:docId w15:val="{65B3A045-FD99-4E2F-AD68-8EAFD148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9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799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77999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nd.gov.uk/business/licensing/street-trader-lic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Holly Aspey</cp:lastModifiedBy>
  <cp:revision>2</cp:revision>
  <dcterms:created xsi:type="dcterms:W3CDTF">2020-09-02T17:50:00Z</dcterms:created>
  <dcterms:modified xsi:type="dcterms:W3CDTF">2020-09-02T17:50:00Z</dcterms:modified>
</cp:coreProperties>
</file>