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067812">
      <w:r w:rsidRPr="00482745">
        <w:rPr>
          <w:b/>
        </w:rPr>
        <w:t>Text on screen:</w:t>
      </w:r>
      <w:r>
        <w:t xml:space="preserve"> </w:t>
      </w:r>
      <w:proofErr w:type="spellStart"/>
      <w:r>
        <w:t>Tremains</w:t>
      </w:r>
      <w:proofErr w:type="spellEnd"/>
      <w:r>
        <w:t xml:space="preserve"> </w:t>
      </w:r>
      <w:r w:rsidR="000F34BF">
        <w:t xml:space="preserve">Wood </w:t>
      </w:r>
      <w:r>
        <w:t xml:space="preserve">Local Nature Reserve, </w:t>
      </w:r>
      <w:proofErr w:type="spellStart"/>
      <w:r>
        <w:t>Brackla</w:t>
      </w:r>
      <w:proofErr w:type="spellEnd"/>
      <w:r>
        <w:t>, Bridgend.</w:t>
      </w:r>
    </w:p>
    <w:p w:rsidR="00067812" w:rsidRDefault="00067812">
      <w:r>
        <w:t>Take a walk and explore.</w:t>
      </w:r>
    </w:p>
    <w:p w:rsidR="00067812" w:rsidRDefault="00067812">
      <w:r w:rsidRPr="00482745">
        <w:rPr>
          <w:b/>
        </w:rPr>
        <w:t>Imagery on screen:</w:t>
      </w:r>
      <w:r>
        <w:t xml:space="preserve"> The footage is tak</w:t>
      </w:r>
      <w:r w:rsidR="00C830FA">
        <w:t>en from a camera</w:t>
      </w:r>
      <w:bookmarkStart w:id="0" w:name="_GoBack"/>
      <w:bookmarkEnd w:id="0"/>
      <w:r>
        <w:t>, which heads down a path from a suburban street into woodland.</w:t>
      </w:r>
    </w:p>
    <w:p w:rsidR="00067812" w:rsidRDefault="00067812">
      <w:r w:rsidRPr="00482745">
        <w:rPr>
          <w:b/>
        </w:rPr>
        <w:t>Text on screen:</w:t>
      </w:r>
      <w:r>
        <w:t xml:space="preserve"> Fenwick Drive entrance.</w:t>
      </w:r>
    </w:p>
    <w:p w:rsidR="00067812" w:rsidRDefault="00067812">
      <w:r w:rsidRPr="00482745">
        <w:rPr>
          <w:b/>
        </w:rPr>
        <w:t>Imagery on screen:</w:t>
      </w:r>
      <w:r w:rsidR="000F34BF">
        <w:t xml:space="preserve"> The camera</w:t>
      </w:r>
      <w:r>
        <w:t xml:space="preserve"> t</w:t>
      </w:r>
      <w:r w:rsidR="000F34BF">
        <w:t>ravels</w:t>
      </w:r>
      <w:r>
        <w:t xml:space="preserve"> through a woodland path and come</w:t>
      </w:r>
      <w:r w:rsidR="000F34BF">
        <w:t>s</w:t>
      </w:r>
      <w:r>
        <w:t xml:space="preserve"> to a junction</w:t>
      </w:r>
      <w:r w:rsidR="00531A02">
        <w:t xml:space="preserve"> in the path.</w:t>
      </w:r>
    </w:p>
    <w:p w:rsidR="00531A02" w:rsidRDefault="00531A02">
      <w:r w:rsidRPr="00482745">
        <w:rPr>
          <w:b/>
        </w:rPr>
        <w:t>Text on screen:</w:t>
      </w:r>
      <w:r>
        <w:t xml:space="preserve"> Turn left for </w:t>
      </w:r>
      <w:proofErr w:type="spellStart"/>
      <w:r>
        <w:t>Brackla</w:t>
      </w:r>
      <w:proofErr w:type="spellEnd"/>
      <w:r>
        <w:t xml:space="preserve"> Primary School playing fields.</w:t>
      </w:r>
    </w:p>
    <w:p w:rsidR="00531A02" w:rsidRDefault="00531A02">
      <w:r w:rsidRPr="00482745">
        <w:rPr>
          <w:b/>
        </w:rPr>
        <w:t>Imagery on screen:</w:t>
      </w:r>
      <w:r>
        <w:t xml:space="preserve"> The camera is now on the playing fields, and pans across them.</w:t>
      </w:r>
    </w:p>
    <w:p w:rsidR="00531A02" w:rsidRDefault="00531A02">
      <w:r w:rsidRPr="00482745">
        <w:rPr>
          <w:b/>
        </w:rPr>
        <w:t>Text on screen:</w:t>
      </w:r>
      <w:r>
        <w:t xml:space="preserve"> Turn right for Archbishop Comprehensive School playing fields and [the] community route.</w:t>
      </w:r>
    </w:p>
    <w:p w:rsidR="00531A02" w:rsidRDefault="00531A02">
      <w:r w:rsidRPr="00482745">
        <w:rPr>
          <w:b/>
        </w:rPr>
        <w:t>Imagery on screen:</w:t>
      </w:r>
      <w:r>
        <w:t xml:space="preserve"> The camera moves from</w:t>
      </w:r>
      <w:r w:rsidR="007B2DFF">
        <w:t xml:space="preserve"> the</w:t>
      </w:r>
      <w:r>
        <w:t xml:space="preserve"> woodland across a bridge onto a pat</w:t>
      </w:r>
      <w:r w:rsidR="007B2DFF">
        <w:t>h along the side of open fields,</w:t>
      </w:r>
      <w:r>
        <w:t xml:space="preserve"> which moves up a series of steps. It then moves past fenced off tennis court, and arrives at the back of a suburban house with a fence.</w:t>
      </w:r>
    </w:p>
    <w:p w:rsidR="00531A02" w:rsidRDefault="00531A02">
      <w:r w:rsidRPr="00482745">
        <w:rPr>
          <w:b/>
        </w:rPr>
        <w:t>Text on screen:</w:t>
      </w:r>
      <w:r>
        <w:t xml:space="preserve"> Final entrance to woodland adjacent to the school community route entrance.</w:t>
      </w:r>
    </w:p>
    <w:p w:rsidR="00531A02" w:rsidRDefault="00531A02">
      <w:r w:rsidRPr="00482745">
        <w:rPr>
          <w:b/>
        </w:rPr>
        <w:t>Imagery on screen:</w:t>
      </w:r>
      <w:r>
        <w:t xml:space="preserve"> The camera moves from its last position back into the woods</w:t>
      </w:r>
      <w:r w:rsidR="002C2332">
        <w:t xml:space="preserve"> via a path</w:t>
      </w:r>
      <w:r>
        <w:t>.</w:t>
      </w:r>
    </w:p>
    <w:p w:rsidR="002C2332" w:rsidRDefault="002C2332">
      <w:r w:rsidRPr="00482745">
        <w:rPr>
          <w:b/>
        </w:rPr>
        <w:t>Text on screen:</w:t>
      </w:r>
      <w:r>
        <w:t xml:space="preserve"> Watch your step over the ditch onto the new path.</w:t>
      </w:r>
    </w:p>
    <w:p w:rsidR="002C2332" w:rsidRDefault="002C2332">
      <w:r w:rsidRPr="00482745">
        <w:rPr>
          <w:b/>
        </w:rPr>
        <w:t>Imagery on screen:</w:t>
      </w:r>
      <w:r>
        <w:t xml:space="preserve"> It is possible to see a small ditch in between one path and another, which the camera moves over.</w:t>
      </w:r>
    </w:p>
    <w:p w:rsidR="002C2332" w:rsidRDefault="002C2332">
      <w:r w:rsidRPr="00482745">
        <w:rPr>
          <w:b/>
        </w:rPr>
        <w:t>Text on screen:</w:t>
      </w:r>
      <w:r>
        <w:t xml:space="preserve"> </w:t>
      </w:r>
      <w:r w:rsidR="00482745">
        <w:t>Turn right for the playing fields. Turn left to return to Fenwick Drive.</w:t>
      </w:r>
    </w:p>
    <w:p w:rsidR="00482745" w:rsidRDefault="00482745">
      <w:r w:rsidRPr="00482745">
        <w:rPr>
          <w:b/>
        </w:rPr>
        <w:t>Imagery on screen:</w:t>
      </w:r>
      <w:r>
        <w:t xml:space="preserve"> The camera continues down a woodland path.</w:t>
      </w:r>
    </w:p>
    <w:p w:rsidR="00482745" w:rsidRDefault="00482745">
      <w:r w:rsidRPr="00482745">
        <w:rPr>
          <w:b/>
        </w:rPr>
        <w:t>Text on screen:</w:t>
      </w:r>
      <w:r>
        <w:t xml:space="preserve"> Credits.</w:t>
      </w:r>
    </w:p>
    <w:p w:rsidR="00482745" w:rsidRDefault="00482745">
      <w:r>
        <w:t>Take a walk and explore local nature reserves in Bridgend County Borough.</w:t>
      </w:r>
    </w:p>
    <w:p w:rsidR="00482745" w:rsidRDefault="00482745">
      <w:r>
        <w:t>Filmed on location by the Bridgend Countryside Team.</w:t>
      </w:r>
    </w:p>
    <w:p w:rsidR="00482745" w:rsidRDefault="00482745">
      <w:r>
        <w:t>For further information visit Bridgend Bites dot com.</w:t>
      </w:r>
    </w:p>
    <w:p w:rsidR="00482745" w:rsidRDefault="00482745"/>
    <w:sectPr w:rsidR="00482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4"/>
    <w:rsid w:val="00067812"/>
    <w:rsid w:val="000F34BF"/>
    <w:rsid w:val="002C2332"/>
    <w:rsid w:val="00482745"/>
    <w:rsid w:val="004E2678"/>
    <w:rsid w:val="00511315"/>
    <w:rsid w:val="00531A02"/>
    <w:rsid w:val="007B2DFF"/>
    <w:rsid w:val="009F6EA4"/>
    <w:rsid w:val="00C830F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AD0"/>
  <w15:chartTrackingRefBased/>
  <w15:docId w15:val="{548D8629-FD18-4B43-BEC1-D4526A24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the Tremains Wood path video.</vt:lpstr>
    </vt:vector>
  </TitlesOfParts>
  <Company>Bridgend CBC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Tremains Wood path video.</dc:title>
  <dc:subject/>
  <dc:creator>William Sullivan</dc:creator>
  <cp:keywords/>
  <dc:description/>
  <cp:lastModifiedBy>Holly Aspey</cp:lastModifiedBy>
  <cp:revision>2</cp:revision>
  <dcterms:created xsi:type="dcterms:W3CDTF">2020-08-04T22:50:00Z</dcterms:created>
  <dcterms:modified xsi:type="dcterms:W3CDTF">2020-08-04T22:50:00Z</dcterms:modified>
</cp:coreProperties>
</file>