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3080"/>
        <w:gridCol w:w="2499"/>
        <w:gridCol w:w="1720"/>
      </w:tblGrid>
      <w:tr w:rsidR="00A80BFD" w:rsidRPr="00A80BFD" w:rsidTr="00A80BFD">
        <w:trPr>
          <w:trHeight w:val="1266"/>
        </w:trPr>
        <w:tc>
          <w:tcPr>
            <w:tcW w:w="9242" w:type="dxa"/>
            <w:gridSpan w:val="4"/>
            <w:hideMark/>
          </w:tcPr>
          <w:p w:rsidR="00A80BFD" w:rsidRPr="00A80BFD" w:rsidRDefault="00A80BFD">
            <w:r w:rsidRPr="00A80BFD">
              <w:rPr>
                <w:b/>
                <w:bCs/>
              </w:rPr>
              <w:t xml:space="preserve">Wheelchair Accessible Vehicles - Designated Under Section 165 of The Equalities Act 2010 / </w:t>
            </w:r>
            <w:proofErr w:type="spellStart"/>
            <w:r w:rsidRPr="00A80BFD">
              <w:rPr>
                <w:b/>
                <w:bCs/>
              </w:rPr>
              <w:t>Cerbydau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sy'n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Hygyrch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i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Gadeiriau</w:t>
            </w:r>
            <w:proofErr w:type="spellEnd"/>
            <w:r w:rsidRPr="00A80BFD">
              <w:rPr>
                <w:b/>
                <w:bCs/>
              </w:rPr>
              <w:t xml:space="preserve"> Olwyn a </w:t>
            </w:r>
            <w:proofErr w:type="spellStart"/>
            <w:r w:rsidRPr="00A80BFD">
              <w:rPr>
                <w:b/>
                <w:bCs/>
              </w:rPr>
              <w:t>Ddynodir</w:t>
            </w:r>
            <w:proofErr w:type="spellEnd"/>
            <w:r w:rsidRPr="00A80BFD">
              <w:rPr>
                <w:b/>
                <w:bCs/>
              </w:rPr>
              <w:t xml:space="preserve"> o </w:t>
            </w:r>
            <w:proofErr w:type="spellStart"/>
            <w:r w:rsidRPr="00A80BFD">
              <w:rPr>
                <w:b/>
                <w:bCs/>
              </w:rPr>
              <w:t>dan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Adran</w:t>
            </w:r>
            <w:proofErr w:type="spellEnd"/>
            <w:r w:rsidRPr="00A80BFD">
              <w:rPr>
                <w:b/>
                <w:bCs/>
              </w:rPr>
              <w:t xml:space="preserve"> 165 o </w:t>
            </w:r>
            <w:proofErr w:type="spellStart"/>
            <w:r w:rsidRPr="00A80BFD">
              <w:rPr>
                <w:b/>
                <w:bCs/>
              </w:rPr>
              <w:t>Ddeddf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Cydraddoldeb</w:t>
            </w:r>
            <w:proofErr w:type="spellEnd"/>
            <w:r w:rsidRPr="00A80BFD">
              <w:rPr>
                <w:b/>
                <w:bCs/>
              </w:rPr>
              <w:t xml:space="preserve"> 2010</w:t>
            </w:r>
          </w:p>
        </w:tc>
      </w:tr>
      <w:tr w:rsidR="00A80BFD" w:rsidRPr="00A80BFD" w:rsidTr="00A80BFD">
        <w:trPr>
          <w:trHeight w:val="630"/>
        </w:trPr>
        <w:tc>
          <w:tcPr>
            <w:tcW w:w="1943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Licence Plate / </w:t>
            </w:r>
            <w:proofErr w:type="spellStart"/>
            <w:r w:rsidRPr="00A80BFD">
              <w:rPr>
                <w:b/>
                <w:bCs/>
              </w:rPr>
              <w:t>Rhif</w:t>
            </w:r>
            <w:proofErr w:type="spellEnd"/>
            <w:r w:rsidRPr="00A80BFD">
              <w:rPr>
                <w:b/>
                <w:bCs/>
              </w:rPr>
              <w:t xml:space="preserve"> 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>Registration /</w:t>
            </w:r>
            <w:proofErr w:type="spellStart"/>
            <w:r w:rsidRPr="00A80BFD">
              <w:rPr>
                <w:b/>
                <w:bCs/>
              </w:rPr>
              <w:t>Cofrestru</w:t>
            </w:r>
            <w:proofErr w:type="spellEnd"/>
          </w:p>
        </w:tc>
        <w:tc>
          <w:tcPr>
            <w:tcW w:w="2499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  <w:r w:rsidRPr="00A80BFD">
              <w:rPr>
                <w:b/>
                <w:bCs/>
              </w:rPr>
              <w:t xml:space="preserve">Make and Model / Model y </w:t>
            </w:r>
            <w:proofErr w:type="spellStart"/>
            <w:r w:rsidRPr="00A80BFD">
              <w:rPr>
                <w:b/>
                <w:bCs/>
              </w:rPr>
              <w:t>Cerbyd</w:t>
            </w:r>
            <w:proofErr w:type="spellEnd"/>
            <w:r w:rsidRPr="00A80BFD">
              <w:rPr>
                <w:b/>
                <w:bCs/>
              </w:rPr>
              <w:t xml:space="preserve"> a </w:t>
            </w:r>
            <w:proofErr w:type="spellStart"/>
            <w:r w:rsidRPr="00A80BFD">
              <w:rPr>
                <w:b/>
                <w:bCs/>
              </w:rPr>
              <w:t>Gwneud</w:t>
            </w:r>
            <w:proofErr w:type="spellEnd"/>
          </w:p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A80BFD">
        <w:trPr>
          <w:trHeight w:val="315"/>
        </w:trPr>
        <w:tc>
          <w:tcPr>
            <w:tcW w:w="1943" w:type="dxa"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pPr>
              <w:rPr>
                <w:b/>
                <w:bCs/>
              </w:rPr>
            </w:pPr>
          </w:p>
        </w:tc>
        <w:tc>
          <w:tcPr>
            <w:tcW w:w="2499" w:type="dxa"/>
            <w:hideMark/>
          </w:tcPr>
          <w:p w:rsidR="00A80BFD" w:rsidRPr="00A80BFD" w:rsidRDefault="00A80BFD"/>
        </w:tc>
        <w:tc>
          <w:tcPr>
            <w:tcW w:w="1720" w:type="dxa"/>
            <w:noWrap/>
            <w:hideMark/>
          </w:tcPr>
          <w:p w:rsidR="00A80BFD" w:rsidRPr="00A80BFD" w:rsidRDefault="00A80BFD"/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HC192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J971HAT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HC537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SF17BUU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HC265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SJ07LNZ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EUROBUS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HC144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SF59JYY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S17 DKL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VIANO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HC315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SF10BJX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 E7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BU63DLY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MASTER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HC307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SB08HTT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FIAT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SCUDO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EA03WAY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VOLKSWAGEN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CRAFTER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PH119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EB09WAY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SPRINTER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HC093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T4 CHV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 MPV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DA54NRN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SPRINTER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HC478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AY16RVU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PH060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CN59FFA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MERCEDES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VITO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HC293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ND60NEU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HC312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M33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HC356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7876HP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HC364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M11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HC375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M66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PH027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M30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PH046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LUI9675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HC201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M20PEY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M99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M13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HC477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M6 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HC485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M7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HC509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M40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TRANSIT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PH010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M22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PH079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M50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PH080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CP14JJF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PH084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M80 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PH095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M16 PEY</w:t>
            </w:r>
            <w:bookmarkStart w:id="0" w:name="_GoBack"/>
            <w:bookmarkEnd w:id="0"/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RENAULT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TRAFFIC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PH101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M12PEY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PH111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LM14KWW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PH122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YB13UNZ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HC230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AF12VTN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TOURNEO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HC016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SD58PHA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EXPERT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lastRenderedPageBreak/>
              <w:t>HC369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S90 MUN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FORD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MINIBUS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HC081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SJ62EHM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EUROCAB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HC092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YP56YFY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VAUXHALL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VIVARO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HC198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SM10YON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CITROEN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DISPATCH</w:t>
            </w:r>
          </w:p>
        </w:tc>
      </w:tr>
      <w:tr w:rsidR="00A80BFD" w:rsidRPr="00A80BFD" w:rsidTr="00A80BFD">
        <w:trPr>
          <w:trHeight w:val="300"/>
        </w:trPr>
        <w:tc>
          <w:tcPr>
            <w:tcW w:w="1943" w:type="dxa"/>
            <w:hideMark/>
          </w:tcPr>
          <w:p w:rsidR="00A80BFD" w:rsidRPr="00A80BFD" w:rsidRDefault="00A80BFD">
            <w:r w:rsidRPr="00A80BFD">
              <w:t>HC406</w:t>
            </w:r>
          </w:p>
        </w:tc>
        <w:tc>
          <w:tcPr>
            <w:tcW w:w="3080" w:type="dxa"/>
            <w:noWrap/>
            <w:hideMark/>
          </w:tcPr>
          <w:p w:rsidR="00A80BFD" w:rsidRPr="00A80BFD" w:rsidRDefault="00A80BFD">
            <w:r w:rsidRPr="00A80BFD">
              <w:t>SF64FXH</w:t>
            </w:r>
          </w:p>
        </w:tc>
        <w:tc>
          <w:tcPr>
            <w:tcW w:w="2499" w:type="dxa"/>
            <w:hideMark/>
          </w:tcPr>
          <w:p w:rsidR="00A80BFD" w:rsidRPr="00A80BFD" w:rsidRDefault="00A80BFD">
            <w:r w:rsidRPr="00A80BFD">
              <w:t>PEUGEOT</w:t>
            </w:r>
          </w:p>
        </w:tc>
        <w:tc>
          <w:tcPr>
            <w:tcW w:w="1720" w:type="dxa"/>
            <w:noWrap/>
            <w:hideMark/>
          </w:tcPr>
          <w:p w:rsidR="00A80BFD" w:rsidRPr="00A80BFD" w:rsidRDefault="00A80BFD">
            <w:r w:rsidRPr="00A80BFD">
              <w:t>EUROTAXI</w:t>
            </w:r>
          </w:p>
        </w:tc>
      </w:tr>
    </w:tbl>
    <w:p w:rsidR="007340BA" w:rsidRDefault="007340BA"/>
    <w:p w:rsidR="00E361EE" w:rsidRDefault="00E361EE"/>
    <w:p w:rsidR="00E361EE" w:rsidRDefault="00E361EE">
      <w:r>
        <w:t>1/4/2018</w:t>
      </w:r>
    </w:p>
    <w:sectPr w:rsidR="00E3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D"/>
    <w:rsid w:val="007340BA"/>
    <w:rsid w:val="00A80BFD"/>
    <w:rsid w:val="00E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Witchell</dc:creator>
  <cp:lastModifiedBy>Yvonne Witchell</cp:lastModifiedBy>
  <cp:revision>3</cp:revision>
  <cp:lastPrinted>2018-03-22T11:49:00Z</cp:lastPrinted>
  <dcterms:created xsi:type="dcterms:W3CDTF">2018-03-22T11:48:00Z</dcterms:created>
  <dcterms:modified xsi:type="dcterms:W3CDTF">2018-03-22T11:50:00Z</dcterms:modified>
</cp:coreProperties>
</file>