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E29" w:rsidRDefault="00B62B37" w:rsidP="00B62B37">
      <w:pPr>
        <w:spacing w:after="0" w:line="240" w:lineRule="auto"/>
      </w:pPr>
      <w:r>
        <w:rPr>
          <w:noProof/>
          <w:lang w:eastAsia="en-GB"/>
        </w:rPr>
        <w:drawing>
          <wp:anchor distT="0" distB="0" distL="114300" distR="114300" simplePos="0" relativeHeight="251661312" behindDoc="0" locked="0" layoutInCell="1" allowOverlap="1" wp14:anchorId="2B77AD34" wp14:editId="293C62C2">
            <wp:simplePos x="0" y="0"/>
            <wp:positionH relativeFrom="column">
              <wp:posOffset>-914400</wp:posOffset>
            </wp:positionH>
            <wp:positionV relativeFrom="paragraph">
              <wp:posOffset>-923026</wp:posOffset>
            </wp:positionV>
            <wp:extent cx="7568479" cy="10705381"/>
            <wp:effectExtent l="0" t="0" r="0"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jpg"/>
                    <pic:cNvPicPr/>
                  </pic:nvPicPr>
                  <pic:blipFill>
                    <a:blip r:embed="rId9">
                      <a:extLst>
                        <a:ext uri="{28A0092B-C50C-407E-A947-70E740481C1C}">
                          <a14:useLocalDpi xmlns:a14="http://schemas.microsoft.com/office/drawing/2010/main" val="0"/>
                        </a:ext>
                      </a:extLst>
                    </a:blip>
                    <a:stretch>
                      <a:fillRect/>
                    </a:stretch>
                  </pic:blipFill>
                  <pic:spPr>
                    <a:xfrm>
                      <a:off x="0" y="0"/>
                      <a:ext cx="7566813" cy="10703025"/>
                    </a:xfrm>
                    <a:prstGeom prst="rect">
                      <a:avLst/>
                    </a:prstGeom>
                  </pic:spPr>
                </pic:pic>
              </a:graphicData>
            </a:graphic>
            <wp14:sizeRelH relativeFrom="page">
              <wp14:pctWidth>0</wp14:pctWidth>
            </wp14:sizeRelH>
            <wp14:sizeRelV relativeFrom="page">
              <wp14:pctHeight>0</wp14:pctHeight>
            </wp14:sizeRelV>
          </wp:anchor>
        </w:drawing>
      </w:r>
    </w:p>
    <w:p w:rsidR="00B62B37" w:rsidRDefault="00B62B37" w:rsidP="00B62B37">
      <w:pPr>
        <w:spacing w:after="0" w:line="240" w:lineRule="auto"/>
        <w:rPr>
          <w:rFonts w:ascii="Arial" w:hAnsi="Arial" w:cs="Arial"/>
          <w:sz w:val="24"/>
          <w:szCs w:val="24"/>
        </w:rPr>
      </w:pPr>
      <w:r>
        <w:rPr>
          <w:noProof/>
          <w:lang w:eastAsia="en-GB"/>
        </w:rPr>
        <mc:AlternateContent>
          <mc:Choice Requires="wps">
            <w:drawing>
              <wp:anchor distT="0" distB="0" distL="114300" distR="114300" simplePos="0" relativeHeight="251663360" behindDoc="0" locked="0" layoutInCell="1" allowOverlap="1" wp14:anchorId="010A6560" wp14:editId="06DFB200">
                <wp:simplePos x="0" y="0"/>
                <wp:positionH relativeFrom="column">
                  <wp:posOffset>-578485</wp:posOffset>
                </wp:positionH>
                <wp:positionV relativeFrom="paragraph">
                  <wp:posOffset>9525</wp:posOffset>
                </wp:positionV>
                <wp:extent cx="4373245" cy="2074545"/>
                <wp:effectExtent l="0" t="0" r="0" b="1905"/>
                <wp:wrapSquare wrapText="bothSides"/>
                <wp:docPr id="1" name="Text Box 1"/>
                <wp:cNvGraphicFramePr/>
                <a:graphic xmlns:a="http://schemas.openxmlformats.org/drawingml/2006/main">
                  <a:graphicData uri="http://schemas.microsoft.com/office/word/2010/wordprocessingShape">
                    <wps:wsp>
                      <wps:cNvSpPr txBox="1"/>
                      <wps:spPr>
                        <a:xfrm>
                          <a:off x="0" y="0"/>
                          <a:ext cx="4373245" cy="2074545"/>
                        </a:xfrm>
                        <a:prstGeom prst="rect">
                          <a:avLst/>
                        </a:prstGeom>
                        <a:noFill/>
                        <a:ln w="6350">
                          <a:noFill/>
                        </a:ln>
                        <a:effectLst/>
                      </wps:spPr>
                      <wps:txbx>
                        <w:txbxContent>
                          <w:p w:rsidR="00B62B37" w:rsidRPr="00B62B37" w:rsidRDefault="00B62B37" w:rsidP="00FB1B7B">
                            <w:pPr>
                              <w:spacing w:after="0" w:line="240" w:lineRule="auto"/>
                              <w:rPr>
                                <w:rFonts w:ascii="Arial" w:hAnsi="Arial" w:cs="Arial"/>
                                <w:color w:val="FFFFFF" w:themeColor="background1"/>
                                <w:sz w:val="60"/>
                                <w:szCs w:val="60"/>
                              </w:rPr>
                            </w:pPr>
                            <w:r w:rsidRPr="00B62B37">
                              <w:rPr>
                                <w:rFonts w:ascii="Arial" w:hAnsi="Arial" w:cs="Arial"/>
                                <w:color w:val="FFFFFF" w:themeColor="background1"/>
                                <w:sz w:val="60"/>
                                <w:szCs w:val="60"/>
                              </w:rPr>
                              <w:t xml:space="preserve">Strategic Equality Plan </w:t>
                            </w:r>
                          </w:p>
                          <w:p w:rsidR="00B62B37" w:rsidRPr="00B62B37" w:rsidRDefault="00B62B37" w:rsidP="00FB1B7B">
                            <w:pPr>
                              <w:spacing w:after="0" w:line="240" w:lineRule="auto"/>
                              <w:rPr>
                                <w:rFonts w:ascii="Arial" w:hAnsi="Arial" w:cs="Arial"/>
                                <w:color w:val="FFFFFF" w:themeColor="background1"/>
                                <w:sz w:val="60"/>
                                <w:szCs w:val="60"/>
                              </w:rPr>
                            </w:pPr>
                            <w:r w:rsidRPr="00B62B37">
                              <w:rPr>
                                <w:rFonts w:ascii="Arial" w:hAnsi="Arial" w:cs="Arial"/>
                                <w:color w:val="FFFFFF" w:themeColor="background1"/>
                                <w:sz w:val="60"/>
                                <w:szCs w:val="60"/>
                              </w:rPr>
                              <w:t>2016 - 2020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5.55pt;margin-top:.75pt;width:344.35pt;height:163.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" filled="f" stroked="f" strokeweight=".5pt">
                <v:textbox>
                  <w:txbxContent>
                    <w:p w:rsidR="00B62B37" w:rsidRPr="00B62B37" w:rsidRDefault="00B62B37" w:rsidP="00FB1B7B">
                      <w:pPr>
                        <w:spacing w:after="0" w:line="240" w:lineRule="auto"/>
                        <w:rPr>
                          <w:rFonts w:ascii="Arial" w:hAnsi="Arial" w:cs="Arial"/>
                          <w:color w:val="FFFFFF" w:themeColor="background1"/>
                          <w:sz w:val="60"/>
                          <w:szCs w:val="60"/>
                        </w:rPr>
                      </w:pPr>
                      <w:r w:rsidRPr="00B62B37">
                        <w:rPr>
                          <w:rFonts w:ascii="Arial" w:hAnsi="Arial" w:cs="Arial"/>
                          <w:color w:val="FFFFFF" w:themeColor="background1"/>
                          <w:sz w:val="60"/>
                          <w:szCs w:val="60"/>
                        </w:rPr>
                        <w:t xml:space="preserve">Strategic Equality Plan </w:t>
                      </w:r>
                    </w:p>
                    <w:p w:rsidR="00B62B37" w:rsidRPr="00B62B37" w:rsidRDefault="00B62B37" w:rsidP="00FB1B7B">
                      <w:pPr>
                        <w:spacing w:after="0" w:line="240" w:lineRule="auto"/>
                        <w:rPr>
                          <w:rFonts w:ascii="Arial" w:hAnsi="Arial" w:cs="Arial"/>
                          <w:color w:val="FFFFFF" w:themeColor="background1"/>
                          <w:sz w:val="60"/>
                          <w:szCs w:val="60"/>
                        </w:rPr>
                      </w:pPr>
                      <w:r w:rsidRPr="00B62B37">
                        <w:rPr>
                          <w:rFonts w:ascii="Arial" w:hAnsi="Arial" w:cs="Arial"/>
                          <w:color w:val="FFFFFF" w:themeColor="background1"/>
                          <w:sz w:val="60"/>
                          <w:szCs w:val="60"/>
                        </w:rPr>
                        <w:t>2016 - 2020</w:t>
                      </w:r>
                    </w:p>
                  </w:txbxContent>
                </v:textbox>
                <w10:wrap type="square"/>
              </v:shape>
            </w:pict>
          </mc:Fallback>
        </mc:AlternateContent>
      </w:r>
      <w:r w:rsidRPr="00B62B37">
        <w:rPr>
          <w:rFonts w:ascii="Arial" w:hAnsi="Arial" w:cs="Arial"/>
          <w:noProof/>
          <w:sz w:val="72"/>
          <w:szCs w:val="72"/>
          <w:lang w:eastAsia="en-GB"/>
        </w:rPr>
        <mc:AlternateContent>
          <mc:Choice Requires="wps">
            <w:drawing>
              <wp:anchor distT="0" distB="0" distL="114300" distR="114300" simplePos="0" relativeHeight="251660288" behindDoc="0" locked="0" layoutInCell="1" allowOverlap="1" wp14:anchorId="7E1B3278" wp14:editId="746C2DA9">
                <wp:simplePos x="0" y="0"/>
                <wp:positionH relativeFrom="column">
                  <wp:posOffset>-4292600</wp:posOffset>
                </wp:positionH>
                <wp:positionV relativeFrom="paragraph">
                  <wp:posOffset>473075</wp:posOffset>
                </wp:positionV>
                <wp:extent cx="2374265" cy="1403985"/>
                <wp:effectExtent l="0" t="0" r="1270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sdt>
                            <w:sdtPr>
                              <w:id w:val="568603642"/>
                              <w:temporary/>
                              <w:showingPlcHdr/>
                            </w:sdtPr>
                            <w:sdtEndPr/>
                            <w:sdtContent>
                              <w:p w:rsidR="00B62B37" w:rsidRDefault="00B62B37">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Text Box 2" o:spid="_x0000_s1027" type="#_x0000_t202" style="position:absolute;margin-left:-338pt;margin-top:37.25pt;width:186.95pt;height:110.55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">
                <v:textbox style="mso-fit-shape-to-text:t">
                  <w:txbxContent>
                    <w:sdt>
                      <w:sdtPr>
                        <w:id w:val="568603642"/>
                        <w:temporary/>
                        <w:showingPlcHdr/>
                      </w:sdtPr>
                      <w:sdtEndPr/>
                      <w:sdtContent>
                        <w:p w:rsidR="00B62B37" w:rsidRDefault="00B62B37">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p>
    <w:p w:rsidR="00B62B37" w:rsidRDefault="00B62B37" w:rsidP="00B62B37">
      <w:pPr>
        <w:spacing w:after="0" w:line="240" w:lineRule="auto"/>
        <w:rPr>
          <w:rFonts w:ascii="Arial" w:hAnsi="Arial" w:cs="Arial"/>
          <w:sz w:val="24"/>
          <w:szCs w:val="24"/>
        </w:rPr>
      </w:pPr>
    </w:p>
    <w:p w:rsidR="00B62B37" w:rsidRDefault="00B62B37" w:rsidP="00B62B37">
      <w:pPr>
        <w:spacing w:after="0" w:line="240" w:lineRule="auto"/>
        <w:rPr>
          <w:rFonts w:ascii="Arial" w:hAnsi="Arial" w:cs="Arial"/>
          <w:sz w:val="24"/>
          <w:szCs w:val="24"/>
        </w:rPr>
      </w:pPr>
    </w:p>
    <w:p w:rsidR="00B62B37" w:rsidRDefault="00B62B37" w:rsidP="00B62B37">
      <w:pPr>
        <w:spacing w:after="0" w:line="240" w:lineRule="auto"/>
        <w:rPr>
          <w:rFonts w:ascii="Arial" w:hAnsi="Arial" w:cs="Arial"/>
          <w:sz w:val="24"/>
          <w:szCs w:val="24"/>
        </w:rPr>
      </w:pPr>
    </w:p>
    <w:p w:rsidR="00B62B37" w:rsidRDefault="00B62B37" w:rsidP="00B62B37">
      <w:pPr>
        <w:spacing w:after="0" w:line="240" w:lineRule="auto"/>
        <w:rPr>
          <w:rFonts w:ascii="Arial" w:hAnsi="Arial" w:cs="Arial"/>
          <w:sz w:val="24"/>
          <w:szCs w:val="24"/>
        </w:rPr>
      </w:pPr>
    </w:p>
    <w:p w:rsidR="00B62B37" w:rsidRDefault="00B62B37" w:rsidP="00B62B37">
      <w:pPr>
        <w:spacing w:after="0" w:line="240" w:lineRule="auto"/>
        <w:rPr>
          <w:rFonts w:ascii="Arial" w:hAnsi="Arial" w:cs="Arial"/>
          <w:sz w:val="24"/>
          <w:szCs w:val="24"/>
        </w:rPr>
      </w:pPr>
    </w:p>
    <w:p w:rsidR="00B62B37" w:rsidRDefault="00B62B37" w:rsidP="00B62B37">
      <w:pPr>
        <w:spacing w:after="0" w:line="240" w:lineRule="auto"/>
        <w:rPr>
          <w:rFonts w:ascii="Arial" w:hAnsi="Arial" w:cs="Arial"/>
          <w:sz w:val="24"/>
          <w:szCs w:val="24"/>
        </w:rPr>
      </w:pPr>
    </w:p>
    <w:p w:rsidR="00B62B37" w:rsidRDefault="00B62B37" w:rsidP="00B62B37">
      <w:pPr>
        <w:spacing w:after="0" w:line="240" w:lineRule="auto"/>
        <w:rPr>
          <w:rFonts w:ascii="Arial" w:hAnsi="Arial" w:cs="Arial"/>
          <w:sz w:val="24"/>
          <w:szCs w:val="24"/>
        </w:rPr>
      </w:pPr>
    </w:p>
    <w:p w:rsidR="00B62B37" w:rsidRDefault="00B62B37" w:rsidP="00B62B37">
      <w:pPr>
        <w:spacing w:after="0" w:line="240" w:lineRule="auto"/>
        <w:rPr>
          <w:rFonts w:ascii="Arial" w:hAnsi="Arial" w:cs="Arial"/>
          <w:sz w:val="24"/>
          <w:szCs w:val="24"/>
        </w:rPr>
      </w:pPr>
    </w:p>
    <w:p w:rsidR="00B62B37" w:rsidRDefault="00B62B37" w:rsidP="00B62B37">
      <w:pPr>
        <w:spacing w:after="0" w:line="240" w:lineRule="auto"/>
        <w:rPr>
          <w:rFonts w:ascii="Arial" w:hAnsi="Arial" w:cs="Arial"/>
          <w:sz w:val="24"/>
          <w:szCs w:val="24"/>
        </w:rPr>
      </w:pPr>
    </w:p>
    <w:p w:rsidR="00B62B37" w:rsidRDefault="00B62B37" w:rsidP="00B62B37">
      <w:pPr>
        <w:spacing w:after="0" w:line="240" w:lineRule="auto"/>
        <w:rPr>
          <w:rFonts w:ascii="Arial" w:hAnsi="Arial" w:cs="Arial"/>
          <w:sz w:val="24"/>
          <w:szCs w:val="24"/>
        </w:rPr>
      </w:pPr>
    </w:p>
    <w:p w:rsidR="00B62B37" w:rsidRDefault="00B62B37" w:rsidP="00B62B37">
      <w:pPr>
        <w:spacing w:after="0" w:line="240" w:lineRule="auto"/>
        <w:rPr>
          <w:rFonts w:ascii="Arial" w:hAnsi="Arial" w:cs="Arial"/>
          <w:sz w:val="24"/>
          <w:szCs w:val="24"/>
        </w:rPr>
      </w:pPr>
    </w:p>
    <w:p w:rsidR="00B62B37" w:rsidRDefault="00B62B37" w:rsidP="00B62B37">
      <w:pPr>
        <w:spacing w:after="0" w:line="240" w:lineRule="auto"/>
        <w:rPr>
          <w:rFonts w:ascii="Arial" w:hAnsi="Arial" w:cs="Arial"/>
          <w:sz w:val="24"/>
          <w:szCs w:val="24"/>
        </w:rPr>
      </w:pPr>
    </w:p>
    <w:p w:rsidR="00B62B37" w:rsidRDefault="00B62B37" w:rsidP="00B62B37">
      <w:pPr>
        <w:spacing w:after="0" w:line="240" w:lineRule="auto"/>
        <w:rPr>
          <w:rFonts w:ascii="Arial" w:hAnsi="Arial" w:cs="Arial"/>
          <w:sz w:val="24"/>
          <w:szCs w:val="24"/>
        </w:rPr>
      </w:pPr>
    </w:p>
    <w:p w:rsidR="00B62B37" w:rsidRDefault="00B62B37" w:rsidP="00B62B37">
      <w:pPr>
        <w:spacing w:after="0" w:line="240" w:lineRule="auto"/>
        <w:rPr>
          <w:rFonts w:ascii="Arial" w:hAnsi="Arial" w:cs="Arial"/>
          <w:sz w:val="24"/>
          <w:szCs w:val="24"/>
        </w:rPr>
      </w:pPr>
    </w:p>
    <w:p w:rsidR="00B62B37" w:rsidRDefault="00B62B37" w:rsidP="00B62B37">
      <w:pPr>
        <w:spacing w:after="0" w:line="240" w:lineRule="auto"/>
        <w:rPr>
          <w:rFonts w:ascii="Arial" w:hAnsi="Arial" w:cs="Arial"/>
          <w:sz w:val="24"/>
          <w:szCs w:val="24"/>
        </w:rPr>
      </w:pPr>
    </w:p>
    <w:p w:rsidR="00B62B37" w:rsidRDefault="00B62B37" w:rsidP="00B62B37">
      <w:pPr>
        <w:spacing w:after="0" w:line="240" w:lineRule="auto"/>
        <w:rPr>
          <w:rFonts w:ascii="Arial" w:hAnsi="Arial" w:cs="Arial"/>
          <w:sz w:val="24"/>
          <w:szCs w:val="24"/>
        </w:rPr>
      </w:pPr>
    </w:p>
    <w:p w:rsidR="00B62B37" w:rsidRDefault="00B62B37" w:rsidP="00B62B37">
      <w:pPr>
        <w:spacing w:after="0" w:line="240" w:lineRule="auto"/>
        <w:rPr>
          <w:rFonts w:ascii="Arial" w:hAnsi="Arial" w:cs="Arial"/>
          <w:sz w:val="24"/>
          <w:szCs w:val="24"/>
        </w:rPr>
      </w:pPr>
    </w:p>
    <w:p w:rsidR="00B62B37" w:rsidRDefault="00B62B37" w:rsidP="00B62B37">
      <w:pPr>
        <w:spacing w:after="0" w:line="240" w:lineRule="auto"/>
        <w:rPr>
          <w:rFonts w:ascii="Arial" w:hAnsi="Arial" w:cs="Arial"/>
          <w:sz w:val="24"/>
          <w:szCs w:val="24"/>
        </w:rPr>
      </w:pPr>
    </w:p>
    <w:p w:rsidR="00B62B37" w:rsidRDefault="00B62B37" w:rsidP="00B62B37">
      <w:pPr>
        <w:spacing w:after="0" w:line="240" w:lineRule="auto"/>
        <w:rPr>
          <w:rFonts w:ascii="Arial" w:hAnsi="Arial" w:cs="Arial"/>
          <w:sz w:val="24"/>
          <w:szCs w:val="24"/>
        </w:rPr>
      </w:pPr>
    </w:p>
    <w:p w:rsidR="00B62B37" w:rsidRDefault="00B62B37" w:rsidP="00B62B37">
      <w:pPr>
        <w:spacing w:after="0" w:line="240" w:lineRule="auto"/>
        <w:rPr>
          <w:rFonts w:ascii="Arial" w:hAnsi="Arial" w:cs="Arial"/>
          <w:sz w:val="24"/>
          <w:szCs w:val="24"/>
        </w:rPr>
      </w:pPr>
    </w:p>
    <w:p w:rsidR="00B62B37" w:rsidRDefault="00B62B37" w:rsidP="00B62B37">
      <w:pPr>
        <w:spacing w:after="0" w:line="240" w:lineRule="auto"/>
        <w:rPr>
          <w:rFonts w:ascii="Arial" w:hAnsi="Arial" w:cs="Arial"/>
          <w:sz w:val="24"/>
          <w:szCs w:val="24"/>
        </w:rPr>
      </w:pPr>
    </w:p>
    <w:p w:rsidR="00B62B37" w:rsidRDefault="00B62B37" w:rsidP="00B62B37">
      <w:pPr>
        <w:spacing w:after="0" w:line="240" w:lineRule="auto"/>
        <w:rPr>
          <w:rFonts w:ascii="Arial" w:hAnsi="Arial" w:cs="Arial"/>
          <w:sz w:val="24"/>
          <w:szCs w:val="24"/>
        </w:rPr>
      </w:pPr>
    </w:p>
    <w:p w:rsidR="00B62B37" w:rsidRDefault="00B62B37" w:rsidP="00B62B37">
      <w:pPr>
        <w:spacing w:after="0" w:line="240" w:lineRule="auto"/>
        <w:rPr>
          <w:rFonts w:ascii="Arial" w:hAnsi="Arial" w:cs="Arial"/>
          <w:sz w:val="24"/>
          <w:szCs w:val="24"/>
        </w:rPr>
      </w:pPr>
    </w:p>
    <w:p w:rsidR="00B62B37" w:rsidRDefault="00B62B37" w:rsidP="00B62B37">
      <w:pPr>
        <w:spacing w:after="0" w:line="240" w:lineRule="auto"/>
        <w:rPr>
          <w:rFonts w:ascii="Arial" w:hAnsi="Arial" w:cs="Arial"/>
          <w:sz w:val="24"/>
          <w:szCs w:val="24"/>
        </w:rPr>
      </w:pPr>
    </w:p>
    <w:p w:rsidR="00B62B37" w:rsidRDefault="00B62B37" w:rsidP="00B62B37">
      <w:pPr>
        <w:spacing w:after="0" w:line="240" w:lineRule="auto"/>
        <w:rPr>
          <w:rFonts w:ascii="Arial" w:hAnsi="Arial" w:cs="Arial"/>
          <w:sz w:val="24"/>
          <w:szCs w:val="24"/>
        </w:rPr>
      </w:pPr>
    </w:p>
    <w:p w:rsidR="00B62B37" w:rsidRDefault="00B62B37" w:rsidP="00B62B37">
      <w:pPr>
        <w:spacing w:after="0" w:line="240" w:lineRule="auto"/>
        <w:rPr>
          <w:rFonts w:ascii="Arial" w:hAnsi="Arial" w:cs="Arial"/>
          <w:sz w:val="24"/>
          <w:szCs w:val="24"/>
        </w:rPr>
      </w:pPr>
    </w:p>
    <w:p w:rsidR="00B62B37" w:rsidRDefault="00B62B37" w:rsidP="00B62B37">
      <w:pPr>
        <w:spacing w:after="0" w:line="240" w:lineRule="auto"/>
        <w:rPr>
          <w:rFonts w:ascii="Arial" w:hAnsi="Arial" w:cs="Arial"/>
          <w:sz w:val="24"/>
          <w:szCs w:val="24"/>
        </w:rPr>
      </w:pPr>
    </w:p>
    <w:p w:rsidR="00B62B37" w:rsidRDefault="00B62B37" w:rsidP="00B62B37">
      <w:pPr>
        <w:spacing w:after="0" w:line="240" w:lineRule="auto"/>
        <w:rPr>
          <w:rFonts w:ascii="Arial" w:hAnsi="Arial" w:cs="Arial"/>
          <w:sz w:val="24"/>
          <w:szCs w:val="24"/>
        </w:rPr>
      </w:pPr>
    </w:p>
    <w:p w:rsidR="00B62B37" w:rsidRDefault="00B62B37" w:rsidP="00B62B37">
      <w:pPr>
        <w:spacing w:after="0" w:line="240" w:lineRule="auto"/>
        <w:rPr>
          <w:rFonts w:ascii="Arial" w:hAnsi="Arial" w:cs="Arial"/>
          <w:sz w:val="24"/>
          <w:szCs w:val="24"/>
        </w:rPr>
      </w:pPr>
    </w:p>
    <w:p w:rsidR="00B62B37" w:rsidRDefault="00B62B37" w:rsidP="00B62B37">
      <w:pPr>
        <w:spacing w:after="0" w:line="240" w:lineRule="auto"/>
        <w:rPr>
          <w:rFonts w:ascii="Arial" w:hAnsi="Arial" w:cs="Arial"/>
          <w:sz w:val="24"/>
          <w:szCs w:val="24"/>
        </w:rPr>
      </w:pPr>
    </w:p>
    <w:p w:rsidR="00B62B37" w:rsidRDefault="00B62B37" w:rsidP="00B62B37">
      <w:pPr>
        <w:spacing w:after="0" w:line="240" w:lineRule="auto"/>
        <w:rPr>
          <w:rFonts w:ascii="Arial" w:hAnsi="Arial" w:cs="Arial"/>
          <w:sz w:val="24"/>
          <w:szCs w:val="24"/>
        </w:rPr>
      </w:pPr>
    </w:p>
    <w:p w:rsidR="00B62B37" w:rsidRDefault="00B62B37" w:rsidP="00B62B37">
      <w:pPr>
        <w:spacing w:after="0" w:line="240" w:lineRule="auto"/>
        <w:rPr>
          <w:rFonts w:ascii="Arial" w:hAnsi="Arial" w:cs="Arial"/>
          <w:sz w:val="24"/>
          <w:szCs w:val="24"/>
        </w:rPr>
      </w:pPr>
    </w:p>
    <w:p w:rsidR="00B62B37" w:rsidRDefault="00B62B37" w:rsidP="00B62B37">
      <w:pPr>
        <w:spacing w:after="0" w:line="240" w:lineRule="auto"/>
        <w:rPr>
          <w:rFonts w:ascii="Arial" w:hAnsi="Arial" w:cs="Arial"/>
          <w:sz w:val="24"/>
          <w:szCs w:val="24"/>
        </w:rPr>
      </w:pPr>
    </w:p>
    <w:p w:rsidR="00B62B37" w:rsidRDefault="00B62B37" w:rsidP="00B62B37">
      <w:pPr>
        <w:spacing w:after="0" w:line="240" w:lineRule="auto"/>
        <w:rPr>
          <w:rFonts w:ascii="Arial" w:hAnsi="Arial" w:cs="Arial"/>
          <w:sz w:val="24"/>
          <w:szCs w:val="24"/>
        </w:rPr>
      </w:pPr>
    </w:p>
    <w:p w:rsidR="00B62B37" w:rsidRDefault="00B62B37" w:rsidP="00B62B37">
      <w:pPr>
        <w:spacing w:after="0" w:line="240" w:lineRule="auto"/>
        <w:rPr>
          <w:rFonts w:ascii="Arial" w:hAnsi="Arial" w:cs="Arial"/>
          <w:sz w:val="24"/>
          <w:szCs w:val="24"/>
        </w:rPr>
      </w:pPr>
    </w:p>
    <w:p w:rsidR="00B62B37" w:rsidRDefault="00B62B37" w:rsidP="00B62B37">
      <w:pPr>
        <w:spacing w:after="0" w:line="240" w:lineRule="auto"/>
        <w:rPr>
          <w:rFonts w:ascii="Arial" w:hAnsi="Arial" w:cs="Arial"/>
          <w:sz w:val="24"/>
          <w:szCs w:val="24"/>
        </w:rPr>
      </w:pPr>
    </w:p>
    <w:p w:rsidR="00B62B37" w:rsidRDefault="00B62B37" w:rsidP="00B62B37">
      <w:pPr>
        <w:spacing w:after="0" w:line="240" w:lineRule="auto"/>
        <w:rPr>
          <w:rFonts w:ascii="Arial" w:hAnsi="Arial" w:cs="Arial"/>
          <w:sz w:val="24"/>
          <w:szCs w:val="24"/>
        </w:rPr>
      </w:pPr>
    </w:p>
    <w:p w:rsidR="00B62B37" w:rsidRDefault="00B62B37" w:rsidP="00B62B37">
      <w:pPr>
        <w:spacing w:after="0" w:line="240" w:lineRule="auto"/>
        <w:rPr>
          <w:rFonts w:ascii="Arial" w:hAnsi="Arial" w:cs="Arial"/>
          <w:sz w:val="24"/>
          <w:szCs w:val="24"/>
        </w:rPr>
      </w:pPr>
    </w:p>
    <w:p w:rsidR="00B62B37" w:rsidRDefault="00B62B37" w:rsidP="00B62B37">
      <w:pPr>
        <w:spacing w:after="0" w:line="240" w:lineRule="auto"/>
        <w:rPr>
          <w:rFonts w:ascii="Arial" w:hAnsi="Arial" w:cs="Arial"/>
          <w:sz w:val="24"/>
          <w:szCs w:val="24"/>
        </w:rPr>
      </w:pPr>
    </w:p>
    <w:p w:rsidR="00B62B37" w:rsidRDefault="00B62B37" w:rsidP="00B62B37">
      <w:pPr>
        <w:spacing w:after="0" w:line="240" w:lineRule="auto"/>
        <w:rPr>
          <w:rFonts w:ascii="Arial" w:hAnsi="Arial" w:cs="Arial"/>
          <w:sz w:val="24"/>
          <w:szCs w:val="24"/>
        </w:rPr>
      </w:pPr>
    </w:p>
    <w:p w:rsidR="00B62B37" w:rsidRDefault="00B62B37" w:rsidP="00B62B37">
      <w:pPr>
        <w:spacing w:after="0" w:line="240" w:lineRule="auto"/>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4384" behindDoc="0" locked="0" layoutInCell="1" allowOverlap="1">
                <wp:simplePos x="0" y="0"/>
                <wp:positionH relativeFrom="column">
                  <wp:posOffset>-508396</wp:posOffset>
                </wp:positionH>
                <wp:positionV relativeFrom="paragraph">
                  <wp:posOffset>54239</wp:posOffset>
                </wp:positionV>
                <wp:extent cx="3769743" cy="1940943"/>
                <wp:effectExtent l="0" t="0" r="0" b="2540"/>
                <wp:wrapNone/>
                <wp:docPr id="7" name="Text Box 7"/>
                <wp:cNvGraphicFramePr/>
                <a:graphic xmlns:a="http://schemas.openxmlformats.org/drawingml/2006/main">
                  <a:graphicData uri="http://schemas.microsoft.com/office/word/2010/wordprocessingShape">
                    <wps:wsp>
                      <wps:cNvSpPr txBox="1"/>
                      <wps:spPr>
                        <a:xfrm>
                          <a:off x="0" y="0"/>
                          <a:ext cx="3769743" cy="194094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62B37" w:rsidRPr="00B62B37" w:rsidRDefault="00B62B37" w:rsidP="00B62B37">
                            <w:pPr>
                              <w:rPr>
                                <w:rFonts w:ascii="Arial" w:hAnsi="Arial" w:cs="Arial"/>
                                <w:color w:val="FFFFFF" w:themeColor="background1"/>
                                <w:sz w:val="24"/>
                                <w:szCs w:val="24"/>
                              </w:rPr>
                            </w:pPr>
                            <w:r w:rsidRPr="00B62B37">
                              <w:rPr>
                                <w:rFonts w:ascii="Arial" w:hAnsi="Arial" w:cs="Arial"/>
                                <w:color w:val="FFFFFF" w:themeColor="background1"/>
                                <w:sz w:val="24"/>
                                <w:szCs w:val="24"/>
                              </w:rPr>
                              <w:t xml:space="preserve">This document is also available in Welsh. Should you require this document in an alternative format such as large print or braille please contact us via: </w:t>
                            </w:r>
                          </w:p>
                          <w:p w:rsidR="00B62B37" w:rsidRPr="00B62B37" w:rsidRDefault="00B62B37" w:rsidP="00B62B37">
                            <w:pPr>
                              <w:rPr>
                                <w:rFonts w:ascii="Arial" w:hAnsi="Arial" w:cs="Arial"/>
                                <w:color w:val="FFFFFF" w:themeColor="background1"/>
                                <w:sz w:val="24"/>
                                <w:szCs w:val="24"/>
                              </w:rPr>
                            </w:pPr>
                            <w:r w:rsidRPr="00B62B37">
                              <w:rPr>
                                <w:rFonts w:ascii="Arial" w:hAnsi="Arial" w:cs="Arial"/>
                                <w:color w:val="FFFFFF" w:themeColor="background1"/>
                                <w:sz w:val="24"/>
                                <w:szCs w:val="24"/>
                              </w:rPr>
                              <w:t>Email: talktous@bridgend.gov.uk</w:t>
                            </w:r>
                          </w:p>
                          <w:p w:rsidR="00B62B37" w:rsidRPr="00B62B37" w:rsidRDefault="00B62B37" w:rsidP="00B62B37">
                            <w:pPr>
                              <w:rPr>
                                <w:rFonts w:ascii="Arial" w:hAnsi="Arial" w:cs="Arial"/>
                                <w:color w:val="FFFFFF" w:themeColor="background1"/>
                                <w:sz w:val="24"/>
                                <w:szCs w:val="24"/>
                              </w:rPr>
                            </w:pPr>
                            <w:r w:rsidRPr="00B62B37">
                              <w:rPr>
                                <w:rFonts w:ascii="Arial" w:hAnsi="Arial" w:cs="Arial"/>
                                <w:color w:val="FFFFFF" w:themeColor="background1"/>
                                <w:sz w:val="24"/>
                                <w:szCs w:val="24"/>
                              </w:rPr>
                              <w:t>Tel: 01656 643643</w:t>
                            </w:r>
                          </w:p>
                          <w:p w:rsidR="00B62B37" w:rsidRPr="00B62B37" w:rsidRDefault="00B62B37" w:rsidP="00B62B37">
                            <w:pPr>
                              <w:rPr>
                                <w:rFonts w:ascii="Arial" w:hAnsi="Arial" w:cs="Arial"/>
                                <w:color w:val="FFFFFF" w:themeColor="background1"/>
                                <w:sz w:val="24"/>
                                <w:szCs w:val="24"/>
                              </w:rPr>
                            </w:pPr>
                            <w:r w:rsidRPr="00B62B37">
                              <w:rPr>
                                <w:rFonts w:ascii="Arial" w:hAnsi="Arial" w:cs="Arial"/>
                                <w:color w:val="FFFFFF" w:themeColor="background1"/>
                                <w:sz w:val="24"/>
                                <w:szCs w:val="24"/>
                              </w:rPr>
                              <w:t>By fax: 01656 668126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 o:spid="_x0000_s1028" type="#_x0000_t202" style="position:absolute;margin-left:-40.05pt;margin-top:4.25pt;width:296.85pt;height:152.8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" filled="f" stroked="f" strokeweight=".5pt">
                <v:textbox>
                  <w:txbxContent>
                    <w:p w:rsidR="00B62B37" w:rsidRPr="00B62B37" w:rsidRDefault="00B62B37" w:rsidP="00B62B37">
                      <w:pPr>
                        <w:rPr>
                          <w:rFonts w:ascii="Arial" w:hAnsi="Arial" w:cs="Arial"/>
                          <w:color w:val="FFFFFF" w:themeColor="background1"/>
                          <w:sz w:val="24"/>
                          <w:szCs w:val="24"/>
                        </w:rPr>
                      </w:pPr>
                      <w:r w:rsidRPr="00B62B37">
                        <w:rPr>
                          <w:rFonts w:ascii="Arial" w:hAnsi="Arial" w:cs="Arial"/>
                          <w:color w:val="FFFFFF" w:themeColor="background1"/>
                          <w:sz w:val="24"/>
                          <w:szCs w:val="24"/>
                        </w:rPr>
                        <w:t xml:space="preserve">This document is also available in Welsh. Should you require this document in an alternative format such as large print or braille please contact us via: </w:t>
                      </w:r>
                    </w:p>
                    <w:p w:rsidR="00B62B37" w:rsidRPr="00B62B37" w:rsidRDefault="00B62B37" w:rsidP="00B62B37">
                      <w:pPr>
                        <w:rPr>
                          <w:rFonts w:ascii="Arial" w:hAnsi="Arial" w:cs="Arial"/>
                          <w:color w:val="FFFFFF" w:themeColor="background1"/>
                          <w:sz w:val="24"/>
                          <w:szCs w:val="24"/>
                        </w:rPr>
                      </w:pPr>
                      <w:r w:rsidRPr="00B62B37">
                        <w:rPr>
                          <w:rFonts w:ascii="Arial" w:hAnsi="Arial" w:cs="Arial"/>
                          <w:color w:val="FFFFFF" w:themeColor="background1"/>
                          <w:sz w:val="24"/>
                          <w:szCs w:val="24"/>
                        </w:rPr>
                        <w:t>Email: talktous@bridgend.gov.uk</w:t>
                      </w:r>
                    </w:p>
                    <w:p w:rsidR="00B62B37" w:rsidRPr="00B62B37" w:rsidRDefault="00B62B37" w:rsidP="00B62B37">
                      <w:pPr>
                        <w:rPr>
                          <w:rFonts w:ascii="Arial" w:hAnsi="Arial" w:cs="Arial"/>
                          <w:color w:val="FFFFFF" w:themeColor="background1"/>
                          <w:sz w:val="24"/>
                          <w:szCs w:val="24"/>
                        </w:rPr>
                      </w:pPr>
                      <w:r w:rsidRPr="00B62B37">
                        <w:rPr>
                          <w:rFonts w:ascii="Arial" w:hAnsi="Arial" w:cs="Arial"/>
                          <w:color w:val="FFFFFF" w:themeColor="background1"/>
                          <w:sz w:val="24"/>
                          <w:szCs w:val="24"/>
                        </w:rPr>
                        <w:t>Tel: 01656 643643</w:t>
                      </w:r>
                    </w:p>
                    <w:p w:rsidR="00B62B37" w:rsidRPr="00B62B37" w:rsidRDefault="00B62B37" w:rsidP="00B62B37">
                      <w:pPr>
                        <w:rPr>
                          <w:rFonts w:ascii="Arial" w:hAnsi="Arial" w:cs="Arial"/>
                          <w:color w:val="FFFFFF" w:themeColor="background1"/>
                          <w:sz w:val="24"/>
                          <w:szCs w:val="24"/>
                        </w:rPr>
                      </w:pPr>
                      <w:r w:rsidRPr="00B62B37">
                        <w:rPr>
                          <w:rFonts w:ascii="Arial" w:hAnsi="Arial" w:cs="Arial"/>
                          <w:color w:val="FFFFFF" w:themeColor="background1"/>
                          <w:sz w:val="24"/>
                          <w:szCs w:val="24"/>
                        </w:rPr>
                        <w:t>By fax: 01656 668126</w:t>
                      </w:r>
                    </w:p>
                  </w:txbxContent>
                </v:textbox>
              </v:shape>
            </w:pict>
          </mc:Fallback>
        </mc:AlternateContent>
      </w:r>
    </w:p>
    <w:p w:rsidR="00B62B37" w:rsidRDefault="00B62B37" w:rsidP="00B62B37">
      <w:pPr>
        <w:spacing w:after="0" w:line="240" w:lineRule="auto"/>
        <w:rPr>
          <w:rFonts w:ascii="Arial" w:hAnsi="Arial" w:cs="Arial"/>
          <w:sz w:val="24"/>
          <w:szCs w:val="24"/>
        </w:rPr>
      </w:pPr>
    </w:p>
    <w:p w:rsidR="00B62B37" w:rsidRDefault="00B62B37" w:rsidP="00B62B37">
      <w:pPr>
        <w:spacing w:after="0" w:line="240" w:lineRule="auto"/>
        <w:rPr>
          <w:rFonts w:ascii="Arial" w:hAnsi="Arial" w:cs="Arial"/>
          <w:sz w:val="24"/>
          <w:szCs w:val="24"/>
        </w:rPr>
      </w:pPr>
    </w:p>
    <w:p w:rsidR="00B62B37" w:rsidRDefault="00B62B37" w:rsidP="00B62B37">
      <w:pPr>
        <w:spacing w:after="0" w:line="240" w:lineRule="auto"/>
        <w:rPr>
          <w:rFonts w:ascii="Arial" w:hAnsi="Arial" w:cs="Arial"/>
          <w:sz w:val="24"/>
          <w:szCs w:val="24"/>
        </w:rPr>
      </w:pPr>
    </w:p>
    <w:p w:rsidR="00B62B37" w:rsidRDefault="00B62B37" w:rsidP="00B62B37">
      <w:pPr>
        <w:spacing w:after="0" w:line="240" w:lineRule="auto"/>
        <w:rPr>
          <w:rFonts w:ascii="Arial" w:hAnsi="Arial" w:cs="Arial"/>
          <w:sz w:val="24"/>
          <w:szCs w:val="24"/>
        </w:rPr>
      </w:pPr>
    </w:p>
    <w:p w:rsidR="00B62B37" w:rsidRDefault="00B62B37" w:rsidP="00B62B37">
      <w:pPr>
        <w:spacing w:after="0" w:line="240" w:lineRule="auto"/>
        <w:rPr>
          <w:rFonts w:ascii="Arial" w:hAnsi="Arial" w:cs="Arial"/>
          <w:sz w:val="24"/>
          <w:szCs w:val="24"/>
        </w:rPr>
      </w:pPr>
    </w:p>
    <w:p w:rsidR="00B62B37" w:rsidRDefault="00B62B37" w:rsidP="00B62B37">
      <w:pPr>
        <w:spacing w:after="0" w:line="240" w:lineRule="auto"/>
        <w:rPr>
          <w:rFonts w:ascii="Arial" w:hAnsi="Arial" w:cs="Arial"/>
          <w:sz w:val="24"/>
          <w:szCs w:val="24"/>
        </w:rPr>
      </w:pPr>
    </w:p>
    <w:p w:rsidR="00E26B3D" w:rsidRDefault="00E26B3D" w:rsidP="00B62B37">
      <w:pPr>
        <w:spacing w:after="0" w:line="240" w:lineRule="auto"/>
        <w:rPr>
          <w:rFonts w:ascii="Arial" w:hAnsi="Arial" w:cs="Arial"/>
          <w:sz w:val="24"/>
          <w:szCs w:val="24"/>
        </w:rPr>
      </w:pPr>
    </w:p>
    <w:p w:rsidR="00886A5A" w:rsidRPr="00E26B3D" w:rsidRDefault="007B23F9" w:rsidP="00B62B37">
      <w:pPr>
        <w:spacing w:after="0" w:line="240" w:lineRule="auto"/>
        <w:rPr>
          <w:rFonts w:ascii="Arial" w:hAnsi="Arial" w:cs="Arial"/>
          <w:b/>
          <w:sz w:val="24"/>
          <w:szCs w:val="24"/>
        </w:rPr>
      </w:pPr>
      <w:r w:rsidRPr="00E26B3D">
        <w:rPr>
          <w:rFonts w:ascii="Arial" w:hAnsi="Arial" w:cs="Arial"/>
          <w:b/>
          <w:sz w:val="24"/>
          <w:szCs w:val="24"/>
        </w:rPr>
        <w:lastRenderedPageBreak/>
        <w:t>Introduction and</w:t>
      </w:r>
      <w:r w:rsidR="00A514A4" w:rsidRPr="00E26B3D">
        <w:rPr>
          <w:rFonts w:ascii="Arial" w:hAnsi="Arial" w:cs="Arial"/>
          <w:b/>
          <w:sz w:val="24"/>
          <w:szCs w:val="24"/>
        </w:rPr>
        <w:t xml:space="preserve"> background </w:t>
      </w:r>
    </w:p>
    <w:p w:rsidR="00E26B3D" w:rsidRPr="00E26B3D" w:rsidRDefault="00E26B3D" w:rsidP="00E26B3D">
      <w:pPr>
        <w:spacing w:after="0" w:line="240" w:lineRule="auto"/>
        <w:rPr>
          <w:rFonts w:ascii="Arial" w:hAnsi="Arial" w:cs="Arial"/>
          <w:sz w:val="24"/>
          <w:szCs w:val="24"/>
        </w:rPr>
      </w:pPr>
      <w:r w:rsidRPr="00E26B3D">
        <w:rPr>
          <w:rFonts w:ascii="Arial" w:hAnsi="Arial" w:cs="Arial"/>
          <w:sz w:val="24"/>
          <w:szCs w:val="24"/>
        </w:rPr>
        <w:t>This is Bridgend County Borough Council’s second Strategic Equality Plan and covers the period 2016 – 2020.</w:t>
      </w:r>
    </w:p>
    <w:p w:rsidR="00E26B3D" w:rsidRPr="00E26B3D" w:rsidRDefault="00E26B3D" w:rsidP="00E26B3D">
      <w:pPr>
        <w:spacing w:after="0" w:line="240" w:lineRule="auto"/>
        <w:rPr>
          <w:rFonts w:ascii="Arial" w:hAnsi="Arial" w:cs="Arial"/>
          <w:sz w:val="24"/>
          <w:szCs w:val="24"/>
        </w:rPr>
      </w:pPr>
    </w:p>
    <w:p w:rsidR="00E26B3D" w:rsidRPr="00E26B3D" w:rsidRDefault="00E26B3D" w:rsidP="00E26B3D">
      <w:pPr>
        <w:spacing w:after="0" w:line="240" w:lineRule="auto"/>
        <w:rPr>
          <w:rFonts w:ascii="Arial" w:hAnsi="Arial" w:cs="Arial"/>
          <w:sz w:val="24"/>
          <w:szCs w:val="24"/>
        </w:rPr>
      </w:pPr>
      <w:r w:rsidRPr="00E26B3D">
        <w:rPr>
          <w:rFonts w:ascii="Arial" w:hAnsi="Arial" w:cs="Arial"/>
          <w:sz w:val="24"/>
          <w:szCs w:val="24"/>
        </w:rPr>
        <w:t>As a council ‘equality’ for us means understanding and tackling barriers so that everyone has a fair chance to fulfil their potential. Equality and fairness is at the heart of our day to day business and our Strategic Equality Plan forms part of how we plan and deliver our services. We aim to mainstream equalities legislation into all aspects of our work and the services we deliver and support.</w:t>
      </w:r>
    </w:p>
    <w:p w:rsidR="00E26B3D" w:rsidRPr="00E26B3D" w:rsidRDefault="00E26B3D" w:rsidP="00E26B3D">
      <w:pPr>
        <w:spacing w:after="0" w:line="240" w:lineRule="auto"/>
        <w:rPr>
          <w:rFonts w:ascii="Arial" w:hAnsi="Arial" w:cs="Arial"/>
          <w:sz w:val="24"/>
          <w:szCs w:val="24"/>
        </w:rPr>
      </w:pPr>
    </w:p>
    <w:p w:rsidR="00E26B3D" w:rsidRPr="00E26B3D" w:rsidRDefault="00E26B3D" w:rsidP="00E26B3D">
      <w:pPr>
        <w:spacing w:after="0" w:line="240" w:lineRule="auto"/>
        <w:rPr>
          <w:rFonts w:ascii="Arial" w:hAnsi="Arial" w:cs="Arial"/>
          <w:sz w:val="24"/>
          <w:szCs w:val="24"/>
        </w:rPr>
      </w:pPr>
      <w:r w:rsidRPr="00E26B3D">
        <w:rPr>
          <w:rFonts w:ascii="Arial" w:hAnsi="Arial" w:cs="Arial"/>
          <w:sz w:val="24"/>
          <w:szCs w:val="24"/>
        </w:rPr>
        <w:t>During 2012-2016 some of the key achievements in terms of delivering our equality objectives included:</w:t>
      </w:r>
    </w:p>
    <w:p w:rsidR="00E26B3D" w:rsidRPr="00E26B3D" w:rsidRDefault="00E26B3D" w:rsidP="00E26B3D">
      <w:pPr>
        <w:numPr>
          <w:ilvl w:val="0"/>
          <w:numId w:val="33"/>
        </w:numPr>
        <w:spacing w:after="0" w:line="240" w:lineRule="auto"/>
        <w:rPr>
          <w:rFonts w:ascii="Arial" w:hAnsi="Arial" w:cs="Arial"/>
          <w:sz w:val="24"/>
          <w:szCs w:val="24"/>
        </w:rPr>
      </w:pPr>
      <w:r w:rsidRPr="00E26B3D">
        <w:rPr>
          <w:rFonts w:ascii="Arial" w:hAnsi="Arial" w:cs="Arial"/>
          <w:sz w:val="24"/>
          <w:szCs w:val="24"/>
        </w:rPr>
        <w:t>working with our Community Safety Partnership and South Wales Police to increase the level of hate crime reporting;</w:t>
      </w:r>
    </w:p>
    <w:p w:rsidR="00E26B3D" w:rsidRPr="00E26B3D" w:rsidRDefault="00E26B3D" w:rsidP="00E26B3D">
      <w:pPr>
        <w:numPr>
          <w:ilvl w:val="0"/>
          <w:numId w:val="33"/>
        </w:numPr>
        <w:spacing w:after="0" w:line="240" w:lineRule="auto"/>
        <w:rPr>
          <w:rFonts w:ascii="Arial" w:hAnsi="Arial" w:cs="Arial"/>
          <w:sz w:val="24"/>
          <w:szCs w:val="24"/>
        </w:rPr>
      </w:pPr>
      <w:r w:rsidRPr="00E26B3D">
        <w:rPr>
          <w:rFonts w:ascii="Arial" w:hAnsi="Arial" w:cs="Arial"/>
          <w:sz w:val="24"/>
          <w:szCs w:val="24"/>
        </w:rPr>
        <w:t>increasing the numbers of dropped and raised kerbs at bus stops and road junctions;</w:t>
      </w:r>
    </w:p>
    <w:p w:rsidR="00E26B3D" w:rsidRPr="00E26B3D" w:rsidRDefault="00E26B3D" w:rsidP="00E26B3D">
      <w:pPr>
        <w:numPr>
          <w:ilvl w:val="0"/>
          <w:numId w:val="33"/>
        </w:numPr>
        <w:spacing w:after="0" w:line="240" w:lineRule="auto"/>
        <w:rPr>
          <w:rFonts w:ascii="Arial" w:hAnsi="Arial" w:cs="Arial"/>
          <w:sz w:val="24"/>
          <w:szCs w:val="24"/>
        </w:rPr>
      </w:pPr>
      <w:r w:rsidRPr="00E26B3D">
        <w:rPr>
          <w:rFonts w:ascii="Arial" w:hAnsi="Arial" w:cs="Arial"/>
          <w:sz w:val="24"/>
          <w:szCs w:val="24"/>
        </w:rPr>
        <w:t>implementing a pay and grading system for all employees who are employed under NJC Terms &amp; Conditions;</w:t>
      </w:r>
    </w:p>
    <w:p w:rsidR="00E26B3D" w:rsidRPr="00E26B3D" w:rsidRDefault="00E26B3D" w:rsidP="00E26B3D">
      <w:pPr>
        <w:numPr>
          <w:ilvl w:val="0"/>
          <w:numId w:val="33"/>
        </w:numPr>
        <w:spacing w:after="0" w:line="240" w:lineRule="auto"/>
        <w:rPr>
          <w:rFonts w:ascii="Arial" w:hAnsi="Arial" w:cs="Arial"/>
          <w:sz w:val="24"/>
          <w:szCs w:val="24"/>
        </w:rPr>
      </w:pPr>
      <w:r w:rsidRPr="00E26B3D">
        <w:rPr>
          <w:rFonts w:ascii="Arial" w:hAnsi="Arial" w:cs="Arial"/>
          <w:sz w:val="24"/>
          <w:szCs w:val="24"/>
        </w:rPr>
        <w:t>developing and introducing sport and leisure activities for disabled people in our communities;</w:t>
      </w:r>
    </w:p>
    <w:p w:rsidR="00E26B3D" w:rsidRPr="00E26B3D" w:rsidRDefault="00E26B3D" w:rsidP="00E26B3D">
      <w:pPr>
        <w:numPr>
          <w:ilvl w:val="0"/>
          <w:numId w:val="33"/>
        </w:numPr>
        <w:spacing w:after="0" w:line="240" w:lineRule="auto"/>
        <w:rPr>
          <w:rFonts w:ascii="Arial" w:hAnsi="Arial" w:cs="Arial"/>
          <w:sz w:val="24"/>
          <w:szCs w:val="24"/>
        </w:rPr>
      </w:pPr>
      <w:r w:rsidRPr="00E26B3D">
        <w:rPr>
          <w:rFonts w:ascii="Arial" w:hAnsi="Arial" w:cs="Arial"/>
          <w:sz w:val="24"/>
          <w:szCs w:val="24"/>
        </w:rPr>
        <w:t>developing a Bridgend Council LGB &amp; T staff network;</w:t>
      </w:r>
    </w:p>
    <w:p w:rsidR="00E26B3D" w:rsidRPr="00E26B3D" w:rsidRDefault="00E26B3D" w:rsidP="00E26B3D">
      <w:pPr>
        <w:numPr>
          <w:ilvl w:val="0"/>
          <w:numId w:val="33"/>
        </w:numPr>
        <w:spacing w:after="0" w:line="240" w:lineRule="auto"/>
        <w:rPr>
          <w:rFonts w:ascii="Arial" w:hAnsi="Arial" w:cs="Arial"/>
          <w:sz w:val="24"/>
          <w:szCs w:val="24"/>
        </w:rPr>
      </w:pPr>
      <w:r w:rsidRPr="00E26B3D">
        <w:rPr>
          <w:rFonts w:ascii="Arial" w:hAnsi="Arial" w:cs="Arial"/>
          <w:sz w:val="24"/>
          <w:szCs w:val="24"/>
        </w:rPr>
        <w:t xml:space="preserve">working with South Wales Police and Bridgend College to develop the Bridgend LGB &amp; T Forum; </w:t>
      </w:r>
    </w:p>
    <w:p w:rsidR="00E26B3D" w:rsidRPr="00E26B3D" w:rsidRDefault="00E26B3D" w:rsidP="00E26B3D">
      <w:pPr>
        <w:numPr>
          <w:ilvl w:val="0"/>
          <w:numId w:val="33"/>
        </w:numPr>
        <w:spacing w:after="0" w:line="240" w:lineRule="auto"/>
        <w:rPr>
          <w:rFonts w:ascii="Arial" w:hAnsi="Arial" w:cs="Arial"/>
          <w:sz w:val="24"/>
          <w:szCs w:val="24"/>
        </w:rPr>
      </w:pPr>
      <w:r w:rsidRPr="00E26B3D">
        <w:rPr>
          <w:rFonts w:ascii="Arial" w:hAnsi="Arial" w:cs="Arial"/>
          <w:sz w:val="24"/>
          <w:szCs w:val="24"/>
        </w:rPr>
        <w:t>arranging race awareness workshops for children in our primary schools to address issues of bullying;</w:t>
      </w:r>
    </w:p>
    <w:p w:rsidR="00E26B3D" w:rsidRPr="00E26B3D" w:rsidRDefault="00E26B3D" w:rsidP="00E26B3D">
      <w:pPr>
        <w:numPr>
          <w:ilvl w:val="0"/>
          <w:numId w:val="33"/>
        </w:numPr>
        <w:spacing w:after="0" w:line="240" w:lineRule="auto"/>
        <w:rPr>
          <w:rFonts w:ascii="Arial" w:hAnsi="Arial" w:cs="Arial"/>
          <w:sz w:val="24"/>
          <w:szCs w:val="24"/>
        </w:rPr>
      </w:pPr>
      <w:r w:rsidRPr="00E26B3D">
        <w:rPr>
          <w:rFonts w:ascii="Arial" w:hAnsi="Arial" w:cs="Arial"/>
          <w:sz w:val="24"/>
          <w:szCs w:val="24"/>
        </w:rPr>
        <w:t xml:space="preserve">developing an effective consultation toolkit enabling us to better engage with our citizens on issues that affect them.  </w:t>
      </w:r>
    </w:p>
    <w:p w:rsidR="00E26B3D" w:rsidRPr="00E26B3D" w:rsidRDefault="00E26B3D" w:rsidP="00E26B3D">
      <w:pPr>
        <w:spacing w:after="0" w:line="240" w:lineRule="auto"/>
        <w:rPr>
          <w:rFonts w:ascii="Arial" w:hAnsi="Arial" w:cs="Arial"/>
          <w:sz w:val="24"/>
          <w:szCs w:val="24"/>
        </w:rPr>
      </w:pPr>
    </w:p>
    <w:p w:rsidR="00E26B3D" w:rsidRPr="00E26B3D" w:rsidRDefault="00E26B3D" w:rsidP="00E26B3D">
      <w:pPr>
        <w:spacing w:after="0" w:line="240" w:lineRule="auto"/>
        <w:rPr>
          <w:rFonts w:ascii="Arial" w:hAnsi="Arial" w:cs="Arial"/>
          <w:sz w:val="24"/>
          <w:szCs w:val="24"/>
        </w:rPr>
      </w:pPr>
      <w:r w:rsidRPr="00E26B3D">
        <w:rPr>
          <w:rFonts w:ascii="Arial" w:hAnsi="Arial" w:cs="Arial"/>
          <w:sz w:val="24"/>
          <w:szCs w:val="24"/>
        </w:rPr>
        <w:t xml:space="preserve">We recognise however that there is further work to be done. This plan will build on what we have previously achieved and learnt to support services being delivered more appropriately and for outcomes to focus on individuals’ protected characteristics such as race, sex, disability, age, sexual orientation, religion or belief, transgender status, pregnancy and maternity, marriage or civil partnership. </w:t>
      </w:r>
    </w:p>
    <w:p w:rsidR="00E26B3D" w:rsidRPr="00E26B3D" w:rsidRDefault="00E26B3D" w:rsidP="00E26B3D">
      <w:pPr>
        <w:spacing w:after="0" w:line="240" w:lineRule="auto"/>
        <w:rPr>
          <w:rFonts w:ascii="Arial" w:hAnsi="Arial" w:cs="Arial"/>
          <w:sz w:val="24"/>
          <w:szCs w:val="24"/>
        </w:rPr>
      </w:pPr>
    </w:p>
    <w:p w:rsidR="00E26B3D" w:rsidRPr="00E26B3D" w:rsidRDefault="00E26B3D" w:rsidP="00E26B3D">
      <w:pPr>
        <w:spacing w:after="0" w:line="240" w:lineRule="auto"/>
        <w:rPr>
          <w:rFonts w:ascii="Arial" w:hAnsi="Arial" w:cs="Arial"/>
          <w:sz w:val="24"/>
          <w:szCs w:val="24"/>
        </w:rPr>
      </w:pPr>
      <w:r w:rsidRPr="00E26B3D">
        <w:rPr>
          <w:rFonts w:ascii="Arial" w:hAnsi="Arial" w:cs="Arial"/>
          <w:sz w:val="24"/>
          <w:szCs w:val="24"/>
        </w:rPr>
        <w:t xml:space="preserve">We have welcomed and openly demonstrated our commitment to the duty set by the Government and the </w:t>
      </w:r>
      <w:hyperlink r:id="rId10" w:history="1">
        <w:r w:rsidRPr="00E26B3D">
          <w:rPr>
            <w:rStyle w:val="Hyperlink"/>
            <w:rFonts w:ascii="Arial" w:hAnsi="Arial" w:cs="Arial"/>
            <w:sz w:val="24"/>
            <w:szCs w:val="24"/>
          </w:rPr>
          <w:t>Equality and Human Rights Commission</w:t>
        </w:r>
      </w:hyperlink>
      <w:r w:rsidRPr="00E26B3D">
        <w:rPr>
          <w:rFonts w:ascii="Arial" w:hAnsi="Arial" w:cs="Arial"/>
          <w:sz w:val="24"/>
          <w:szCs w:val="24"/>
        </w:rPr>
        <w:t xml:space="preserve"> </w:t>
      </w:r>
      <w:r w:rsidRPr="00E26B3D">
        <w:rPr>
          <w:rFonts w:ascii="Arial" w:hAnsi="Arial" w:cs="Arial"/>
          <w:sz w:val="24"/>
          <w:szCs w:val="24"/>
          <w:u w:val="single"/>
        </w:rPr>
        <w:t>(EHRC) to ensure</w:t>
      </w:r>
      <w:r w:rsidRPr="00E26B3D">
        <w:rPr>
          <w:rFonts w:ascii="Arial" w:hAnsi="Arial" w:cs="Arial"/>
          <w:sz w:val="24"/>
          <w:szCs w:val="24"/>
        </w:rPr>
        <w:t xml:space="preserve"> equality is mainstreamed in both internal and external facing functions. Tackling institutional discrimination in policies, practices and procedures are core values in delivering our services. </w:t>
      </w:r>
    </w:p>
    <w:p w:rsidR="00E26B3D" w:rsidRPr="00E26B3D" w:rsidRDefault="00E26B3D" w:rsidP="00E26B3D">
      <w:pPr>
        <w:spacing w:after="0" w:line="240" w:lineRule="auto"/>
        <w:rPr>
          <w:rFonts w:ascii="Arial" w:hAnsi="Arial" w:cs="Arial"/>
          <w:sz w:val="24"/>
          <w:szCs w:val="24"/>
        </w:rPr>
      </w:pPr>
    </w:p>
    <w:p w:rsidR="00E26B3D" w:rsidRPr="00E26B3D" w:rsidRDefault="00E26B3D" w:rsidP="00E26B3D">
      <w:pPr>
        <w:spacing w:after="0" w:line="240" w:lineRule="auto"/>
        <w:rPr>
          <w:rFonts w:ascii="Arial" w:hAnsi="Arial" w:cs="Arial"/>
          <w:sz w:val="24"/>
          <w:szCs w:val="24"/>
        </w:rPr>
      </w:pPr>
      <w:r w:rsidRPr="00E26B3D">
        <w:rPr>
          <w:rFonts w:ascii="Arial" w:hAnsi="Arial" w:cs="Arial"/>
          <w:sz w:val="24"/>
          <w:szCs w:val="24"/>
        </w:rPr>
        <w:t>As the council’s Leader and Chief Executive, we see equality as a core principle within our roles, and we will continue to strive to provide high quality services to all individuals, residents and employees.</w:t>
      </w:r>
    </w:p>
    <w:p w:rsidR="00BE3A62" w:rsidRPr="00E26B3D" w:rsidRDefault="00BE3A62" w:rsidP="00BE3A62">
      <w:pPr>
        <w:spacing w:after="0" w:line="240" w:lineRule="auto"/>
        <w:rPr>
          <w:rFonts w:ascii="Arial" w:hAnsi="Arial" w:cs="Arial"/>
          <w:sz w:val="24"/>
          <w:szCs w:val="24"/>
        </w:rPr>
      </w:pPr>
    </w:p>
    <w:p w:rsidR="00E26B3D" w:rsidRDefault="00BE3A62" w:rsidP="00BE3A62">
      <w:pPr>
        <w:spacing w:after="0" w:line="240" w:lineRule="auto"/>
        <w:rPr>
          <w:rFonts w:ascii="Arial" w:hAnsi="Arial" w:cs="Arial"/>
          <w:sz w:val="24"/>
          <w:szCs w:val="24"/>
        </w:rPr>
      </w:pPr>
      <w:r w:rsidRPr="00E26B3D">
        <w:rPr>
          <w:rFonts w:ascii="Times New Roman" w:hAnsi="Times New Roman"/>
          <w:noProof/>
          <w:sz w:val="24"/>
          <w:szCs w:val="24"/>
          <w:lang w:eastAsia="en-GB"/>
        </w:rPr>
        <w:drawing>
          <wp:anchor distT="0" distB="0" distL="114300" distR="114300" simplePos="0" relativeHeight="251658240" behindDoc="0" locked="0" layoutInCell="1" allowOverlap="1" wp14:anchorId="492E9C6A" wp14:editId="1C3357B7">
            <wp:simplePos x="0" y="0"/>
            <wp:positionH relativeFrom="column">
              <wp:posOffset>4088921</wp:posOffset>
            </wp:positionH>
            <wp:positionV relativeFrom="paragraph">
              <wp:posOffset>129492</wp:posOffset>
            </wp:positionV>
            <wp:extent cx="644439" cy="163902"/>
            <wp:effectExtent l="0" t="0" r="381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grayscl/>
                      <a:extLst>
                        <a:ext uri="{BEBA8EAE-BF5A-486C-A8C5-ECC9F3942E4B}">
                          <a14:imgProps xmlns:a14="http://schemas.microsoft.com/office/drawing/2010/main">
                            <a14:imgLayer r:embed="rId12">
                              <a14:imgEffect>
                                <a14:brightnessContrast contrast="-40000"/>
                              </a14:imgEffect>
                            </a14:imgLayer>
                          </a14:imgProps>
                        </a:ext>
                        <a:ext uri="{28A0092B-C50C-407E-A947-70E740481C1C}">
                          <a14:useLocalDpi xmlns:a14="http://schemas.microsoft.com/office/drawing/2010/main" val="0"/>
                        </a:ext>
                      </a:extLst>
                    </a:blip>
                    <a:srcRect t="9999" b="2"/>
                    <a:stretch>
                      <a:fillRect/>
                    </a:stretch>
                  </pic:blipFill>
                  <pic:spPr bwMode="auto">
                    <a:xfrm>
                      <a:off x="0" y="0"/>
                      <a:ext cx="644439" cy="163902"/>
                    </a:xfrm>
                    <a:prstGeom prst="rect">
                      <a:avLst/>
                    </a:prstGeom>
                    <a:noFill/>
                  </pic:spPr>
                </pic:pic>
              </a:graphicData>
            </a:graphic>
            <wp14:sizeRelH relativeFrom="page">
              <wp14:pctWidth>0</wp14:pctWidth>
            </wp14:sizeRelH>
            <wp14:sizeRelV relativeFrom="page">
              <wp14:pctHeight>0</wp14:pctHeight>
            </wp14:sizeRelV>
          </wp:anchor>
        </w:drawing>
      </w:r>
      <w:r w:rsidR="00374B97" w:rsidRPr="00E26B3D">
        <w:rPr>
          <w:rFonts w:ascii="Arial" w:hAnsi="Arial" w:cs="Arial"/>
          <w:noProof/>
          <w:sz w:val="24"/>
          <w:szCs w:val="24"/>
          <w:lang w:eastAsia="en-GB"/>
        </w:rPr>
        <w:drawing>
          <wp:inline distT="0" distB="0" distL="0" distR="0" wp14:anchorId="78B8CCB6" wp14:editId="64925C06">
            <wp:extent cx="610594" cy="552090"/>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0523" cy="552026"/>
                    </a:xfrm>
                    <a:prstGeom prst="rect">
                      <a:avLst/>
                    </a:prstGeom>
                    <a:noFill/>
                    <a:ln>
                      <a:noFill/>
                    </a:ln>
                  </pic:spPr>
                </pic:pic>
              </a:graphicData>
            </a:graphic>
          </wp:inline>
        </w:drawing>
      </w:r>
      <w:r w:rsidRPr="00E26B3D">
        <w:rPr>
          <w:sz w:val="24"/>
          <w:szCs w:val="24"/>
        </w:rPr>
        <w:tab/>
      </w:r>
      <w:r w:rsidRPr="00E26B3D">
        <w:rPr>
          <w:sz w:val="24"/>
          <w:szCs w:val="24"/>
        </w:rPr>
        <w:tab/>
      </w:r>
      <w:r w:rsidRPr="00E26B3D">
        <w:rPr>
          <w:sz w:val="24"/>
          <w:szCs w:val="24"/>
        </w:rPr>
        <w:tab/>
      </w:r>
      <w:r w:rsidRPr="00E26B3D">
        <w:rPr>
          <w:sz w:val="24"/>
          <w:szCs w:val="24"/>
        </w:rPr>
        <w:tab/>
      </w:r>
      <w:r w:rsidRPr="00E26B3D">
        <w:rPr>
          <w:sz w:val="24"/>
          <w:szCs w:val="24"/>
        </w:rPr>
        <w:tab/>
      </w:r>
      <w:r w:rsidRPr="00E26B3D">
        <w:rPr>
          <w:sz w:val="24"/>
          <w:szCs w:val="24"/>
        </w:rPr>
        <w:tab/>
      </w:r>
      <w:r w:rsidRPr="00E26B3D">
        <w:rPr>
          <w:sz w:val="24"/>
          <w:szCs w:val="24"/>
        </w:rPr>
        <w:tab/>
      </w:r>
      <w:r w:rsidR="00833D7C" w:rsidRPr="00E26B3D">
        <w:rPr>
          <w:sz w:val="24"/>
          <w:szCs w:val="24"/>
        </w:rPr>
        <w:tab/>
      </w:r>
    </w:p>
    <w:p w:rsidR="00134792" w:rsidRPr="00E26B3D" w:rsidRDefault="00D24894" w:rsidP="00BE3A62">
      <w:pPr>
        <w:spacing w:after="0" w:line="240" w:lineRule="auto"/>
        <w:rPr>
          <w:rFonts w:ascii="Arial" w:hAnsi="Arial" w:cs="Arial"/>
          <w:sz w:val="24"/>
          <w:szCs w:val="24"/>
        </w:rPr>
      </w:pPr>
      <w:r w:rsidRPr="00E26B3D">
        <w:rPr>
          <w:rFonts w:ascii="Arial" w:hAnsi="Arial" w:cs="Arial"/>
          <w:sz w:val="24"/>
          <w:szCs w:val="24"/>
        </w:rPr>
        <w:t>Leader</w:t>
      </w:r>
      <w:r w:rsidRPr="00E26B3D">
        <w:rPr>
          <w:rFonts w:ascii="Arial" w:hAnsi="Arial" w:cs="Arial"/>
          <w:sz w:val="24"/>
          <w:szCs w:val="24"/>
        </w:rPr>
        <w:tab/>
      </w:r>
      <w:r w:rsidRPr="00E26B3D">
        <w:rPr>
          <w:rFonts w:ascii="Arial" w:hAnsi="Arial" w:cs="Arial"/>
          <w:sz w:val="24"/>
          <w:szCs w:val="24"/>
        </w:rPr>
        <w:tab/>
      </w:r>
      <w:r w:rsidRPr="00E26B3D">
        <w:rPr>
          <w:rFonts w:ascii="Arial" w:hAnsi="Arial" w:cs="Arial"/>
          <w:sz w:val="24"/>
          <w:szCs w:val="24"/>
        </w:rPr>
        <w:tab/>
      </w:r>
      <w:r w:rsidRPr="00E26B3D">
        <w:rPr>
          <w:rFonts w:ascii="Arial" w:hAnsi="Arial" w:cs="Arial"/>
          <w:sz w:val="24"/>
          <w:szCs w:val="24"/>
        </w:rPr>
        <w:tab/>
      </w:r>
      <w:r w:rsidRPr="00E26B3D">
        <w:rPr>
          <w:rFonts w:ascii="Arial" w:hAnsi="Arial" w:cs="Arial"/>
          <w:sz w:val="24"/>
          <w:szCs w:val="24"/>
        </w:rPr>
        <w:tab/>
      </w:r>
      <w:r w:rsidRPr="00E26B3D">
        <w:rPr>
          <w:rFonts w:ascii="Arial" w:hAnsi="Arial" w:cs="Arial"/>
          <w:sz w:val="24"/>
          <w:szCs w:val="24"/>
        </w:rPr>
        <w:tab/>
      </w:r>
      <w:r w:rsidRPr="00E26B3D">
        <w:rPr>
          <w:rFonts w:ascii="Arial" w:hAnsi="Arial" w:cs="Arial"/>
          <w:sz w:val="24"/>
          <w:szCs w:val="24"/>
        </w:rPr>
        <w:tab/>
      </w:r>
      <w:r w:rsidRPr="00E26B3D">
        <w:rPr>
          <w:rFonts w:ascii="Arial" w:hAnsi="Arial" w:cs="Arial"/>
          <w:sz w:val="24"/>
          <w:szCs w:val="24"/>
        </w:rPr>
        <w:tab/>
        <w:t>Chief Executive</w:t>
      </w:r>
    </w:p>
    <w:p w:rsidR="00BE3A62" w:rsidRDefault="00BE3A62" w:rsidP="00BE3A62">
      <w:pPr>
        <w:spacing w:after="0" w:line="240" w:lineRule="auto"/>
        <w:rPr>
          <w:rFonts w:ascii="Arial" w:hAnsi="Arial" w:cs="Arial"/>
          <w:sz w:val="24"/>
          <w:szCs w:val="24"/>
        </w:rPr>
      </w:pPr>
    </w:p>
    <w:p w:rsidR="00BE3A62" w:rsidRPr="00E26B3D" w:rsidRDefault="00173F09" w:rsidP="00E26B3D">
      <w:pPr>
        <w:pStyle w:val="ListParagraph"/>
        <w:numPr>
          <w:ilvl w:val="0"/>
          <w:numId w:val="4"/>
        </w:numPr>
        <w:spacing w:after="0" w:line="240" w:lineRule="auto"/>
        <w:ind w:hanging="720"/>
        <w:rPr>
          <w:rFonts w:ascii="Arial" w:hAnsi="Arial" w:cs="Arial"/>
          <w:b/>
          <w:sz w:val="24"/>
          <w:szCs w:val="24"/>
        </w:rPr>
      </w:pPr>
      <w:r>
        <w:rPr>
          <w:rFonts w:ascii="Arial" w:hAnsi="Arial" w:cs="Arial"/>
          <w:b/>
          <w:sz w:val="24"/>
          <w:szCs w:val="24"/>
        </w:rPr>
        <w:lastRenderedPageBreak/>
        <w:t xml:space="preserve">Overview of </w:t>
      </w:r>
      <w:r w:rsidR="00134792" w:rsidRPr="00A5164D">
        <w:rPr>
          <w:rFonts w:ascii="Arial" w:hAnsi="Arial" w:cs="Arial"/>
          <w:b/>
          <w:sz w:val="24"/>
          <w:szCs w:val="24"/>
        </w:rPr>
        <w:t xml:space="preserve"> Bridgend County </w:t>
      </w:r>
      <w:r w:rsidR="00C12668">
        <w:rPr>
          <w:rFonts w:ascii="Arial" w:hAnsi="Arial" w:cs="Arial"/>
          <w:b/>
          <w:sz w:val="24"/>
          <w:szCs w:val="24"/>
        </w:rPr>
        <w:t xml:space="preserve">Borough </w:t>
      </w:r>
      <w:r w:rsidR="00134792" w:rsidRPr="00A5164D">
        <w:rPr>
          <w:rFonts w:ascii="Arial" w:hAnsi="Arial" w:cs="Arial"/>
          <w:b/>
          <w:sz w:val="24"/>
          <w:szCs w:val="24"/>
        </w:rPr>
        <w:t>and our core functions</w:t>
      </w:r>
    </w:p>
    <w:p w:rsidR="008B0C93" w:rsidRDefault="00134792" w:rsidP="0058037A">
      <w:pPr>
        <w:pStyle w:val="ListParagraph"/>
        <w:spacing w:after="0" w:line="240" w:lineRule="auto"/>
        <w:ind w:left="540"/>
        <w:rPr>
          <w:rFonts w:ascii="Arial" w:hAnsi="Arial" w:cs="Arial"/>
          <w:sz w:val="24"/>
          <w:szCs w:val="24"/>
        </w:rPr>
      </w:pPr>
      <w:r w:rsidRPr="002F795F">
        <w:rPr>
          <w:rFonts w:ascii="Arial" w:hAnsi="Arial" w:cs="Arial"/>
          <w:sz w:val="24"/>
          <w:szCs w:val="24"/>
        </w:rPr>
        <w:t>Bridgend</w:t>
      </w:r>
      <w:r w:rsidR="00015337">
        <w:rPr>
          <w:rFonts w:ascii="Arial" w:hAnsi="Arial" w:cs="Arial"/>
          <w:sz w:val="24"/>
          <w:szCs w:val="24"/>
        </w:rPr>
        <w:t xml:space="preserve"> County Borough</w:t>
      </w:r>
      <w:r w:rsidRPr="002F795F">
        <w:rPr>
          <w:rFonts w:ascii="Arial" w:hAnsi="Arial" w:cs="Arial"/>
          <w:sz w:val="24"/>
          <w:szCs w:val="24"/>
        </w:rPr>
        <w:t xml:space="preserve"> is a diverse and vibrant area with 1</w:t>
      </w:r>
      <w:r w:rsidR="000E4C26">
        <w:rPr>
          <w:rFonts w:ascii="Arial" w:hAnsi="Arial" w:cs="Arial"/>
          <w:sz w:val="24"/>
          <w:szCs w:val="24"/>
        </w:rPr>
        <w:t>41</w:t>
      </w:r>
      <w:r w:rsidRPr="002F795F">
        <w:rPr>
          <w:rFonts w:ascii="Arial" w:hAnsi="Arial" w:cs="Arial"/>
          <w:sz w:val="24"/>
          <w:szCs w:val="24"/>
        </w:rPr>
        <w:t>,</w:t>
      </w:r>
      <w:r w:rsidR="00905069">
        <w:rPr>
          <w:rFonts w:ascii="Arial" w:hAnsi="Arial" w:cs="Arial"/>
          <w:sz w:val="24"/>
          <w:szCs w:val="24"/>
        </w:rPr>
        <w:t>2</w:t>
      </w:r>
      <w:r w:rsidR="000E4C26">
        <w:rPr>
          <w:rFonts w:ascii="Arial" w:hAnsi="Arial" w:cs="Arial"/>
          <w:sz w:val="24"/>
          <w:szCs w:val="24"/>
        </w:rPr>
        <w:t>14</w:t>
      </w:r>
      <w:r w:rsidRPr="002F795F">
        <w:rPr>
          <w:rFonts w:ascii="Arial" w:hAnsi="Arial" w:cs="Arial"/>
          <w:sz w:val="24"/>
          <w:szCs w:val="24"/>
        </w:rPr>
        <w:t xml:space="preserve"> residents and </w:t>
      </w:r>
      <w:r w:rsidR="000E4C26">
        <w:rPr>
          <w:rFonts w:ascii="Arial" w:hAnsi="Arial" w:cs="Arial"/>
          <w:sz w:val="24"/>
          <w:szCs w:val="24"/>
        </w:rPr>
        <w:t xml:space="preserve">over </w:t>
      </w:r>
      <w:r w:rsidR="00A514A4">
        <w:rPr>
          <w:rFonts w:ascii="Arial" w:hAnsi="Arial" w:cs="Arial"/>
          <w:sz w:val="24"/>
          <w:szCs w:val="24"/>
        </w:rPr>
        <w:t>three</w:t>
      </w:r>
      <w:r w:rsidR="00A514A4" w:rsidRPr="002F795F">
        <w:rPr>
          <w:rFonts w:ascii="Arial" w:hAnsi="Arial" w:cs="Arial"/>
          <w:sz w:val="24"/>
          <w:szCs w:val="24"/>
        </w:rPr>
        <w:t xml:space="preserve"> </w:t>
      </w:r>
      <w:r w:rsidRPr="002F795F">
        <w:rPr>
          <w:rFonts w:ascii="Arial" w:hAnsi="Arial" w:cs="Arial"/>
          <w:sz w:val="24"/>
          <w:szCs w:val="24"/>
        </w:rPr>
        <w:t>million annual visitors</w:t>
      </w:r>
      <w:r w:rsidR="00B35823">
        <w:rPr>
          <w:rFonts w:ascii="Arial" w:hAnsi="Arial" w:cs="Arial"/>
          <w:sz w:val="24"/>
          <w:szCs w:val="24"/>
        </w:rPr>
        <w:t xml:space="preserve">. </w:t>
      </w:r>
    </w:p>
    <w:p w:rsidR="008B0C93" w:rsidRDefault="008B0C93" w:rsidP="00BE3A62">
      <w:pPr>
        <w:pStyle w:val="ListParagraph"/>
        <w:spacing w:after="0" w:line="240" w:lineRule="auto"/>
        <w:ind w:left="0"/>
        <w:rPr>
          <w:rFonts w:ascii="Arial" w:hAnsi="Arial" w:cs="Arial"/>
          <w:sz w:val="24"/>
          <w:szCs w:val="24"/>
        </w:rPr>
      </w:pPr>
    </w:p>
    <w:p w:rsidR="00134792" w:rsidRPr="00AE535F" w:rsidRDefault="00B3567C" w:rsidP="0058037A">
      <w:pPr>
        <w:pStyle w:val="ListParagraph"/>
        <w:spacing w:after="0" w:line="240" w:lineRule="auto"/>
        <w:ind w:left="540"/>
        <w:rPr>
          <w:rFonts w:ascii="Arial" w:hAnsi="Arial" w:cs="Arial"/>
          <w:sz w:val="24"/>
          <w:szCs w:val="24"/>
        </w:rPr>
      </w:pPr>
      <w:r>
        <w:rPr>
          <w:rFonts w:ascii="Arial" w:hAnsi="Arial" w:cs="Arial"/>
          <w:sz w:val="24"/>
          <w:szCs w:val="24"/>
        </w:rPr>
        <w:t>We</w:t>
      </w:r>
      <w:r w:rsidR="000E4C26">
        <w:rPr>
          <w:rFonts w:ascii="Arial" w:hAnsi="Arial" w:cs="Arial"/>
          <w:sz w:val="24"/>
          <w:szCs w:val="24"/>
        </w:rPr>
        <w:t xml:space="preserve"> </w:t>
      </w:r>
      <w:r w:rsidR="00134792" w:rsidRPr="00AE535F">
        <w:rPr>
          <w:rFonts w:ascii="Arial" w:hAnsi="Arial" w:cs="Arial"/>
          <w:sz w:val="24"/>
          <w:szCs w:val="24"/>
        </w:rPr>
        <w:t xml:space="preserve">provide a wide range of services in a variety of ways.  Some are provided centrally from </w:t>
      </w:r>
      <w:r w:rsidR="00134792">
        <w:rPr>
          <w:rFonts w:ascii="Arial" w:hAnsi="Arial" w:cs="Arial"/>
          <w:sz w:val="24"/>
          <w:szCs w:val="24"/>
        </w:rPr>
        <w:t xml:space="preserve">our </w:t>
      </w:r>
      <w:r w:rsidR="00134792" w:rsidRPr="00AE535F">
        <w:rPr>
          <w:rFonts w:ascii="Arial" w:hAnsi="Arial" w:cs="Arial"/>
          <w:sz w:val="24"/>
          <w:szCs w:val="24"/>
        </w:rPr>
        <w:t xml:space="preserve">main civic offices whilst others are provided from the front-line in our communities, e.g. </w:t>
      </w:r>
      <w:r w:rsidR="005D2384">
        <w:rPr>
          <w:rFonts w:ascii="Arial" w:hAnsi="Arial" w:cs="Arial"/>
          <w:sz w:val="24"/>
          <w:szCs w:val="24"/>
        </w:rPr>
        <w:t>highway maintenance</w:t>
      </w:r>
      <w:r w:rsidR="00900932">
        <w:rPr>
          <w:rFonts w:ascii="Arial" w:hAnsi="Arial" w:cs="Arial"/>
          <w:sz w:val="24"/>
          <w:szCs w:val="24"/>
        </w:rPr>
        <w:t xml:space="preserve"> </w:t>
      </w:r>
      <w:r w:rsidR="005D2384">
        <w:rPr>
          <w:rFonts w:ascii="Arial" w:hAnsi="Arial" w:cs="Arial"/>
          <w:sz w:val="24"/>
          <w:szCs w:val="24"/>
        </w:rPr>
        <w:t xml:space="preserve">and care/support at home. </w:t>
      </w:r>
      <w:r w:rsidR="00134792" w:rsidRPr="00AE535F">
        <w:rPr>
          <w:rFonts w:ascii="Arial" w:hAnsi="Arial" w:cs="Arial"/>
          <w:sz w:val="24"/>
          <w:szCs w:val="24"/>
        </w:rPr>
        <w:t>Others</w:t>
      </w:r>
      <w:r w:rsidR="005D2384">
        <w:rPr>
          <w:rFonts w:ascii="Arial" w:hAnsi="Arial" w:cs="Arial"/>
          <w:sz w:val="24"/>
          <w:szCs w:val="24"/>
        </w:rPr>
        <w:t>, such as refuse collection,</w:t>
      </w:r>
      <w:r w:rsidR="00134792" w:rsidRPr="00AE535F">
        <w:rPr>
          <w:rFonts w:ascii="Arial" w:hAnsi="Arial" w:cs="Arial"/>
          <w:sz w:val="24"/>
          <w:szCs w:val="24"/>
        </w:rPr>
        <w:t xml:space="preserve"> </w:t>
      </w:r>
      <w:r w:rsidR="007149DD">
        <w:rPr>
          <w:rFonts w:ascii="Arial" w:hAnsi="Arial" w:cs="Arial"/>
          <w:sz w:val="24"/>
          <w:szCs w:val="24"/>
        </w:rPr>
        <w:t xml:space="preserve">leisure, libraries and cultural activities </w:t>
      </w:r>
      <w:r w:rsidR="00134792" w:rsidRPr="00AE535F">
        <w:rPr>
          <w:rFonts w:ascii="Arial" w:hAnsi="Arial" w:cs="Arial"/>
          <w:sz w:val="24"/>
          <w:szCs w:val="24"/>
        </w:rPr>
        <w:t xml:space="preserve">are provided by outside agencies or by contractors.  As one of </w:t>
      </w:r>
      <w:r w:rsidR="00015337">
        <w:rPr>
          <w:rFonts w:ascii="Arial" w:hAnsi="Arial" w:cs="Arial"/>
          <w:sz w:val="24"/>
          <w:szCs w:val="24"/>
        </w:rPr>
        <w:t>the county borough’s</w:t>
      </w:r>
      <w:r w:rsidR="00134792">
        <w:rPr>
          <w:rFonts w:ascii="Arial" w:hAnsi="Arial" w:cs="Arial"/>
          <w:sz w:val="24"/>
          <w:szCs w:val="24"/>
        </w:rPr>
        <w:t xml:space="preserve"> </w:t>
      </w:r>
      <w:r w:rsidR="00134792" w:rsidRPr="00AE535F">
        <w:rPr>
          <w:rFonts w:ascii="Arial" w:hAnsi="Arial" w:cs="Arial"/>
          <w:sz w:val="24"/>
          <w:szCs w:val="24"/>
        </w:rPr>
        <w:t xml:space="preserve">largest employers and service providers we recognise our unique role and influential position within the </w:t>
      </w:r>
      <w:r w:rsidR="005D2384">
        <w:rPr>
          <w:rFonts w:ascii="Arial" w:hAnsi="Arial" w:cs="Arial"/>
          <w:sz w:val="24"/>
          <w:szCs w:val="24"/>
        </w:rPr>
        <w:t xml:space="preserve">area </w:t>
      </w:r>
      <w:r w:rsidR="00134792" w:rsidRPr="00AE535F">
        <w:rPr>
          <w:rFonts w:ascii="Arial" w:hAnsi="Arial" w:cs="Arial"/>
          <w:sz w:val="24"/>
          <w:szCs w:val="24"/>
        </w:rPr>
        <w:t xml:space="preserve">and the contribution we can make to the development of inclusive and confident communities.  </w:t>
      </w:r>
    </w:p>
    <w:p w:rsidR="00BA4B55" w:rsidRDefault="00BA4B55" w:rsidP="00BE3A62">
      <w:pPr>
        <w:pStyle w:val="ListParagraph"/>
        <w:spacing w:after="0" w:line="240" w:lineRule="auto"/>
        <w:rPr>
          <w:rFonts w:ascii="Arial" w:hAnsi="Arial" w:cs="Arial"/>
          <w:sz w:val="24"/>
          <w:szCs w:val="24"/>
        </w:rPr>
      </w:pPr>
    </w:p>
    <w:p w:rsidR="00BE3A62" w:rsidRPr="00E26B3D" w:rsidRDefault="00134792" w:rsidP="00E26B3D">
      <w:pPr>
        <w:pStyle w:val="ListParagraph"/>
        <w:numPr>
          <w:ilvl w:val="0"/>
          <w:numId w:val="4"/>
        </w:numPr>
        <w:spacing w:after="0" w:line="240" w:lineRule="auto"/>
        <w:ind w:hanging="720"/>
        <w:rPr>
          <w:rFonts w:ascii="Arial" w:hAnsi="Arial" w:cs="Arial"/>
          <w:b/>
          <w:sz w:val="24"/>
          <w:szCs w:val="24"/>
        </w:rPr>
      </w:pPr>
      <w:r w:rsidRPr="00A5164D">
        <w:rPr>
          <w:rFonts w:ascii="Arial" w:hAnsi="Arial" w:cs="Arial"/>
          <w:b/>
          <w:sz w:val="24"/>
          <w:szCs w:val="24"/>
        </w:rPr>
        <w:t xml:space="preserve">Equality </w:t>
      </w:r>
      <w:r w:rsidR="00A514A4">
        <w:rPr>
          <w:rFonts w:ascii="Arial" w:hAnsi="Arial" w:cs="Arial"/>
          <w:b/>
          <w:sz w:val="24"/>
          <w:szCs w:val="24"/>
        </w:rPr>
        <w:t>o</w:t>
      </w:r>
      <w:r w:rsidRPr="00A5164D">
        <w:rPr>
          <w:rFonts w:ascii="Arial" w:hAnsi="Arial" w:cs="Arial"/>
          <w:b/>
          <w:sz w:val="24"/>
          <w:szCs w:val="24"/>
        </w:rPr>
        <w:t>bjectives</w:t>
      </w:r>
    </w:p>
    <w:p w:rsidR="00900932" w:rsidRDefault="00900932" w:rsidP="0058037A">
      <w:pPr>
        <w:spacing w:after="0" w:line="240" w:lineRule="auto"/>
        <w:ind w:left="-180" w:firstLine="720"/>
        <w:rPr>
          <w:rFonts w:ascii="Arial" w:hAnsi="Arial" w:cs="Arial"/>
          <w:sz w:val="24"/>
          <w:szCs w:val="24"/>
        </w:rPr>
      </w:pPr>
      <w:r>
        <w:rPr>
          <w:rFonts w:ascii="Arial" w:hAnsi="Arial" w:cs="Arial"/>
          <w:sz w:val="24"/>
          <w:szCs w:val="24"/>
        </w:rPr>
        <w:t>How have we decided on our equality objectives? We have:</w:t>
      </w:r>
    </w:p>
    <w:p w:rsidR="00BE3A62" w:rsidRDefault="00BE3A62" w:rsidP="00BE3A62">
      <w:pPr>
        <w:spacing w:after="0" w:line="240" w:lineRule="auto"/>
        <w:ind w:left="-180"/>
        <w:rPr>
          <w:rFonts w:ascii="Arial" w:hAnsi="Arial" w:cs="Arial"/>
          <w:sz w:val="24"/>
          <w:szCs w:val="24"/>
        </w:rPr>
      </w:pPr>
    </w:p>
    <w:p w:rsidR="00900932" w:rsidRDefault="00527F44" w:rsidP="00BE3A62">
      <w:pPr>
        <w:pStyle w:val="ListParagraph"/>
        <w:numPr>
          <w:ilvl w:val="0"/>
          <w:numId w:val="6"/>
        </w:numPr>
        <w:spacing w:after="0" w:line="240" w:lineRule="auto"/>
        <w:rPr>
          <w:rFonts w:ascii="Arial" w:hAnsi="Arial" w:cs="Arial"/>
          <w:sz w:val="24"/>
          <w:szCs w:val="24"/>
        </w:rPr>
      </w:pPr>
      <w:r>
        <w:rPr>
          <w:rFonts w:ascii="Arial" w:hAnsi="Arial" w:cs="Arial"/>
          <w:sz w:val="24"/>
          <w:szCs w:val="24"/>
        </w:rPr>
        <w:t>r</w:t>
      </w:r>
      <w:r w:rsidR="00900932" w:rsidRPr="005C7DEA">
        <w:rPr>
          <w:rFonts w:ascii="Arial" w:hAnsi="Arial" w:cs="Arial"/>
          <w:sz w:val="24"/>
          <w:szCs w:val="24"/>
        </w:rPr>
        <w:t xml:space="preserve">eviewed our Strategic Equality Plan 2012 – 2016 and our action plan for this period and considered our achievements such as </w:t>
      </w:r>
      <w:r w:rsidR="00E45493">
        <w:rPr>
          <w:rFonts w:ascii="Arial" w:hAnsi="Arial" w:cs="Arial"/>
          <w:sz w:val="24"/>
          <w:szCs w:val="24"/>
        </w:rPr>
        <w:t xml:space="preserve">improving access to services for Deaf and hard of hearing people </w:t>
      </w:r>
      <w:r w:rsidR="00900932" w:rsidRPr="005C7DEA">
        <w:rPr>
          <w:rFonts w:ascii="Arial" w:hAnsi="Arial" w:cs="Arial"/>
          <w:sz w:val="24"/>
          <w:szCs w:val="24"/>
        </w:rPr>
        <w:t xml:space="preserve">and where further work needs to be done such as </w:t>
      </w:r>
      <w:r w:rsidR="008B0C93">
        <w:rPr>
          <w:rFonts w:ascii="Arial" w:hAnsi="Arial" w:cs="Arial"/>
          <w:sz w:val="24"/>
          <w:szCs w:val="24"/>
        </w:rPr>
        <w:t xml:space="preserve">with </w:t>
      </w:r>
      <w:r w:rsidR="00900932" w:rsidRPr="005C7DEA">
        <w:rPr>
          <w:rFonts w:ascii="Arial" w:hAnsi="Arial" w:cs="Arial"/>
          <w:sz w:val="24"/>
          <w:szCs w:val="24"/>
        </w:rPr>
        <w:t>transportation;</w:t>
      </w:r>
    </w:p>
    <w:p w:rsidR="00BE3A62" w:rsidRPr="005A1843" w:rsidRDefault="00BE3A62" w:rsidP="00BE3A62">
      <w:pPr>
        <w:pStyle w:val="ListParagraph"/>
        <w:spacing w:after="0" w:line="240" w:lineRule="auto"/>
        <w:ind w:left="540"/>
        <w:rPr>
          <w:rFonts w:ascii="Arial" w:hAnsi="Arial" w:cs="Arial"/>
          <w:sz w:val="24"/>
          <w:szCs w:val="24"/>
        </w:rPr>
      </w:pPr>
    </w:p>
    <w:p w:rsidR="00900932" w:rsidRDefault="00527F44" w:rsidP="00BE3A62">
      <w:pPr>
        <w:pStyle w:val="ListParagraph"/>
        <w:numPr>
          <w:ilvl w:val="0"/>
          <w:numId w:val="6"/>
        </w:numPr>
        <w:spacing w:after="0" w:line="240" w:lineRule="auto"/>
        <w:rPr>
          <w:rFonts w:ascii="Arial" w:hAnsi="Arial" w:cs="Arial"/>
          <w:sz w:val="24"/>
          <w:szCs w:val="24"/>
        </w:rPr>
      </w:pPr>
      <w:r>
        <w:rPr>
          <w:rFonts w:ascii="Arial" w:hAnsi="Arial" w:cs="Arial"/>
          <w:sz w:val="24"/>
          <w:szCs w:val="24"/>
        </w:rPr>
        <w:t>u</w:t>
      </w:r>
      <w:r w:rsidR="00900932" w:rsidRPr="008B0C93">
        <w:rPr>
          <w:rFonts w:ascii="Arial" w:hAnsi="Arial" w:cs="Arial"/>
          <w:sz w:val="24"/>
          <w:szCs w:val="24"/>
        </w:rPr>
        <w:t xml:space="preserve">sed the council’s new corporate objectives of </w:t>
      </w:r>
      <w:r>
        <w:rPr>
          <w:rFonts w:ascii="Arial" w:hAnsi="Arial" w:cs="Arial"/>
          <w:sz w:val="24"/>
          <w:szCs w:val="24"/>
        </w:rPr>
        <w:t>s</w:t>
      </w:r>
      <w:r w:rsidR="00900932" w:rsidRPr="008B0C93">
        <w:rPr>
          <w:rFonts w:ascii="Arial" w:hAnsi="Arial" w:cs="Arial"/>
          <w:sz w:val="24"/>
          <w:szCs w:val="24"/>
        </w:rPr>
        <w:t xml:space="preserve">upporting a successful economy; </w:t>
      </w:r>
      <w:r>
        <w:rPr>
          <w:rFonts w:ascii="Arial" w:hAnsi="Arial" w:cs="Arial"/>
          <w:sz w:val="24"/>
          <w:szCs w:val="24"/>
        </w:rPr>
        <w:t>h</w:t>
      </w:r>
      <w:r w:rsidR="00900932" w:rsidRPr="008B0C93">
        <w:rPr>
          <w:rFonts w:ascii="Arial" w:hAnsi="Arial" w:cs="Arial"/>
          <w:sz w:val="24"/>
          <w:szCs w:val="24"/>
        </w:rPr>
        <w:t>elping people to be more self</w:t>
      </w:r>
      <w:r w:rsidR="00E45493" w:rsidRPr="00857FCE">
        <w:rPr>
          <w:rFonts w:ascii="Arial" w:hAnsi="Arial" w:cs="Arial"/>
          <w:sz w:val="24"/>
          <w:szCs w:val="24"/>
        </w:rPr>
        <w:t>-</w:t>
      </w:r>
      <w:r w:rsidR="00900932" w:rsidRPr="00857FCE">
        <w:rPr>
          <w:rFonts w:ascii="Arial" w:hAnsi="Arial" w:cs="Arial"/>
          <w:sz w:val="24"/>
          <w:szCs w:val="24"/>
        </w:rPr>
        <w:t xml:space="preserve">reliant and </w:t>
      </w:r>
      <w:r>
        <w:rPr>
          <w:rFonts w:ascii="Arial" w:hAnsi="Arial" w:cs="Arial"/>
          <w:sz w:val="24"/>
          <w:szCs w:val="24"/>
        </w:rPr>
        <w:t>s</w:t>
      </w:r>
      <w:r w:rsidR="00900932" w:rsidRPr="00857FCE">
        <w:rPr>
          <w:rFonts w:ascii="Arial" w:hAnsi="Arial" w:cs="Arial"/>
          <w:sz w:val="24"/>
          <w:szCs w:val="24"/>
        </w:rPr>
        <w:t>marter use of resources to help provide a structure and approach to reviewing our objectives</w:t>
      </w:r>
      <w:r w:rsidR="008B0C93" w:rsidRPr="006E5976">
        <w:rPr>
          <w:rFonts w:ascii="Arial" w:hAnsi="Arial" w:cs="Arial"/>
          <w:sz w:val="24"/>
          <w:szCs w:val="24"/>
        </w:rPr>
        <w:t>,</w:t>
      </w:r>
      <w:r w:rsidR="00900932" w:rsidRPr="000535C8">
        <w:rPr>
          <w:rFonts w:ascii="Arial" w:hAnsi="Arial" w:cs="Arial"/>
          <w:sz w:val="24"/>
          <w:szCs w:val="24"/>
        </w:rPr>
        <w:t xml:space="preserve"> e.g. </w:t>
      </w:r>
      <w:r w:rsidR="00E45493" w:rsidRPr="00F375D9">
        <w:rPr>
          <w:rFonts w:ascii="Arial" w:hAnsi="Arial" w:cs="Arial"/>
          <w:sz w:val="24"/>
          <w:szCs w:val="24"/>
        </w:rPr>
        <w:t xml:space="preserve">we have </w:t>
      </w:r>
      <w:r w:rsidR="008B0C93" w:rsidRPr="00527F44">
        <w:rPr>
          <w:rFonts w:ascii="Arial" w:hAnsi="Arial" w:cs="Arial"/>
          <w:sz w:val="24"/>
          <w:szCs w:val="24"/>
        </w:rPr>
        <w:t xml:space="preserve">developed a consultation toolkit to support a more consistent and effective </w:t>
      </w:r>
      <w:r w:rsidR="00E45493" w:rsidRPr="00527F44">
        <w:rPr>
          <w:rFonts w:ascii="Arial" w:hAnsi="Arial" w:cs="Arial"/>
          <w:sz w:val="24"/>
          <w:szCs w:val="24"/>
        </w:rPr>
        <w:t>approach to consulting and engaging with our communities</w:t>
      </w:r>
      <w:r w:rsidR="008B0C93">
        <w:rPr>
          <w:rFonts w:ascii="Arial" w:hAnsi="Arial" w:cs="Arial"/>
          <w:sz w:val="24"/>
          <w:szCs w:val="24"/>
        </w:rPr>
        <w:t>.</w:t>
      </w:r>
    </w:p>
    <w:p w:rsidR="004F6E5C" w:rsidRPr="008B0C93" w:rsidRDefault="004F6E5C" w:rsidP="00BE3A62">
      <w:pPr>
        <w:pStyle w:val="ListParagraph"/>
        <w:spacing w:after="0" w:line="240" w:lineRule="auto"/>
        <w:ind w:left="0"/>
        <w:rPr>
          <w:rFonts w:ascii="Arial" w:hAnsi="Arial" w:cs="Arial"/>
          <w:sz w:val="24"/>
          <w:szCs w:val="24"/>
        </w:rPr>
      </w:pPr>
    </w:p>
    <w:p w:rsidR="00900932" w:rsidRDefault="00527F44" w:rsidP="00BE3A62">
      <w:pPr>
        <w:pStyle w:val="ListParagraph"/>
        <w:numPr>
          <w:ilvl w:val="0"/>
          <w:numId w:val="6"/>
        </w:numPr>
        <w:spacing w:after="0" w:line="240" w:lineRule="auto"/>
        <w:rPr>
          <w:rFonts w:ascii="Arial" w:hAnsi="Arial" w:cs="Arial"/>
          <w:sz w:val="24"/>
          <w:szCs w:val="24"/>
        </w:rPr>
      </w:pPr>
      <w:r>
        <w:rPr>
          <w:rFonts w:ascii="Arial" w:hAnsi="Arial" w:cs="Arial"/>
          <w:sz w:val="24"/>
          <w:szCs w:val="24"/>
        </w:rPr>
        <w:t>g</w:t>
      </w:r>
      <w:r w:rsidR="00900932" w:rsidRPr="005C7DEA">
        <w:rPr>
          <w:rFonts w:ascii="Arial" w:hAnsi="Arial" w:cs="Arial"/>
          <w:sz w:val="24"/>
          <w:szCs w:val="24"/>
        </w:rPr>
        <w:t xml:space="preserve">iven further consideration to each of the </w:t>
      </w:r>
      <w:r w:rsidR="008B0C93">
        <w:rPr>
          <w:rFonts w:ascii="Arial" w:hAnsi="Arial" w:cs="Arial"/>
          <w:sz w:val="24"/>
          <w:szCs w:val="24"/>
        </w:rPr>
        <w:t>eight</w:t>
      </w:r>
      <w:hyperlink r:id="rId14" w:history="1">
        <w:r w:rsidR="008B0C93" w:rsidRPr="005C7DEA">
          <w:rPr>
            <w:rStyle w:val="Hyperlink"/>
            <w:rFonts w:ascii="Arial" w:hAnsi="Arial" w:cs="Arial"/>
            <w:sz w:val="24"/>
            <w:szCs w:val="24"/>
          </w:rPr>
          <w:t xml:space="preserve"> protected characteristics</w:t>
        </w:r>
      </w:hyperlink>
      <w:r w:rsidR="00900932" w:rsidRPr="005C7DEA">
        <w:rPr>
          <w:rFonts w:ascii="Arial" w:hAnsi="Arial" w:cs="Arial"/>
          <w:sz w:val="24"/>
          <w:szCs w:val="24"/>
        </w:rPr>
        <w:t xml:space="preserve"> covered by the three main aims of the general duty and the requirement to eliminate discrimination, harassment and other actions prohibited in the Equality Act 2010 in respect of civil partnerships and </w:t>
      </w:r>
      <w:hyperlink r:id="rId15" w:history="1">
        <w:r w:rsidR="00900932" w:rsidRPr="005C7DEA">
          <w:rPr>
            <w:rStyle w:val="Hyperlink"/>
            <w:rFonts w:ascii="Arial" w:hAnsi="Arial" w:cs="Arial"/>
            <w:sz w:val="24"/>
            <w:szCs w:val="24"/>
          </w:rPr>
          <w:t>marriage.</w:t>
        </w:r>
      </w:hyperlink>
    </w:p>
    <w:p w:rsidR="00900932" w:rsidRPr="005C7DEA" w:rsidRDefault="00900932" w:rsidP="00BE3A62">
      <w:pPr>
        <w:pStyle w:val="ListParagraph"/>
        <w:spacing w:after="0" w:line="240" w:lineRule="auto"/>
        <w:ind w:left="540"/>
        <w:rPr>
          <w:rFonts w:ascii="Arial" w:hAnsi="Arial" w:cs="Arial"/>
          <w:sz w:val="24"/>
          <w:szCs w:val="24"/>
        </w:rPr>
      </w:pPr>
    </w:p>
    <w:p w:rsidR="00900932" w:rsidRDefault="00527F44" w:rsidP="00BE3A62">
      <w:pPr>
        <w:pStyle w:val="ListParagraph"/>
        <w:numPr>
          <w:ilvl w:val="0"/>
          <w:numId w:val="6"/>
        </w:numPr>
        <w:spacing w:after="0" w:line="240" w:lineRule="auto"/>
        <w:rPr>
          <w:rFonts w:ascii="Arial" w:hAnsi="Arial" w:cs="Arial"/>
          <w:sz w:val="24"/>
          <w:szCs w:val="24"/>
        </w:rPr>
      </w:pPr>
      <w:r>
        <w:rPr>
          <w:rFonts w:ascii="Arial" w:hAnsi="Arial" w:cs="Arial"/>
          <w:sz w:val="24"/>
          <w:szCs w:val="24"/>
        </w:rPr>
        <w:t>c</w:t>
      </w:r>
      <w:r w:rsidR="00900932" w:rsidRPr="005C7DEA">
        <w:rPr>
          <w:rFonts w:ascii="Arial" w:hAnsi="Arial" w:cs="Arial"/>
          <w:sz w:val="24"/>
          <w:szCs w:val="24"/>
        </w:rPr>
        <w:t>onsidered national and local issues such as immigration;</w:t>
      </w:r>
    </w:p>
    <w:p w:rsidR="00900932" w:rsidRPr="005C7DEA" w:rsidRDefault="00900932" w:rsidP="00BE3A62">
      <w:pPr>
        <w:pStyle w:val="ListParagraph"/>
        <w:spacing w:after="0" w:line="240" w:lineRule="auto"/>
        <w:ind w:left="540"/>
        <w:rPr>
          <w:rFonts w:ascii="Arial" w:hAnsi="Arial" w:cs="Arial"/>
          <w:sz w:val="24"/>
          <w:szCs w:val="24"/>
        </w:rPr>
      </w:pPr>
    </w:p>
    <w:p w:rsidR="00900932" w:rsidRDefault="00527F44" w:rsidP="00BE3A62">
      <w:pPr>
        <w:pStyle w:val="ListParagraph"/>
        <w:numPr>
          <w:ilvl w:val="0"/>
          <w:numId w:val="6"/>
        </w:numPr>
        <w:spacing w:after="0" w:line="240" w:lineRule="auto"/>
        <w:rPr>
          <w:rFonts w:ascii="Arial" w:hAnsi="Arial" w:cs="Arial"/>
          <w:sz w:val="24"/>
          <w:szCs w:val="24"/>
        </w:rPr>
      </w:pPr>
      <w:r>
        <w:rPr>
          <w:rFonts w:ascii="Arial" w:hAnsi="Arial" w:cs="Arial"/>
          <w:sz w:val="24"/>
          <w:szCs w:val="24"/>
        </w:rPr>
        <w:t>a</w:t>
      </w:r>
      <w:r w:rsidR="0000638A">
        <w:rPr>
          <w:rFonts w:ascii="Arial" w:hAnsi="Arial" w:cs="Arial"/>
          <w:sz w:val="24"/>
          <w:szCs w:val="24"/>
        </w:rPr>
        <w:t>ssessed</w:t>
      </w:r>
      <w:r w:rsidR="00900932" w:rsidRPr="005C7DEA">
        <w:rPr>
          <w:rFonts w:ascii="Arial" w:hAnsi="Arial" w:cs="Arial"/>
          <w:sz w:val="24"/>
          <w:szCs w:val="24"/>
        </w:rPr>
        <w:t xml:space="preserve"> what we have learnt from regional networks and partnerships such as regional approaches to meeting the needs of Gypsy and Traveller families, domestic abuse,</w:t>
      </w:r>
      <w:r w:rsidR="00E45493">
        <w:rPr>
          <w:rFonts w:ascii="Arial" w:hAnsi="Arial" w:cs="Arial"/>
          <w:sz w:val="24"/>
          <w:szCs w:val="24"/>
        </w:rPr>
        <w:t xml:space="preserve"> </w:t>
      </w:r>
      <w:r w:rsidR="00900932" w:rsidRPr="005C7DEA">
        <w:rPr>
          <w:rFonts w:ascii="Arial" w:hAnsi="Arial" w:cs="Arial"/>
          <w:sz w:val="24"/>
          <w:szCs w:val="24"/>
        </w:rPr>
        <w:t>violence against women</w:t>
      </w:r>
      <w:r w:rsidR="0000638A">
        <w:rPr>
          <w:rFonts w:ascii="Arial" w:hAnsi="Arial" w:cs="Arial"/>
          <w:sz w:val="24"/>
          <w:szCs w:val="24"/>
        </w:rPr>
        <w:t>,</w:t>
      </w:r>
      <w:r w:rsidR="00900932" w:rsidRPr="005C7DEA">
        <w:rPr>
          <w:rFonts w:ascii="Arial" w:hAnsi="Arial" w:cs="Arial"/>
          <w:sz w:val="24"/>
          <w:szCs w:val="24"/>
        </w:rPr>
        <w:t xml:space="preserve"> and </w:t>
      </w:r>
      <w:r w:rsidR="00900932">
        <w:rPr>
          <w:rFonts w:ascii="Arial" w:hAnsi="Arial" w:cs="Arial"/>
          <w:sz w:val="24"/>
          <w:szCs w:val="24"/>
        </w:rPr>
        <w:t>sexual violence and hate crime;</w:t>
      </w:r>
    </w:p>
    <w:p w:rsidR="00900932" w:rsidRPr="005C7DEA" w:rsidRDefault="00900932" w:rsidP="00BE3A62">
      <w:pPr>
        <w:pStyle w:val="ListParagraph"/>
        <w:spacing w:after="0" w:line="240" w:lineRule="auto"/>
        <w:ind w:left="540"/>
        <w:rPr>
          <w:rFonts w:ascii="Arial" w:hAnsi="Arial" w:cs="Arial"/>
          <w:sz w:val="24"/>
          <w:szCs w:val="24"/>
        </w:rPr>
      </w:pPr>
    </w:p>
    <w:p w:rsidR="00900932" w:rsidRPr="00C47F70" w:rsidRDefault="00527F44" w:rsidP="00BE3A62">
      <w:pPr>
        <w:pStyle w:val="ListParagraph"/>
        <w:numPr>
          <w:ilvl w:val="0"/>
          <w:numId w:val="6"/>
        </w:numPr>
        <w:spacing w:after="0" w:line="240" w:lineRule="auto"/>
        <w:rPr>
          <w:rFonts w:ascii="Arial" w:hAnsi="Arial" w:cs="Arial"/>
          <w:sz w:val="24"/>
          <w:szCs w:val="24"/>
        </w:rPr>
      </w:pPr>
      <w:r w:rsidRPr="00C47F70">
        <w:rPr>
          <w:rFonts w:ascii="Arial" w:hAnsi="Arial" w:cs="Arial"/>
          <w:sz w:val="24"/>
          <w:szCs w:val="24"/>
        </w:rPr>
        <w:t>l</w:t>
      </w:r>
      <w:r w:rsidR="0000638A" w:rsidRPr="00C47F70">
        <w:rPr>
          <w:rFonts w:ascii="Arial" w:hAnsi="Arial" w:cs="Arial"/>
          <w:sz w:val="24"/>
          <w:szCs w:val="24"/>
        </w:rPr>
        <w:t>ooked at</w:t>
      </w:r>
      <w:r w:rsidR="00900932" w:rsidRPr="00C47F70">
        <w:rPr>
          <w:rFonts w:ascii="Arial" w:hAnsi="Arial" w:cs="Arial"/>
          <w:sz w:val="24"/>
          <w:szCs w:val="24"/>
        </w:rPr>
        <w:t xml:space="preserve"> a number of the council’s existing plans and strategies as well as the </w:t>
      </w:r>
      <w:hyperlink r:id="rId16" w:history="1">
        <w:r w:rsidR="00900932" w:rsidRPr="00C47F70">
          <w:rPr>
            <w:rStyle w:val="Hyperlink"/>
            <w:rFonts w:ascii="Arial" w:hAnsi="Arial" w:cs="Arial"/>
            <w:sz w:val="24"/>
            <w:szCs w:val="24"/>
          </w:rPr>
          <w:t>consultations</w:t>
        </w:r>
      </w:hyperlink>
      <w:r w:rsidR="00900932" w:rsidRPr="00C47F70">
        <w:rPr>
          <w:rFonts w:ascii="Arial" w:hAnsi="Arial" w:cs="Arial"/>
          <w:sz w:val="24"/>
          <w:szCs w:val="24"/>
        </w:rPr>
        <w:t xml:space="preserve"> which took place to inform their development</w:t>
      </w:r>
      <w:r w:rsidR="00497F23" w:rsidRPr="00C47F70">
        <w:rPr>
          <w:rFonts w:ascii="Arial" w:hAnsi="Arial" w:cs="Arial"/>
          <w:sz w:val="24"/>
          <w:szCs w:val="24"/>
        </w:rPr>
        <w:t>,</w:t>
      </w:r>
      <w:r w:rsidR="00900932" w:rsidRPr="00C47F70">
        <w:rPr>
          <w:rFonts w:ascii="Arial" w:hAnsi="Arial" w:cs="Arial"/>
          <w:sz w:val="24"/>
          <w:szCs w:val="24"/>
        </w:rPr>
        <w:t xml:space="preserve"> e.g. </w:t>
      </w:r>
      <w:r w:rsidR="00E45493" w:rsidRPr="00C47F70">
        <w:rPr>
          <w:rFonts w:ascii="Arial" w:hAnsi="Arial" w:cs="Arial"/>
          <w:sz w:val="24"/>
          <w:szCs w:val="24"/>
        </w:rPr>
        <w:t>in 2015/16 we consulted on proposals to review our public toilets, waste collection and the council’s budget (Shaping Bridgend’s Future);</w:t>
      </w:r>
    </w:p>
    <w:p w:rsidR="00900932" w:rsidRPr="005C7DEA" w:rsidRDefault="00900932" w:rsidP="00BE3A62">
      <w:pPr>
        <w:pStyle w:val="ListParagraph"/>
        <w:spacing w:after="0" w:line="240" w:lineRule="auto"/>
        <w:ind w:left="540"/>
        <w:rPr>
          <w:rFonts w:ascii="Arial" w:hAnsi="Arial" w:cs="Arial"/>
          <w:sz w:val="24"/>
          <w:szCs w:val="24"/>
        </w:rPr>
      </w:pPr>
    </w:p>
    <w:p w:rsidR="00900932" w:rsidRDefault="00527F44" w:rsidP="00BE3A62">
      <w:pPr>
        <w:pStyle w:val="ListParagraph"/>
        <w:numPr>
          <w:ilvl w:val="0"/>
          <w:numId w:val="6"/>
        </w:numPr>
        <w:spacing w:after="0" w:line="240" w:lineRule="auto"/>
        <w:rPr>
          <w:rFonts w:ascii="Arial" w:hAnsi="Arial" w:cs="Arial"/>
          <w:sz w:val="24"/>
          <w:szCs w:val="24"/>
        </w:rPr>
      </w:pPr>
      <w:r>
        <w:rPr>
          <w:rFonts w:ascii="Arial" w:hAnsi="Arial" w:cs="Arial"/>
          <w:sz w:val="24"/>
          <w:szCs w:val="24"/>
        </w:rPr>
        <w:t>c</w:t>
      </w:r>
      <w:r w:rsidR="00900932" w:rsidRPr="005C7DEA">
        <w:rPr>
          <w:rFonts w:ascii="Arial" w:hAnsi="Arial" w:cs="Arial"/>
          <w:sz w:val="24"/>
          <w:szCs w:val="24"/>
        </w:rPr>
        <w:t xml:space="preserve">onsidered a number of national reports recently produced by the </w:t>
      </w:r>
      <w:hyperlink r:id="rId17" w:history="1">
        <w:r w:rsidR="00900932" w:rsidRPr="005C7DEA">
          <w:rPr>
            <w:rStyle w:val="Hyperlink"/>
            <w:rFonts w:ascii="Arial" w:hAnsi="Arial" w:cs="Arial"/>
            <w:sz w:val="24"/>
            <w:szCs w:val="24"/>
          </w:rPr>
          <w:t>Equality and Human Rights Commission</w:t>
        </w:r>
      </w:hyperlink>
      <w:r w:rsidR="00900932" w:rsidRPr="005C7DEA">
        <w:rPr>
          <w:rFonts w:ascii="Arial" w:hAnsi="Arial" w:cs="Arial"/>
          <w:sz w:val="24"/>
          <w:szCs w:val="24"/>
        </w:rPr>
        <w:t xml:space="preserve"> such as </w:t>
      </w:r>
      <w:r w:rsidR="00E45493">
        <w:rPr>
          <w:rFonts w:ascii="Arial" w:hAnsi="Arial" w:cs="Arial"/>
          <w:sz w:val="24"/>
          <w:szCs w:val="24"/>
        </w:rPr>
        <w:t>“Is Wales Fairer?”</w:t>
      </w:r>
      <w:r w:rsidR="00497F23">
        <w:rPr>
          <w:rFonts w:ascii="Arial" w:hAnsi="Arial" w:cs="Arial"/>
          <w:sz w:val="24"/>
          <w:szCs w:val="24"/>
        </w:rPr>
        <w:t>;</w:t>
      </w:r>
    </w:p>
    <w:p w:rsidR="00900932" w:rsidRPr="005C7DEA" w:rsidRDefault="00900932" w:rsidP="00BE3A62">
      <w:pPr>
        <w:pStyle w:val="ListParagraph"/>
        <w:spacing w:after="0" w:line="240" w:lineRule="auto"/>
        <w:ind w:left="540"/>
        <w:rPr>
          <w:rFonts w:ascii="Arial" w:hAnsi="Arial" w:cs="Arial"/>
          <w:sz w:val="24"/>
          <w:szCs w:val="24"/>
        </w:rPr>
      </w:pPr>
    </w:p>
    <w:p w:rsidR="00900932" w:rsidRPr="00E26B3D" w:rsidRDefault="00527F44" w:rsidP="00E26B3D">
      <w:pPr>
        <w:pStyle w:val="ListParagraph"/>
        <w:numPr>
          <w:ilvl w:val="0"/>
          <w:numId w:val="6"/>
        </w:numPr>
        <w:spacing w:after="0" w:line="240" w:lineRule="auto"/>
        <w:rPr>
          <w:rFonts w:ascii="Arial" w:hAnsi="Arial" w:cs="Arial"/>
          <w:sz w:val="24"/>
          <w:szCs w:val="24"/>
        </w:rPr>
      </w:pPr>
      <w:r>
        <w:rPr>
          <w:rFonts w:ascii="Arial" w:hAnsi="Arial" w:cs="Arial"/>
          <w:sz w:val="24"/>
          <w:szCs w:val="24"/>
        </w:rPr>
        <w:t>u</w:t>
      </w:r>
      <w:r w:rsidR="00900932" w:rsidRPr="005C7DEA">
        <w:rPr>
          <w:rFonts w:ascii="Arial" w:hAnsi="Arial" w:cs="Arial"/>
          <w:sz w:val="24"/>
          <w:szCs w:val="24"/>
        </w:rPr>
        <w:t xml:space="preserve">sed feedback that we regularly </w:t>
      </w:r>
      <w:r w:rsidR="008E45D8">
        <w:rPr>
          <w:rFonts w:ascii="Arial" w:hAnsi="Arial" w:cs="Arial"/>
          <w:sz w:val="24"/>
          <w:szCs w:val="24"/>
        </w:rPr>
        <w:t>get fro</w:t>
      </w:r>
      <w:r w:rsidR="00900932" w:rsidRPr="005C7DEA">
        <w:rPr>
          <w:rFonts w:ascii="Arial" w:hAnsi="Arial" w:cs="Arial"/>
          <w:sz w:val="24"/>
          <w:szCs w:val="24"/>
        </w:rPr>
        <w:t xml:space="preserve">m local equality and diversity groups and via the Bridgend Equality Forum such as </w:t>
      </w:r>
      <w:r w:rsidR="00831479">
        <w:rPr>
          <w:rFonts w:ascii="Arial" w:hAnsi="Arial" w:cs="Arial"/>
          <w:sz w:val="24"/>
          <w:szCs w:val="24"/>
        </w:rPr>
        <w:t>how accessible our services are and how we can help support, promote and raise awareness of issues such as hate crime and LGB &amp; T History Month;</w:t>
      </w:r>
    </w:p>
    <w:p w:rsidR="00900932" w:rsidRDefault="00527F44" w:rsidP="00BE3A62">
      <w:pPr>
        <w:pStyle w:val="ListParagraph"/>
        <w:numPr>
          <w:ilvl w:val="0"/>
          <w:numId w:val="6"/>
        </w:numPr>
        <w:spacing w:after="0" w:line="240" w:lineRule="auto"/>
        <w:rPr>
          <w:rFonts w:ascii="Arial" w:hAnsi="Arial" w:cs="Arial"/>
          <w:sz w:val="24"/>
          <w:szCs w:val="24"/>
        </w:rPr>
      </w:pPr>
      <w:r>
        <w:rPr>
          <w:rFonts w:ascii="Arial" w:hAnsi="Arial" w:cs="Arial"/>
          <w:sz w:val="24"/>
          <w:szCs w:val="24"/>
        </w:rPr>
        <w:lastRenderedPageBreak/>
        <w:t>c</w:t>
      </w:r>
      <w:r w:rsidR="00900932" w:rsidRPr="005C7DEA">
        <w:rPr>
          <w:rFonts w:ascii="Arial" w:hAnsi="Arial" w:cs="Arial"/>
          <w:sz w:val="24"/>
          <w:szCs w:val="24"/>
        </w:rPr>
        <w:t xml:space="preserve">arried out a consultation and engagement exercise with the public, partners and equality and diversity groups. We asked them for their views on the changes we proposed to make </w:t>
      </w:r>
      <w:r w:rsidR="00BB3121">
        <w:rPr>
          <w:rFonts w:ascii="Arial" w:hAnsi="Arial" w:cs="Arial"/>
          <w:sz w:val="24"/>
          <w:szCs w:val="24"/>
        </w:rPr>
        <w:t xml:space="preserve">to the objectives set in 2012 </w:t>
      </w:r>
      <w:r w:rsidR="00900932" w:rsidRPr="005C7DEA">
        <w:rPr>
          <w:rFonts w:ascii="Arial" w:hAnsi="Arial" w:cs="Arial"/>
          <w:sz w:val="24"/>
          <w:szCs w:val="24"/>
        </w:rPr>
        <w:t xml:space="preserve">and if they felt there were any gaps. </w:t>
      </w:r>
      <w:r w:rsidR="00C47F70">
        <w:rPr>
          <w:rFonts w:ascii="Arial" w:hAnsi="Arial" w:cs="Arial"/>
          <w:sz w:val="24"/>
          <w:szCs w:val="24"/>
        </w:rPr>
        <w:t>101</w:t>
      </w:r>
      <w:r w:rsidR="00900932" w:rsidRPr="005C7DEA">
        <w:rPr>
          <w:rFonts w:ascii="Arial" w:hAnsi="Arial" w:cs="Arial"/>
          <w:sz w:val="24"/>
          <w:szCs w:val="24"/>
        </w:rPr>
        <w:t xml:space="preserve"> people shared their views with us </w:t>
      </w:r>
      <w:r w:rsidR="00C47F70">
        <w:rPr>
          <w:rFonts w:ascii="Arial" w:hAnsi="Arial" w:cs="Arial"/>
          <w:sz w:val="24"/>
          <w:szCs w:val="24"/>
        </w:rPr>
        <w:t>and w</w:t>
      </w:r>
      <w:r w:rsidR="009601F8">
        <w:rPr>
          <w:rFonts w:ascii="Arial" w:hAnsi="Arial" w:cs="Arial"/>
          <w:sz w:val="24"/>
          <w:szCs w:val="24"/>
        </w:rPr>
        <w:t>e have used these v</w:t>
      </w:r>
      <w:r w:rsidR="00900932" w:rsidRPr="005C7DEA">
        <w:rPr>
          <w:rFonts w:ascii="Arial" w:hAnsi="Arial" w:cs="Arial"/>
          <w:sz w:val="24"/>
          <w:szCs w:val="24"/>
        </w:rPr>
        <w:t xml:space="preserve">iews </w:t>
      </w:r>
      <w:r w:rsidR="009601F8">
        <w:rPr>
          <w:rFonts w:ascii="Arial" w:hAnsi="Arial" w:cs="Arial"/>
          <w:sz w:val="24"/>
          <w:szCs w:val="24"/>
        </w:rPr>
        <w:t>to help</w:t>
      </w:r>
      <w:r w:rsidR="00900932" w:rsidRPr="005C7DEA">
        <w:rPr>
          <w:rFonts w:ascii="Arial" w:hAnsi="Arial" w:cs="Arial"/>
          <w:sz w:val="24"/>
          <w:szCs w:val="24"/>
        </w:rPr>
        <w:t xml:space="preserve"> shape our final equalities objectives.</w:t>
      </w:r>
    </w:p>
    <w:p w:rsidR="00BE3A62" w:rsidRPr="005C7DEA" w:rsidRDefault="00BE3A62" w:rsidP="00BE3A62">
      <w:pPr>
        <w:pStyle w:val="ListParagraph"/>
        <w:spacing w:after="0" w:line="240" w:lineRule="auto"/>
        <w:ind w:left="540"/>
        <w:rPr>
          <w:rFonts w:ascii="Arial" w:hAnsi="Arial" w:cs="Arial"/>
          <w:sz w:val="24"/>
          <w:szCs w:val="24"/>
        </w:rPr>
      </w:pPr>
    </w:p>
    <w:p w:rsidR="001E3DFF" w:rsidRPr="004F6E5C" w:rsidRDefault="00900932" w:rsidP="00BE3A62">
      <w:pPr>
        <w:spacing w:after="0" w:line="240" w:lineRule="auto"/>
        <w:rPr>
          <w:rFonts w:ascii="Arial" w:hAnsi="Arial" w:cs="Arial"/>
          <w:b/>
          <w:sz w:val="24"/>
          <w:szCs w:val="24"/>
        </w:rPr>
      </w:pPr>
      <w:r w:rsidRPr="004F6E5C">
        <w:rPr>
          <w:rFonts w:ascii="Arial" w:hAnsi="Arial" w:cs="Arial"/>
          <w:b/>
          <w:sz w:val="24"/>
          <w:szCs w:val="24"/>
        </w:rPr>
        <w:t>Final objectives: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551"/>
        <w:gridCol w:w="4598"/>
      </w:tblGrid>
      <w:tr w:rsidR="00391708" w:rsidRPr="00D03C62" w:rsidTr="001A123F">
        <w:tc>
          <w:tcPr>
            <w:tcW w:w="2093" w:type="dxa"/>
            <w:shd w:val="clear" w:color="auto" w:fill="auto"/>
          </w:tcPr>
          <w:p w:rsidR="00391708" w:rsidRPr="00D03C62" w:rsidRDefault="00391708" w:rsidP="00BE3A62">
            <w:pPr>
              <w:spacing w:after="0" w:line="240" w:lineRule="auto"/>
              <w:rPr>
                <w:rFonts w:ascii="Arial" w:eastAsia="Times New Roman" w:hAnsi="Arial" w:cs="Arial"/>
                <w:b/>
                <w:sz w:val="24"/>
                <w:szCs w:val="24"/>
              </w:rPr>
            </w:pPr>
            <w:r>
              <w:rPr>
                <w:rFonts w:ascii="Arial" w:eastAsia="Times New Roman" w:hAnsi="Arial" w:cs="Arial"/>
                <w:b/>
                <w:sz w:val="24"/>
                <w:szCs w:val="24"/>
              </w:rPr>
              <w:t>Objective</w:t>
            </w:r>
          </w:p>
        </w:tc>
        <w:tc>
          <w:tcPr>
            <w:tcW w:w="2551" w:type="dxa"/>
            <w:shd w:val="clear" w:color="auto" w:fill="auto"/>
          </w:tcPr>
          <w:p w:rsidR="00391708" w:rsidRPr="004151DE" w:rsidRDefault="00391708" w:rsidP="00BE3A62">
            <w:pPr>
              <w:spacing w:after="0" w:line="240" w:lineRule="auto"/>
              <w:rPr>
                <w:rFonts w:ascii="Arial" w:eastAsia="Times New Roman" w:hAnsi="Arial" w:cs="Arial"/>
                <w:b/>
                <w:sz w:val="24"/>
                <w:szCs w:val="24"/>
              </w:rPr>
            </w:pPr>
            <w:r w:rsidRPr="004151DE">
              <w:rPr>
                <w:rFonts w:ascii="Arial" w:eastAsia="Times New Roman" w:hAnsi="Arial" w:cs="Arial"/>
                <w:b/>
                <w:sz w:val="24"/>
                <w:szCs w:val="24"/>
              </w:rPr>
              <w:t>What we hope to achieve/support?</w:t>
            </w:r>
          </w:p>
        </w:tc>
        <w:tc>
          <w:tcPr>
            <w:tcW w:w="4598" w:type="dxa"/>
            <w:shd w:val="clear" w:color="auto" w:fill="auto"/>
          </w:tcPr>
          <w:p w:rsidR="00391708" w:rsidRPr="004151DE" w:rsidRDefault="00391708" w:rsidP="00BE3A62">
            <w:pPr>
              <w:spacing w:after="0" w:line="240" w:lineRule="auto"/>
              <w:contextualSpacing/>
              <w:rPr>
                <w:rFonts w:ascii="Arial" w:hAnsi="Arial" w:cs="Arial"/>
                <w:b/>
                <w:sz w:val="24"/>
                <w:szCs w:val="24"/>
              </w:rPr>
            </w:pPr>
            <w:r w:rsidRPr="004151DE">
              <w:rPr>
                <w:rFonts w:ascii="Arial" w:hAnsi="Arial" w:cs="Arial"/>
                <w:b/>
                <w:sz w:val="24"/>
                <w:szCs w:val="24"/>
              </w:rPr>
              <w:t>Why we think this objective is important?</w:t>
            </w:r>
          </w:p>
        </w:tc>
      </w:tr>
      <w:tr w:rsidR="001E3DFF" w:rsidRPr="00D03C62" w:rsidTr="001A123F">
        <w:tc>
          <w:tcPr>
            <w:tcW w:w="2093" w:type="dxa"/>
            <w:shd w:val="clear" w:color="auto" w:fill="auto"/>
          </w:tcPr>
          <w:p w:rsidR="001E3DFF" w:rsidRPr="00D03C62" w:rsidRDefault="001E3DFF" w:rsidP="00BE3A62">
            <w:pPr>
              <w:spacing w:after="0" w:line="240" w:lineRule="auto"/>
              <w:rPr>
                <w:rFonts w:ascii="Arial" w:eastAsia="Times New Roman" w:hAnsi="Arial" w:cs="Arial"/>
                <w:b/>
                <w:sz w:val="24"/>
                <w:szCs w:val="24"/>
              </w:rPr>
            </w:pPr>
            <w:r w:rsidRPr="00D03C62">
              <w:rPr>
                <w:rFonts w:ascii="Arial" w:eastAsia="Times New Roman" w:hAnsi="Arial" w:cs="Arial"/>
                <w:b/>
                <w:sz w:val="24"/>
                <w:szCs w:val="24"/>
              </w:rPr>
              <w:t>Objective 1:</w:t>
            </w:r>
          </w:p>
          <w:p w:rsidR="001E3DFF" w:rsidRPr="00D03C62" w:rsidRDefault="001E3DFF" w:rsidP="00BE3A62">
            <w:pPr>
              <w:spacing w:after="0" w:line="240" w:lineRule="auto"/>
              <w:rPr>
                <w:rFonts w:ascii="Arial" w:eastAsia="Times New Roman" w:hAnsi="Arial" w:cs="Arial"/>
                <w:b/>
                <w:sz w:val="24"/>
                <w:szCs w:val="24"/>
              </w:rPr>
            </w:pPr>
            <w:r w:rsidRPr="00D03C62">
              <w:rPr>
                <w:rFonts w:ascii="Arial" w:eastAsia="Times New Roman" w:hAnsi="Arial" w:cs="Arial"/>
                <w:b/>
                <w:sz w:val="24"/>
                <w:szCs w:val="24"/>
              </w:rPr>
              <w:t>Transportation</w:t>
            </w:r>
          </w:p>
        </w:tc>
        <w:tc>
          <w:tcPr>
            <w:tcW w:w="2551" w:type="dxa"/>
            <w:shd w:val="clear" w:color="auto" w:fill="auto"/>
          </w:tcPr>
          <w:p w:rsidR="001E3DFF" w:rsidRPr="00D03C62" w:rsidRDefault="00831479" w:rsidP="00BE3A62">
            <w:pPr>
              <w:spacing w:after="0" w:line="240" w:lineRule="auto"/>
              <w:rPr>
                <w:rFonts w:ascii="Arial" w:eastAsia="Times New Roman" w:hAnsi="Arial" w:cs="Arial"/>
                <w:sz w:val="24"/>
                <w:szCs w:val="24"/>
              </w:rPr>
            </w:pPr>
            <w:r w:rsidRPr="00831479">
              <w:rPr>
                <w:rFonts w:ascii="Arial" w:eastAsia="Times New Roman" w:hAnsi="Arial" w:cs="Arial"/>
                <w:sz w:val="24"/>
                <w:szCs w:val="24"/>
              </w:rPr>
              <w:t>We will help to provide an accessible, cost effective, all</w:t>
            </w:r>
            <w:r>
              <w:rPr>
                <w:rFonts w:ascii="Arial" w:eastAsia="Times New Roman" w:hAnsi="Arial" w:cs="Arial"/>
                <w:sz w:val="24"/>
                <w:szCs w:val="24"/>
              </w:rPr>
              <w:t>-</w:t>
            </w:r>
            <w:r w:rsidRPr="00831479">
              <w:rPr>
                <w:rFonts w:ascii="Arial" w:eastAsia="Times New Roman" w:hAnsi="Arial" w:cs="Arial"/>
                <w:sz w:val="24"/>
                <w:szCs w:val="24"/>
              </w:rPr>
              <w:t>inclusive transport network within</w:t>
            </w:r>
            <w:r>
              <w:rPr>
                <w:rFonts w:ascii="Arial" w:eastAsia="Times New Roman" w:hAnsi="Arial" w:cs="Arial"/>
                <w:sz w:val="24"/>
                <w:szCs w:val="24"/>
              </w:rPr>
              <w:t xml:space="preserve"> </w:t>
            </w:r>
            <w:r w:rsidRPr="00831479">
              <w:rPr>
                <w:rFonts w:ascii="Arial" w:eastAsia="Times New Roman" w:hAnsi="Arial" w:cs="Arial"/>
                <w:sz w:val="24"/>
                <w:szCs w:val="24"/>
              </w:rPr>
              <w:t>Bridgend County Borough.</w:t>
            </w:r>
          </w:p>
        </w:tc>
        <w:tc>
          <w:tcPr>
            <w:tcW w:w="4598" w:type="dxa"/>
            <w:shd w:val="clear" w:color="auto" w:fill="auto"/>
          </w:tcPr>
          <w:p w:rsidR="001A123F" w:rsidRDefault="001A123F" w:rsidP="00BE3A62">
            <w:pPr>
              <w:numPr>
                <w:ilvl w:val="0"/>
                <w:numId w:val="18"/>
              </w:numPr>
              <w:spacing w:after="0" w:line="240" w:lineRule="auto"/>
              <w:contextualSpacing/>
              <w:rPr>
                <w:rFonts w:ascii="Arial" w:hAnsi="Arial" w:cs="Arial"/>
                <w:sz w:val="24"/>
                <w:szCs w:val="24"/>
              </w:rPr>
            </w:pPr>
            <w:r>
              <w:rPr>
                <w:rFonts w:ascii="Arial" w:hAnsi="Arial" w:cs="Arial"/>
                <w:sz w:val="24"/>
                <w:szCs w:val="24"/>
              </w:rPr>
              <w:t>T</w:t>
            </w:r>
            <w:r w:rsidR="001E3DFF" w:rsidRPr="00D03C62">
              <w:rPr>
                <w:rFonts w:ascii="Arial" w:hAnsi="Arial" w:cs="Arial"/>
                <w:sz w:val="24"/>
                <w:szCs w:val="24"/>
              </w:rPr>
              <w:t xml:space="preserve">ransportation </w:t>
            </w:r>
            <w:r>
              <w:rPr>
                <w:rFonts w:ascii="Arial" w:hAnsi="Arial" w:cs="Arial"/>
                <w:sz w:val="24"/>
                <w:szCs w:val="24"/>
              </w:rPr>
              <w:t>continues to be highlighted as an issue by</w:t>
            </w:r>
            <w:r w:rsidR="001E3DFF" w:rsidRPr="00D03C62">
              <w:rPr>
                <w:rFonts w:ascii="Arial" w:hAnsi="Arial" w:cs="Arial"/>
                <w:sz w:val="24"/>
                <w:szCs w:val="24"/>
              </w:rPr>
              <w:t xml:space="preserve"> </w:t>
            </w:r>
            <w:r>
              <w:rPr>
                <w:rFonts w:ascii="Arial" w:hAnsi="Arial" w:cs="Arial"/>
                <w:sz w:val="24"/>
                <w:szCs w:val="24"/>
              </w:rPr>
              <w:t xml:space="preserve">local </w:t>
            </w:r>
            <w:r w:rsidR="001E3DFF" w:rsidRPr="00D03C62">
              <w:rPr>
                <w:rFonts w:ascii="Arial" w:hAnsi="Arial" w:cs="Arial"/>
                <w:sz w:val="24"/>
                <w:szCs w:val="24"/>
              </w:rPr>
              <w:t>disability groups who require reliable and accessible transportation helping them maintain community links and access local facilities.</w:t>
            </w:r>
            <w:r w:rsidR="00A970C3" w:rsidRPr="00D03C62">
              <w:rPr>
                <w:rFonts w:ascii="Arial" w:hAnsi="Arial" w:cs="Arial"/>
                <w:sz w:val="24"/>
                <w:szCs w:val="24"/>
              </w:rPr>
              <w:t xml:space="preserve"> </w:t>
            </w:r>
          </w:p>
          <w:p w:rsidR="001E3DFF" w:rsidRDefault="00A970C3" w:rsidP="00BE3A62">
            <w:pPr>
              <w:numPr>
                <w:ilvl w:val="0"/>
                <w:numId w:val="7"/>
              </w:numPr>
              <w:spacing w:after="0" w:line="240" w:lineRule="auto"/>
              <w:contextualSpacing/>
              <w:rPr>
                <w:rFonts w:ascii="Arial" w:hAnsi="Arial" w:cs="Arial"/>
                <w:sz w:val="24"/>
                <w:szCs w:val="24"/>
              </w:rPr>
            </w:pPr>
            <w:r w:rsidRPr="00D03C62">
              <w:rPr>
                <w:rFonts w:ascii="Arial" w:hAnsi="Arial" w:cs="Arial"/>
                <w:sz w:val="24"/>
                <w:szCs w:val="24"/>
              </w:rPr>
              <w:t>Progress has been made in this area</w:t>
            </w:r>
            <w:r w:rsidR="00831479">
              <w:rPr>
                <w:rFonts w:ascii="Arial" w:hAnsi="Arial" w:cs="Arial"/>
                <w:sz w:val="24"/>
                <w:szCs w:val="24"/>
              </w:rPr>
              <w:t xml:space="preserve"> </w:t>
            </w:r>
            <w:r w:rsidR="00E350B9">
              <w:rPr>
                <w:rFonts w:ascii="Arial" w:hAnsi="Arial" w:cs="Arial"/>
                <w:sz w:val="24"/>
                <w:szCs w:val="24"/>
              </w:rPr>
              <w:t>e.g.</w:t>
            </w:r>
            <w:r w:rsidR="00831479">
              <w:rPr>
                <w:rFonts w:ascii="Arial" w:hAnsi="Arial" w:cs="Arial"/>
                <w:sz w:val="24"/>
                <w:szCs w:val="24"/>
              </w:rPr>
              <w:t xml:space="preserve"> increasing the number of raised and dropped kerbs </w:t>
            </w:r>
            <w:r w:rsidRPr="00D03C62">
              <w:rPr>
                <w:rFonts w:ascii="Arial" w:hAnsi="Arial" w:cs="Arial"/>
                <w:sz w:val="24"/>
                <w:szCs w:val="24"/>
              </w:rPr>
              <w:t>but there is still work to be done around accessible taxis and improving the transport network.</w:t>
            </w:r>
          </w:p>
          <w:p w:rsidR="001A123F" w:rsidRPr="00D03C62" w:rsidRDefault="00C47F70" w:rsidP="00BE3A62">
            <w:pPr>
              <w:numPr>
                <w:ilvl w:val="0"/>
                <w:numId w:val="7"/>
              </w:numPr>
              <w:spacing w:after="0" w:line="240" w:lineRule="auto"/>
              <w:contextualSpacing/>
              <w:rPr>
                <w:rFonts w:ascii="Arial" w:eastAsia="Times New Roman" w:hAnsi="Arial" w:cs="Arial"/>
                <w:sz w:val="24"/>
                <w:szCs w:val="24"/>
              </w:rPr>
            </w:pPr>
            <w:r>
              <w:rPr>
                <w:rFonts w:ascii="Arial" w:hAnsi="Arial" w:cs="Arial"/>
                <w:sz w:val="24"/>
                <w:szCs w:val="24"/>
              </w:rPr>
              <w:t>76% of people agreed with this objective as part of the consultation. Top suggestions included checking compliance, subsidised transport and routes/frequency of buses.</w:t>
            </w:r>
          </w:p>
        </w:tc>
      </w:tr>
      <w:tr w:rsidR="001E3DFF" w:rsidRPr="00D03C62" w:rsidTr="001A123F">
        <w:tc>
          <w:tcPr>
            <w:tcW w:w="2093" w:type="dxa"/>
            <w:shd w:val="clear" w:color="auto" w:fill="auto"/>
          </w:tcPr>
          <w:p w:rsidR="001E3DFF" w:rsidRPr="00D03C62" w:rsidRDefault="001E3DFF" w:rsidP="00BE3A62">
            <w:pPr>
              <w:spacing w:after="0" w:line="240" w:lineRule="auto"/>
              <w:rPr>
                <w:rFonts w:ascii="Arial" w:eastAsia="Times New Roman" w:hAnsi="Arial" w:cs="Arial"/>
                <w:b/>
                <w:sz w:val="24"/>
                <w:szCs w:val="24"/>
              </w:rPr>
            </w:pPr>
            <w:r w:rsidRPr="00D03C62">
              <w:rPr>
                <w:rFonts w:ascii="Arial" w:eastAsia="Times New Roman" w:hAnsi="Arial" w:cs="Arial"/>
                <w:b/>
                <w:sz w:val="24"/>
                <w:szCs w:val="24"/>
              </w:rPr>
              <w:t>Objective 2:</w:t>
            </w:r>
          </w:p>
          <w:p w:rsidR="001E3DFF" w:rsidRPr="00D03C62" w:rsidRDefault="001E3DFF" w:rsidP="00BE3A62">
            <w:pPr>
              <w:spacing w:after="0" w:line="240" w:lineRule="auto"/>
              <w:rPr>
                <w:rFonts w:ascii="Arial" w:eastAsia="Times New Roman" w:hAnsi="Arial" w:cs="Arial"/>
                <w:b/>
                <w:sz w:val="24"/>
                <w:szCs w:val="24"/>
              </w:rPr>
            </w:pPr>
            <w:r w:rsidRPr="00D03C62">
              <w:rPr>
                <w:rFonts w:ascii="Arial" w:eastAsia="Times New Roman" w:hAnsi="Arial" w:cs="Arial"/>
                <w:b/>
                <w:sz w:val="24"/>
                <w:szCs w:val="24"/>
              </w:rPr>
              <w:t xml:space="preserve">Fostering </w:t>
            </w:r>
            <w:r w:rsidR="006E5976">
              <w:rPr>
                <w:rFonts w:ascii="Arial" w:eastAsia="Times New Roman" w:hAnsi="Arial" w:cs="Arial"/>
                <w:b/>
                <w:sz w:val="24"/>
                <w:szCs w:val="24"/>
              </w:rPr>
              <w:t>g</w:t>
            </w:r>
            <w:r w:rsidRPr="00D03C62">
              <w:rPr>
                <w:rFonts w:ascii="Arial" w:eastAsia="Times New Roman" w:hAnsi="Arial" w:cs="Arial"/>
                <w:b/>
                <w:sz w:val="24"/>
                <w:szCs w:val="24"/>
              </w:rPr>
              <w:t xml:space="preserve">ood </w:t>
            </w:r>
            <w:r w:rsidR="006E5976">
              <w:rPr>
                <w:rFonts w:ascii="Arial" w:eastAsia="Times New Roman" w:hAnsi="Arial" w:cs="Arial"/>
                <w:b/>
                <w:sz w:val="24"/>
                <w:szCs w:val="24"/>
              </w:rPr>
              <w:t>r</w:t>
            </w:r>
            <w:r w:rsidRPr="00D03C62">
              <w:rPr>
                <w:rFonts w:ascii="Arial" w:eastAsia="Times New Roman" w:hAnsi="Arial" w:cs="Arial"/>
                <w:b/>
                <w:sz w:val="24"/>
                <w:szCs w:val="24"/>
              </w:rPr>
              <w:t xml:space="preserve">elations and </w:t>
            </w:r>
            <w:r w:rsidR="006E5976">
              <w:rPr>
                <w:rFonts w:ascii="Arial" w:eastAsia="Times New Roman" w:hAnsi="Arial" w:cs="Arial"/>
                <w:b/>
                <w:sz w:val="24"/>
                <w:szCs w:val="24"/>
              </w:rPr>
              <w:t>a</w:t>
            </w:r>
            <w:r w:rsidRPr="00D03C62">
              <w:rPr>
                <w:rFonts w:ascii="Arial" w:eastAsia="Times New Roman" w:hAnsi="Arial" w:cs="Arial"/>
                <w:b/>
                <w:sz w:val="24"/>
                <w:szCs w:val="24"/>
              </w:rPr>
              <w:t xml:space="preserve">wareness </w:t>
            </w:r>
            <w:r w:rsidR="006E5976">
              <w:rPr>
                <w:rFonts w:ascii="Arial" w:eastAsia="Times New Roman" w:hAnsi="Arial" w:cs="Arial"/>
                <w:b/>
                <w:sz w:val="24"/>
                <w:szCs w:val="24"/>
              </w:rPr>
              <w:t>r</w:t>
            </w:r>
            <w:r w:rsidRPr="00D03C62">
              <w:rPr>
                <w:rFonts w:ascii="Arial" w:eastAsia="Times New Roman" w:hAnsi="Arial" w:cs="Arial"/>
                <w:b/>
                <w:sz w:val="24"/>
                <w:szCs w:val="24"/>
              </w:rPr>
              <w:t>aising</w:t>
            </w:r>
          </w:p>
        </w:tc>
        <w:tc>
          <w:tcPr>
            <w:tcW w:w="2551" w:type="dxa"/>
            <w:shd w:val="clear" w:color="auto" w:fill="auto"/>
          </w:tcPr>
          <w:p w:rsidR="0075114A" w:rsidRDefault="00831479" w:rsidP="00BE3A62">
            <w:pPr>
              <w:spacing w:after="0" w:line="240" w:lineRule="auto"/>
              <w:rPr>
                <w:rFonts w:ascii="Arial" w:hAnsi="Arial" w:cs="Arial"/>
                <w:sz w:val="24"/>
                <w:szCs w:val="24"/>
              </w:rPr>
            </w:pPr>
            <w:r w:rsidRPr="00831479">
              <w:rPr>
                <w:rFonts w:ascii="Arial" w:hAnsi="Arial" w:cs="Arial"/>
                <w:sz w:val="24"/>
                <w:szCs w:val="24"/>
              </w:rPr>
              <w:t>We will positively promote a fairer society in the county borough by increasing public awareness</w:t>
            </w:r>
            <w:r>
              <w:rPr>
                <w:rFonts w:ascii="Arial" w:hAnsi="Arial" w:cs="Arial"/>
                <w:sz w:val="24"/>
                <w:szCs w:val="24"/>
              </w:rPr>
              <w:t xml:space="preserve"> </w:t>
            </w:r>
            <w:r w:rsidRPr="00831479">
              <w:rPr>
                <w:rFonts w:ascii="Arial" w:hAnsi="Arial" w:cs="Arial"/>
                <w:sz w:val="24"/>
                <w:szCs w:val="24"/>
              </w:rPr>
              <w:t>of the issues faced by people with protected characteristics and increasing our efforts to help</w:t>
            </w:r>
            <w:r>
              <w:rPr>
                <w:rFonts w:ascii="Arial" w:hAnsi="Arial" w:cs="Arial"/>
                <w:sz w:val="24"/>
                <w:szCs w:val="24"/>
              </w:rPr>
              <w:t xml:space="preserve"> </w:t>
            </w:r>
            <w:r w:rsidRPr="00831479">
              <w:rPr>
                <w:rFonts w:ascii="Arial" w:hAnsi="Arial" w:cs="Arial"/>
                <w:sz w:val="24"/>
                <w:szCs w:val="24"/>
              </w:rPr>
              <w:t>tackle issues such as hate crime and domestic abuse.</w:t>
            </w:r>
          </w:p>
          <w:p w:rsidR="00831479" w:rsidRDefault="00831479" w:rsidP="00BE3A62">
            <w:pPr>
              <w:spacing w:after="0" w:line="240" w:lineRule="auto"/>
              <w:rPr>
                <w:rFonts w:ascii="Arial" w:hAnsi="Arial" w:cs="Arial"/>
                <w:sz w:val="24"/>
                <w:szCs w:val="24"/>
              </w:rPr>
            </w:pPr>
            <w:r w:rsidRPr="00831479">
              <w:rPr>
                <w:rFonts w:ascii="Arial" w:hAnsi="Arial" w:cs="Arial"/>
                <w:sz w:val="24"/>
                <w:szCs w:val="24"/>
              </w:rPr>
              <w:t>We will also improve the ways in which we</w:t>
            </w:r>
            <w:r>
              <w:rPr>
                <w:rFonts w:ascii="Arial" w:hAnsi="Arial" w:cs="Arial"/>
                <w:sz w:val="24"/>
                <w:szCs w:val="24"/>
              </w:rPr>
              <w:t xml:space="preserve"> </w:t>
            </w:r>
            <w:r w:rsidRPr="00831479">
              <w:rPr>
                <w:rFonts w:ascii="Arial" w:hAnsi="Arial" w:cs="Arial"/>
                <w:sz w:val="24"/>
                <w:szCs w:val="24"/>
              </w:rPr>
              <w:t>communicate, consult and engage with those who share a protected characteristic.</w:t>
            </w:r>
          </w:p>
          <w:p w:rsidR="001E3DFF" w:rsidRPr="00D03C62" w:rsidRDefault="001E3DFF" w:rsidP="00BE3A62">
            <w:pPr>
              <w:spacing w:after="0" w:line="240" w:lineRule="auto"/>
              <w:rPr>
                <w:rFonts w:ascii="Arial" w:eastAsia="Times New Roman" w:hAnsi="Arial" w:cs="Arial"/>
                <w:sz w:val="24"/>
                <w:szCs w:val="24"/>
              </w:rPr>
            </w:pPr>
          </w:p>
        </w:tc>
        <w:tc>
          <w:tcPr>
            <w:tcW w:w="4598" w:type="dxa"/>
            <w:shd w:val="clear" w:color="auto" w:fill="auto"/>
          </w:tcPr>
          <w:p w:rsidR="001E3DFF" w:rsidRPr="00D03C62" w:rsidRDefault="00B1061B" w:rsidP="00BE3A62">
            <w:pPr>
              <w:numPr>
                <w:ilvl w:val="0"/>
                <w:numId w:val="21"/>
              </w:numPr>
              <w:spacing w:after="0" w:line="240" w:lineRule="auto"/>
              <w:ind w:left="714" w:hanging="357"/>
              <w:rPr>
                <w:rFonts w:ascii="Arial" w:hAnsi="Arial" w:cs="Arial"/>
                <w:sz w:val="24"/>
                <w:szCs w:val="24"/>
              </w:rPr>
            </w:pPr>
            <w:r>
              <w:rPr>
                <w:rFonts w:ascii="Arial" w:hAnsi="Arial" w:cs="Arial"/>
                <w:sz w:val="24"/>
                <w:szCs w:val="24"/>
              </w:rPr>
              <w:t>We know that the county borough</w:t>
            </w:r>
            <w:r w:rsidR="001E3DFF" w:rsidRPr="00D03C62">
              <w:rPr>
                <w:rFonts w:ascii="Arial" w:hAnsi="Arial" w:cs="Arial"/>
                <w:sz w:val="24"/>
                <w:szCs w:val="24"/>
              </w:rPr>
              <w:t xml:space="preserve"> is becoming increasingly diverse and will soon welcome its first Syrian </w:t>
            </w:r>
            <w:r w:rsidR="006E5976">
              <w:rPr>
                <w:rFonts w:ascii="Arial" w:hAnsi="Arial" w:cs="Arial"/>
                <w:sz w:val="24"/>
                <w:szCs w:val="24"/>
              </w:rPr>
              <w:t>a</w:t>
            </w:r>
            <w:r w:rsidR="001E3DFF" w:rsidRPr="00D03C62">
              <w:rPr>
                <w:rFonts w:ascii="Arial" w:hAnsi="Arial" w:cs="Arial"/>
                <w:sz w:val="24"/>
                <w:szCs w:val="24"/>
              </w:rPr>
              <w:t xml:space="preserve">sylum </w:t>
            </w:r>
            <w:r w:rsidR="006E5976">
              <w:rPr>
                <w:rFonts w:ascii="Arial" w:hAnsi="Arial" w:cs="Arial"/>
                <w:sz w:val="24"/>
                <w:szCs w:val="24"/>
              </w:rPr>
              <w:t>s</w:t>
            </w:r>
            <w:r w:rsidR="001E3DFF" w:rsidRPr="00D03C62">
              <w:rPr>
                <w:rFonts w:ascii="Arial" w:hAnsi="Arial" w:cs="Arial"/>
                <w:sz w:val="24"/>
                <w:szCs w:val="24"/>
              </w:rPr>
              <w:t>eekers;</w:t>
            </w:r>
          </w:p>
          <w:p w:rsidR="001E3DFF" w:rsidRPr="00D03C62" w:rsidRDefault="00B1061B" w:rsidP="00BE3A62">
            <w:pPr>
              <w:numPr>
                <w:ilvl w:val="0"/>
                <w:numId w:val="21"/>
              </w:numPr>
              <w:spacing w:after="0" w:line="240" w:lineRule="auto"/>
              <w:ind w:left="714" w:hanging="357"/>
              <w:contextualSpacing/>
              <w:rPr>
                <w:rFonts w:ascii="Arial" w:hAnsi="Arial" w:cs="Arial"/>
                <w:sz w:val="24"/>
                <w:szCs w:val="24"/>
              </w:rPr>
            </w:pPr>
            <w:r>
              <w:rPr>
                <w:rFonts w:ascii="Arial" w:hAnsi="Arial" w:cs="Arial"/>
                <w:sz w:val="24"/>
                <w:szCs w:val="24"/>
              </w:rPr>
              <w:t>W</w:t>
            </w:r>
            <w:r w:rsidR="001E3DFF" w:rsidRPr="00D03C62">
              <w:rPr>
                <w:rFonts w:ascii="Arial" w:hAnsi="Arial" w:cs="Arial"/>
                <w:sz w:val="24"/>
                <w:szCs w:val="24"/>
              </w:rPr>
              <w:t>e know from our work with CalanDVS that the incidence</w:t>
            </w:r>
            <w:r>
              <w:rPr>
                <w:rFonts w:ascii="Arial" w:hAnsi="Arial" w:cs="Arial"/>
                <w:sz w:val="24"/>
                <w:szCs w:val="24"/>
              </w:rPr>
              <w:t>s</w:t>
            </w:r>
            <w:r w:rsidR="001E3DFF" w:rsidRPr="00D03C62">
              <w:rPr>
                <w:rFonts w:ascii="Arial" w:hAnsi="Arial" w:cs="Arial"/>
                <w:sz w:val="24"/>
                <w:szCs w:val="24"/>
              </w:rPr>
              <w:t xml:space="preserve"> of domestic abuse, violence against women and sexual violence is increasing in the county borough and that children can easily become emotional and physical victims;</w:t>
            </w:r>
          </w:p>
          <w:p w:rsidR="00BE4C20" w:rsidRDefault="00BE4C20" w:rsidP="00BE3A62">
            <w:pPr>
              <w:numPr>
                <w:ilvl w:val="0"/>
                <w:numId w:val="21"/>
              </w:numPr>
              <w:spacing w:after="0" w:line="240" w:lineRule="auto"/>
              <w:ind w:left="714" w:hanging="357"/>
              <w:contextualSpacing/>
              <w:rPr>
                <w:rFonts w:ascii="Arial" w:hAnsi="Arial" w:cs="Arial"/>
                <w:sz w:val="24"/>
                <w:szCs w:val="24"/>
              </w:rPr>
            </w:pPr>
            <w:r w:rsidRPr="00D03C62">
              <w:rPr>
                <w:rFonts w:ascii="Arial" w:hAnsi="Arial" w:cs="Arial"/>
                <w:sz w:val="24"/>
                <w:szCs w:val="24"/>
              </w:rPr>
              <w:t>We know that between April and December 2015 there were 86 recorded hate crimes in Bridgend</w:t>
            </w:r>
            <w:r w:rsidR="000535C8">
              <w:rPr>
                <w:rFonts w:ascii="Arial" w:hAnsi="Arial" w:cs="Arial"/>
                <w:sz w:val="24"/>
                <w:szCs w:val="24"/>
              </w:rPr>
              <w:t xml:space="preserve"> County Borough</w:t>
            </w:r>
            <w:r w:rsidR="00B1061B">
              <w:rPr>
                <w:rFonts w:ascii="Arial" w:hAnsi="Arial" w:cs="Arial"/>
                <w:sz w:val="24"/>
                <w:szCs w:val="24"/>
              </w:rPr>
              <w:t xml:space="preserve"> and we want to help encourage more reporting to tackle these issues</w:t>
            </w:r>
            <w:r w:rsidR="0075114A">
              <w:rPr>
                <w:rFonts w:ascii="Arial" w:hAnsi="Arial" w:cs="Arial"/>
                <w:sz w:val="24"/>
                <w:szCs w:val="24"/>
              </w:rPr>
              <w:t>;</w:t>
            </w:r>
          </w:p>
          <w:p w:rsidR="0075114A" w:rsidRDefault="0075114A" w:rsidP="00BE3A62">
            <w:pPr>
              <w:numPr>
                <w:ilvl w:val="0"/>
                <w:numId w:val="21"/>
              </w:numPr>
              <w:spacing w:after="0" w:line="240" w:lineRule="auto"/>
              <w:ind w:left="714" w:hanging="357"/>
              <w:contextualSpacing/>
              <w:rPr>
                <w:rFonts w:ascii="Arial" w:hAnsi="Arial" w:cs="Arial"/>
                <w:sz w:val="24"/>
                <w:szCs w:val="24"/>
              </w:rPr>
            </w:pPr>
            <w:r>
              <w:rPr>
                <w:rFonts w:ascii="Arial" w:hAnsi="Arial" w:cs="Arial"/>
                <w:sz w:val="24"/>
                <w:szCs w:val="24"/>
              </w:rPr>
              <w:t>W</w:t>
            </w:r>
            <w:r w:rsidRPr="00D03C62">
              <w:rPr>
                <w:rFonts w:ascii="Arial" w:hAnsi="Arial" w:cs="Arial"/>
                <w:sz w:val="24"/>
                <w:szCs w:val="24"/>
              </w:rPr>
              <w:t xml:space="preserve">e want to involve people and representative groups in planning and shaping services by giving </w:t>
            </w:r>
            <w:r w:rsidRPr="00D03C62">
              <w:rPr>
                <w:rFonts w:ascii="Arial" w:hAnsi="Arial" w:cs="Arial"/>
                <w:sz w:val="24"/>
                <w:szCs w:val="24"/>
              </w:rPr>
              <w:lastRenderedPageBreak/>
              <w:t>them a voice in decisions that may impact their lives</w:t>
            </w:r>
            <w:r>
              <w:rPr>
                <w:rFonts w:ascii="Arial" w:hAnsi="Arial" w:cs="Arial"/>
                <w:sz w:val="24"/>
                <w:szCs w:val="24"/>
              </w:rPr>
              <w:t>;</w:t>
            </w:r>
            <w:r w:rsidRPr="00D03C62">
              <w:rPr>
                <w:rFonts w:ascii="Arial" w:hAnsi="Arial" w:cs="Arial"/>
                <w:sz w:val="24"/>
                <w:szCs w:val="24"/>
              </w:rPr>
              <w:t xml:space="preserve"> </w:t>
            </w:r>
          </w:p>
          <w:p w:rsidR="008E45D8" w:rsidRDefault="00B1061B" w:rsidP="00BE3A62">
            <w:pPr>
              <w:numPr>
                <w:ilvl w:val="0"/>
                <w:numId w:val="21"/>
              </w:numPr>
              <w:spacing w:after="0" w:line="240" w:lineRule="auto"/>
              <w:ind w:left="714" w:hanging="357"/>
              <w:contextualSpacing/>
              <w:rPr>
                <w:rFonts w:ascii="Arial" w:hAnsi="Arial" w:cs="Arial"/>
                <w:sz w:val="24"/>
                <w:szCs w:val="24"/>
              </w:rPr>
            </w:pPr>
            <w:r>
              <w:rPr>
                <w:rFonts w:ascii="Arial" w:hAnsi="Arial" w:cs="Arial"/>
                <w:sz w:val="24"/>
                <w:szCs w:val="24"/>
              </w:rPr>
              <w:t>As the council looks to reduce its spending, services are being reviewed and we need to consult and engage with people on many of these changes</w:t>
            </w:r>
            <w:r w:rsidR="0075114A">
              <w:rPr>
                <w:rFonts w:ascii="Arial" w:hAnsi="Arial" w:cs="Arial"/>
                <w:sz w:val="24"/>
                <w:szCs w:val="24"/>
              </w:rPr>
              <w:t>. We</w:t>
            </w:r>
            <w:r w:rsidR="004151DE">
              <w:rPr>
                <w:rFonts w:ascii="Arial" w:hAnsi="Arial" w:cs="Arial"/>
                <w:sz w:val="24"/>
                <w:szCs w:val="24"/>
              </w:rPr>
              <w:t xml:space="preserve"> </w:t>
            </w:r>
            <w:r>
              <w:rPr>
                <w:rFonts w:ascii="Arial" w:hAnsi="Arial" w:cs="Arial"/>
                <w:sz w:val="24"/>
                <w:szCs w:val="24"/>
              </w:rPr>
              <w:t xml:space="preserve">want the views we use </w:t>
            </w:r>
            <w:r w:rsidR="0075114A">
              <w:rPr>
                <w:rFonts w:ascii="Arial" w:hAnsi="Arial" w:cs="Arial"/>
                <w:sz w:val="24"/>
                <w:szCs w:val="24"/>
              </w:rPr>
              <w:t xml:space="preserve">that </w:t>
            </w:r>
            <w:r>
              <w:rPr>
                <w:rFonts w:ascii="Arial" w:hAnsi="Arial" w:cs="Arial"/>
                <w:sz w:val="24"/>
                <w:szCs w:val="24"/>
              </w:rPr>
              <w:t xml:space="preserve">help inform our decision-making to be representative of the people of the </w:t>
            </w:r>
            <w:r w:rsidR="000535C8">
              <w:rPr>
                <w:rFonts w:ascii="Arial" w:hAnsi="Arial" w:cs="Arial"/>
                <w:sz w:val="24"/>
                <w:szCs w:val="24"/>
              </w:rPr>
              <w:t xml:space="preserve">county </w:t>
            </w:r>
            <w:r>
              <w:rPr>
                <w:rFonts w:ascii="Arial" w:hAnsi="Arial" w:cs="Arial"/>
                <w:sz w:val="24"/>
                <w:szCs w:val="24"/>
              </w:rPr>
              <w:t xml:space="preserve">borough. </w:t>
            </w:r>
          </w:p>
          <w:p w:rsidR="00353DD6" w:rsidRPr="00EA2E69" w:rsidRDefault="00C47F70" w:rsidP="00E26B3D">
            <w:pPr>
              <w:numPr>
                <w:ilvl w:val="0"/>
                <w:numId w:val="21"/>
              </w:numPr>
              <w:spacing w:after="0" w:line="240" w:lineRule="auto"/>
              <w:ind w:left="714" w:hanging="357"/>
              <w:contextualSpacing/>
              <w:rPr>
                <w:rFonts w:ascii="Arial" w:eastAsia="Times New Roman" w:hAnsi="Arial" w:cs="Arial"/>
                <w:sz w:val="24"/>
                <w:szCs w:val="24"/>
              </w:rPr>
            </w:pPr>
            <w:r>
              <w:rPr>
                <w:rFonts w:ascii="Arial" w:hAnsi="Arial" w:cs="Arial"/>
                <w:sz w:val="24"/>
                <w:szCs w:val="24"/>
              </w:rPr>
              <w:t>83% of people agreed with this objective as part of t</w:t>
            </w:r>
            <w:r w:rsidR="00E774F6">
              <w:rPr>
                <w:rFonts w:ascii="Arial" w:hAnsi="Arial" w:cs="Arial"/>
                <w:sz w:val="24"/>
                <w:szCs w:val="24"/>
              </w:rPr>
              <w:t xml:space="preserve">he consultation. </w:t>
            </w:r>
          </w:p>
          <w:p w:rsidR="008E45D8" w:rsidRPr="00EA2E69" w:rsidRDefault="000454EB" w:rsidP="00EA2E69">
            <w:pPr>
              <w:numPr>
                <w:ilvl w:val="0"/>
                <w:numId w:val="21"/>
              </w:numPr>
              <w:spacing w:after="0" w:line="240" w:lineRule="auto"/>
              <w:ind w:left="714" w:hanging="357"/>
              <w:contextualSpacing/>
              <w:rPr>
                <w:rFonts w:ascii="Arial" w:eastAsia="Times New Roman" w:hAnsi="Arial" w:cs="Arial"/>
                <w:sz w:val="24"/>
                <w:szCs w:val="24"/>
              </w:rPr>
            </w:pPr>
            <w:r w:rsidRPr="00EA2E69">
              <w:rPr>
                <w:rFonts w:ascii="Arial" w:hAnsi="Arial" w:cs="Arial"/>
                <w:sz w:val="24"/>
                <w:szCs w:val="24"/>
              </w:rPr>
              <w:t>Some consultation respondents highlighted that even though the original welfare reforms have now been introduced they still felt this was important so we will ensure actions related to that sit here.</w:t>
            </w:r>
          </w:p>
        </w:tc>
      </w:tr>
      <w:tr w:rsidR="001E3DFF" w:rsidRPr="00D03C62" w:rsidTr="001A123F">
        <w:tc>
          <w:tcPr>
            <w:tcW w:w="2093" w:type="dxa"/>
            <w:shd w:val="clear" w:color="auto" w:fill="auto"/>
          </w:tcPr>
          <w:p w:rsidR="001E3DFF" w:rsidRPr="00D03C62" w:rsidRDefault="001E3DFF" w:rsidP="00BE3A62">
            <w:pPr>
              <w:spacing w:after="0" w:line="240" w:lineRule="auto"/>
              <w:rPr>
                <w:rFonts w:ascii="Arial" w:eastAsia="Times New Roman" w:hAnsi="Arial" w:cs="Arial"/>
                <w:b/>
                <w:sz w:val="24"/>
                <w:szCs w:val="24"/>
              </w:rPr>
            </w:pPr>
            <w:r w:rsidRPr="00D03C62">
              <w:rPr>
                <w:rFonts w:ascii="Arial" w:eastAsia="Times New Roman" w:hAnsi="Arial" w:cs="Arial"/>
                <w:b/>
                <w:sz w:val="24"/>
                <w:szCs w:val="24"/>
              </w:rPr>
              <w:lastRenderedPageBreak/>
              <w:t>Objective 3:</w:t>
            </w:r>
          </w:p>
          <w:p w:rsidR="001E3DFF" w:rsidRPr="00D03C62" w:rsidRDefault="001E3DFF" w:rsidP="00BE3A62">
            <w:pPr>
              <w:spacing w:after="0" w:line="240" w:lineRule="auto"/>
              <w:rPr>
                <w:rFonts w:ascii="Arial" w:eastAsia="Times New Roman" w:hAnsi="Arial" w:cs="Arial"/>
                <w:b/>
                <w:sz w:val="24"/>
                <w:szCs w:val="24"/>
              </w:rPr>
            </w:pPr>
            <w:r w:rsidRPr="00D03C62">
              <w:rPr>
                <w:rFonts w:ascii="Arial" w:eastAsia="Times New Roman" w:hAnsi="Arial" w:cs="Arial"/>
                <w:b/>
                <w:sz w:val="24"/>
                <w:szCs w:val="24"/>
              </w:rPr>
              <w:t xml:space="preserve">Our </w:t>
            </w:r>
            <w:r w:rsidR="006E5976">
              <w:rPr>
                <w:rFonts w:ascii="Arial" w:eastAsia="Times New Roman" w:hAnsi="Arial" w:cs="Arial"/>
                <w:b/>
                <w:sz w:val="24"/>
                <w:szCs w:val="24"/>
              </w:rPr>
              <w:t>r</w:t>
            </w:r>
            <w:r w:rsidRPr="00D03C62">
              <w:rPr>
                <w:rFonts w:ascii="Arial" w:eastAsia="Times New Roman" w:hAnsi="Arial" w:cs="Arial"/>
                <w:b/>
                <w:sz w:val="24"/>
                <w:szCs w:val="24"/>
              </w:rPr>
              <w:t xml:space="preserve">ole as an </w:t>
            </w:r>
            <w:r w:rsidR="006E5976">
              <w:rPr>
                <w:rFonts w:ascii="Arial" w:eastAsia="Times New Roman" w:hAnsi="Arial" w:cs="Arial"/>
                <w:b/>
                <w:sz w:val="24"/>
                <w:szCs w:val="24"/>
              </w:rPr>
              <w:t>e</w:t>
            </w:r>
            <w:r w:rsidRPr="00D03C62">
              <w:rPr>
                <w:rFonts w:ascii="Arial" w:eastAsia="Times New Roman" w:hAnsi="Arial" w:cs="Arial"/>
                <w:b/>
                <w:sz w:val="24"/>
                <w:szCs w:val="24"/>
              </w:rPr>
              <w:t>mployer</w:t>
            </w:r>
          </w:p>
        </w:tc>
        <w:tc>
          <w:tcPr>
            <w:tcW w:w="2551" w:type="dxa"/>
            <w:shd w:val="clear" w:color="auto" w:fill="auto"/>
          </w:tcPr>
          <w:p w:rsidR="001E3DFF" w:rsidRPr="00D03C62" w:rsidRDefault="00831479" w:rsidP="00BE3A62">
            <w:pPr>
              <w:spacing w:after="0" w:line="240" w:lineRule="auto"/>
              <w:rPr>
                <w:rFonts w:ascii="Arial" w:eastAsia="Times New Roman" w:hAnsi="Arial" w:cs="Arial"/>
                <w:sz w:val="24"/>
                <w:szCs w:val="24"/>
              </w:rPr>
            </w:pPr>
            <w:r w:rsidRPr="00831479">
              <w:rPr>
                <w:rFonts w:ascii="Arial" w:hAnsi="Arial" w:cs="Arial"/>
                <w:sz w:val="24"/>
                <w:szCs w:val="24"/>
              </w:rPr>
              <w:t>We will build on our efforts to be an inclusive, supportive employer promoting diversity and</w:t>
            </w:r>
            <w:r>
              <w:rPr>
                <w:rFonts w:ascii="Arial" w:hAnsi="Arial" w:cs="Arial"/>
                <w:sz w:val="24"/>
                <w:szCs w:val="24"/>
              </w:rPr>
              <w:t xml:space="preserve"> </w:t>
            </w:r>
            <w:r w:rsidRPr="00831479">
              <w:rPr>
                <w:rFonts w:ascii="Arial" w:hAnsi="Arial" w:cs="Arial"/>
                <w:sz w:val="24"/>
                <w:szCs w:val="24"/>
              </w:rPr>
              <w:t xml:space="preserve">equality within our workforce, enabling all </w:t>
            </w:r>
            <w:r>
              <w:rPr>
                <w:rFonts w:ascii="Arial" w:hAnsi="Arial" w:cs="Arial"/>
                <w:sz w:val="24"/>
                <w:szCs w:val="24"/>
              </w:rPr>
              <w:t>e</w:t>
            </w:r>
            <w:r w:rsidRPr="00831479">
              <w:rPr>
                <w:rFonts w:ascii="Arial" w:hAnsi="Arial" w:cs="Arial"/>
                <w:sz w:val="24"/>
                <w:szCs w:val="24"/>
              </w:rPr>
              <w:t>mployees who have a protected characteristic to fulfil</w:t>
            </w:r>
            <w:r>
              <w:rPr>
                <w:rFonts w:ascii="Arial" w:hAnsi="Arial" w:cs="Arial"/>
                <w:sz w:val="24"/>
                <w:szCs w:val="24"/>
              </w:rPr>
              <w:t xml:space="preserve"> their potential. </w:t>
            </w:r>
          </w:p>
        </w:tc>
        <w:tc>
          <w:tcPr>
            <w:tcW w:w="4598" w:type="dxa"/>
            <w:shd w:val="clear" w:color="auto" w:fill="auto"/>
          </w:tcPr>
          <w:p w:rsidR="001E3DFF" w:rsidRPr="00D03C62" w:rsidRDefault="001E3DFF" w:rsidP="00BE3A62">
            <w:pPr>
              <w:numPr>
                <w:ilvl w:val="0"/>
                <w:numId w:val="22"/>
              </w:numPr>
              <w:spacing w:after="0" w:line="240" w:lineRule="auto"/>
              <w:rPr>
                <w:rFonts w:ascii="Arial" w:hAnsi="Arial" w:cs="Arial"/>
                <w:sz w:val="24"/>
                <w:szCs w:val="24"/>
              </w:rPr>
            </w:pPr>
            <w:r w:rsidRPr="00D03C62">
              <w:rPr>
                <w:rFonts w:ascii="Arial" w:hAnsi="Arial" w:cs="Arial"/>
                <w:sz w:val="24"/>
                <w:szCs w:val="24"/>
              </w:rPr>
              <w:t>We think this is important because the council has a role within the wider community to lead the way on equality and diversity;</w:t>
            </w:r>
          </w:p>
          <w:p w:rsidR="001E3DFF" w:rsidRPr="00D03C62" w:rsidRDefault="0075114A" w:rsidP="00BE3A62">
            <w:pPr>
              <w:numPr>
                <w:ilvl w:val="0"/>
                <w:numId w:val="22"/>
              </w:numPr>
              <w:spacing w:after="0" w:line="240" w:lineRule="auto"/>
              <w:contextualSpacing/>
              <w:rPr>
                <w:rFonts w:ascii="Arial" w:hAnsi="Arial" w:cs="Arial"/>
                <w:sz w:val="24"/>
                <w:szCs w:val="24"/>
              </w:rPr>
            </w:pPr>
            <w:r>
              <w:rPr>
                <w:rFonts w:ascii="Arial" w:hAnsi="Arial" w:cs="Arial"/>
                <w:sz w:val="24"/>
                <w:szCs w:val="24"/>
              </w:rPr>
              <w:t>S</w:t>
            </w:r>
            <w:r w:rsidR="001E3DFF" w:rsidRPr="00D03C62">
              <w:rPr>
                <w:rFonts w:ascii="Arial" w:hAnsi="Arial" w:cs="Arial"/>
                <w:sz w:val="24"/>
                <w:szCs w:val="24"/>
              </w:rPr>
              <w:t>upporting our employees whatever their protected characteristics will help enable them reach their potential;</w:t>
            </w:r>
          </w:p>
          <w:p w:rsidR="001E3DFF" w:rsidRDefault="0075114A" w:rsidP="00BE3A62">
            <w:pPr>
              <w:numPr>
                <w:ilvl w:val="0"/>
                <w:numId w:val="22"/>
              </w:numPr>
              <w:spacing w:after="0" w:line="240" w:lineRule="auto"/>
              <w:contextualSpacing/>
              <w:rPr>
                <w:rFonts w:ascii="Arial" w:hAnsi="Arial" w:cs="Arial"/>
                <w:sz w:val="24"/>
                <w:szCs w:val="24"/>
              </w:rPr>
            </w:pPr>
            <w:r>
              <w:rPr>
                <w:rFonts w:ascii="Arial" w:hAnsi="Arial" w:cs="Arial"/>
                <w:sz w:val="24"/>
                <w:szCs w:val="24"/>
              </w:rPr>
              <w:t>M</w:t>
            </w:r>
            <w:r w:rsidR="001E3DFF" w:rsidRPr="00D03C62">
              <w:rPr>
                <w:rFonts w:ascii="Arial" w:hAnsi="Arial" w:cs="Arial"/>
                <w:sz w:val="24"/>
                <w:szCs w:val="24"/>
              </w:rPr>
              <w:t>any of our employees live within the county borough and raising awareness of equality and diversity amongst them may benefit the wider community.</w:t>
            </w:r>
          </w:p>
          <w:p w:rsidR="00353DD6" w:rsidRPr="00353DD6" w:rsidRDefault="00C47F70" w:rsidP="005A1843">
            <w:pPr>
              <w:numPr>
                <w:ilvl w:val="0"/>
                <w:numId w:val="22"/>
              </w:numPr>
              <w:spacing w:after="0" w:line="240" w:lineRule="auto"/>
              <w:contextualSpacing/>
              <w:rPr>
                <w:rFonts w:ascii="Arial" w:eastAsia="Times New Roman" w:hAnsi="Arial" w:cs="Arial"/>
                <w:sz w:val="24"/>
                <w:szCs w:val="24"/>
              </w:rPr>
            </w:pPr>
            <w:r>
              <w:rPr>
                <w:rFonts w:ascii="Arial" w:hAnsi="Arial" w:cs="Arial"/>
                <w:sz w:val="24"/>
                <w:szCs w:val="24"/>
              </w:rPr>
              <w:t>73% of people agreed with this objective as part of the consultation.</w:t>
            </w:r>
            <w:r w:rsidR="00E65A34">
              <w:rPr>
                <w:rFonts w:ascii="Arial" w:hAnsi="Arial" w:cs="Arial"/>
                <w:sz w:val="24"/>
                <w:szCs w:val="24"/>
              </w:rPr>
              <w:t xml:space="preserve"> Top suggestion related to more staff training at all levels. </w:t>
            </w:r>
          </w:p>
          <w:p w:rsidR="008E45D8" w:rsidRPr="00D03C62" w:rsidRDefault="009825DD" w:rsidP="009825DD">
            <w:pPr>
              <w:numPr>
                <w:ilvl w:val="0"/>
                <w:numId w:val="22"/>
              </w:numPr>
              <w:spacing w:after="0" w:line="240" w:lineRule="auto"/>
              <w:contextualSpacing/>
              <w:rPr>
                <w:rFonts w:ascii="Arial" w:eastAsia="Times New Roman" w:hAnsi="Arial" w:cs="Arial"/>
                <w:sz w:val="24"/>
                <w:szCs w:val="24"/>
              </w:rPr>
            </w:pPr>
            <w:r w:rsidRPr="000454EB">
              <w:rPr>
                <w:rFonts w:ascii="Arial" w:hAnsi="Arial" w:cs="Arial"/>
                <w:sz w:val="24"/>
                <w:szCs w:val="24"/>
              </w:rPr>
              <w:t>Some consultation respondents highlighted that even though the council has introduced its equal pay framework that equal pay was still important so we will ensure actions related to that sit here.</w:t>
            </w:r>
          </w:p>
        </w:tc>
      </w:tr>
      <w:tr w:rsidR="001E3DFF" w:rsidRPr="00D03C62" w:rsidTr="001A123F">
        <w:tc>
          <w:tcPr>
            <w:tcW w:w="2093" w:type="dxa"/>
            <w:shd w:val="clear" w:color="auto" w:fill="auto"/>
          </w:tcPr>
          <w:p w:rsidR="001E3DFF" w:rsidRPr="00D03C62" w:rsidRDefault="00A970C3" w:rsidP="00BE3A62">
            <w:pPr>
              <w:spacing w:after="0" w:line="240" w:lineRule="auto"/>
              <w:rPr>
                <w:rFonts w:ascii="Arial" w:eastAsia="Times New Roman" w:hAnsi="Arial" w:cs="Arial"/>
                <w:b/>
                <w:sz w:val="24"/>
                <w:szCs w:val="24"/>
              </w:rPr>
            </w:pPr>
            <w:r w:rsidRPr="00D03C62">
              <w:rPr>
                <w:rFonts w:ascii="Arial" w:eastAsia="Times New Roman" w:hAnsi="Arial" w:cs="Arial"/>
                <w:b/>
                <w:sz w:val="24"/>
                <w:szCs w:val="24"/>
              </w:rPr>
              <w:t>Objective 4:</w:t>
            </w:r>
          </w:p>
          <w:p w:rsidR="00A970C3" w:rsidRPr="00D03C62" w:rsidRDefault="00A970C3" w:rsidP="00BE3A62">
            <w:pPr>
              <w:spacing w:after="0" w:line="240" w:lineRule="auto"/>
              <w:rPr>
                <w:rFonts w:ascii="Arial" w:eastAsia="Times New Roman" w:hAnsi="Arial" w:cs="Arial"/>
                <w:b/>
                <w:sz w:val="24"/>
                <w:szCs w:val="24"/>
              </w:rPr>
            </w:pPr>
            <w:r w:rsidRPr="00D03C62">
              <w:rPr>
                <w:rFonts w:ascii="Arial" w:eastAsia="Times New Roman" w:hAnsi="Arial" w:cs="Arial"/>
                <w:b/>
                <w:sz w:val="24"/>
                <w:szCs w:val="24"/>
              </w:rPr>
              <w:t xml:space="preserve">Mental </w:t>
            </w:r>
            <w:r w:rsidR="006E5976">
              <w:rPr>
                <w:rFonts w:ascii="Arial" w:eastAsia="Times New Roman" w:hAnsi="Arial" w:cs="Arial"/>
                <w:b/>
                <w:sz w:val="24"/>
                <w:szCs w:val="24"/>
              </w:rPr>
              <w:t>h</w:t>
            </w:r>
            <w:r w:rsidRPr="00D03C62">
              <w:rPr>
                <w:rFonts w:ascii="Arial" w:eastAsia="Times New Roman" w:hAnsi="Arial" w:cs="Arial"/>
                <w:b/>
                <w:sz w:val="24"/>
                <w:szCs w:val="24"/>
              </w:rPr>
              <w:t>ealth</w:t>
            </w:r>
          </w:p>
        </w:tc>
        <w:tc>
          <w:tcPr>
            <w:tcW w:w="2551" w:type="dxa"/>
            <w:shd w:val="clear" w:color="auto" w:fill="auto"/>
          </w:tcPr>
          <w:p w:rsidR="00831479" w:rsidRDefault="00831479" w:rsidP="00BE3A62">
            <w:pPr>
              <w:spacing w:after="0" w:line="240" w:lineRule="auto"/>
              <w:rPr>
                <w:rFonts w:ascii="Arial" w:hAnsi="Arial" w:cs="Arial"/>
                <w:sz w:val="24"/>
                <w:szCs w:val="24"/>
              </w:rPr>
            </w:pPr>
            <w:r w:rsidRPr="00831479">
              <w:rPr>
                <w:rFonts w:ascii="Arial" w:hAnsi="Arial" w:cs="Arial"/>
                <w:sz w:val="24"/>
                <w:szCs w:val="24"/>
              </w:rPr>
              <w:t>Our Adult Social Care service will build on its partnership work with the third (voluntary) sector to</w:t>
            </w:r>
            <w:r>
              <w:rPr>
                <w:rFonts w:ascii="Arial" w:hAnsi="Arial" w:cs="Arial"/>
                <w:sz w:val="24"/>
                <w:szCs w:val="24"/>
              </w:rPr>
              <w:t xml:space="preserve"> </w:t>
            </w:r>
            <w:r w:rsidRPr="00831479">
              <w:rPr>
                <w:rFonts w:ascii="Arial" w:hAnsi="Arial" w:cs="Arial"/>
                <w:sz w:val="24"/>
                <w:szCs w:val="24"/>
              </w:rPr>
              <w:lastRenderedPageBreak/>
              <w:t>provide mental health support and services.</w:t>
            </w:r>
          </w:p>
          <w:p w:rsidR="00831479" w:rsidRDefault="00831479" w:rsidP="00BE3A62">
            <w:pPr>
              <w:spacing w:after="0" w:line="240" w:lineRule="auto"/>
              <w:rPr>
                <w:rFonts w:ascii="Arial" w:hAnsi="Arial" w:cs="Arial"/>
                <w:sz w:val="24"/>
                <w:szCs w:val="24"/>
              </w:rPr>
            </w:pPr>
          </w:p>
          <w:p w:rsidR="001E3DFF" w:rsidRPr="00D03C62" w:rsidRDefault="001E3DFF" w:rsidP="00BE3A62">
            <w:pPr>
              <w:spacing w:after="0" w:line="240" w:lineRule="auto"/>
              <w:rPr>
                <w:rFonts w:ascii="Arial" w:eastAsia="Times New Roman" w:hAnsi="Arial" w:cs="Arial"/>
                <w:sz w:val="24"/>
                <w:szCs w:val="24"/>
              </w:rPr>
            </w:pPr>
          </w:p>
        </w:tc>
        <w:tc>
          <w:tcPr>
            <w:tcW w:w="4598" w:type="dxa"/>
            <w:shd w:val="clear" w:color="auto" w:fill="auto"/>
          </w:tcPr>
          <w:p w:rsidR="00A970C3" w:rsidRPr="004F6E5C" w:rsidRDefault="0075114A" w:rsidP="00BE3A62">
            <w:pPr>
              <w:numPr>
                <w:ilvl w:val="0"/>
                <w:numId w:val="23"/>
              </w:numPr>
              <w:spacing w:after="0" w:line="240" w:lineRule="auto"/>
              <w:rPr>
                <w:rFonts w:ascii="Arial" w:hAnsi="Arial" w:cs="Arial"/>
                <w:sz w:val="24"/>
                <w:szCs w:val="24"/>
              </w:rPr>
            </w:pPr>
            <w:r w:rsidRPr="004F6E5C">
              <w:rPr>
                <w:rFonts w:ascii="Arial" w:hAnsi="Arial" w:cs="Arial"/>
                <w:sz w:val="24"/>
                <w:szCs w:val="24"/>
              </w:rPr>
              <w:lastRenderedPageBreak/>
              <w:t>Raising</w:t>
            </w:r>
            <w:r w:rsidR="00A970C3" w:rsidRPr="004F6E5C">
              <w:rPr>
                <w:rFonts w:ascii="Arial" w:hAnsi="Arial" w:cs="Arial"/>
                <w:sz w:val="24"/>
                <w:szCs w:val="24"/>
              </w:rPr>
              <w:t xml:space="preserve"> awareness of mental health issues </w:t>
            </w:r>
            <w:r w:rsidRPr="004F6E5C">
              <w:rPr>
                <w:rFonts w:ascii="Arial" w:hAnsi="Arial" w:cs="Arial"/>
                <w:sz w:val="24"/>
                <w:szCs w:val="24"/>
              </w:rPr>
              <w:t>will help to reduce</w:t>
            </w:r>
            <w:r w:rsidR="00A970C3" w:rsidRPr="004F6E5C">
              <w:rPr>
                <w:rFonts w:ascii="Arial" w:hAnsi="Arial" w:cs="Arial"/>
                <w:sz w:val="24"/>
                <w:szCs w:val="24"/>
              </w:rPr>
              <w:t xml:space="preserve"> stigma;</w:t>
            </w:r>
          </w:p>
          <w:p w:rsidR="006224CA" w:rsidRPr="00BE3A62" w:rsidRDefault="003E356C" w:rsidP="00BE3A62">
            <w:pPr>
              <w:numPr>
                <w:ilvl w:val="0"/>
                <w:numId w:val="23"/>
              </w:numPr>
              <w:spacing w:after="0" w:line="240" w:lineRule="auto"/>
              <w:contextualSpacing/>
              <w:rPr>
                <w:rFonts w:ascii="Arial" w:hAnsi="Arial" w:cs="Arial"/>
                <w:sz w:val="24"/>
                <w:szCs w:val="24"/>
              </w:rPr>
            </w:pPr>
            <w:r w:rsidRPr="004F6E5C">
              <w:rPr>
                <w:rFonts w:ascii="Arial" w:hAnsi="Arial" w:cs="Arial"/>
                <w:sz w:val="24"/>
                <w:szCs w:val="24"/>
              </w:rPr>
              <w:t>Accessible services such as drop in centres f</w:t>
            </w:r>
            <w:r w:rsidR="004151DE" w:rsidRPr="004F6E5C">
              <w:rPr>
                <w:rFonts w:ascii="Arial" w:hAnsi="Arial" w:cs="Arial"/>
                <w:sz w:val="24"/>
                <w:szCs w:val="24"/>
              </w:rPr>
              <w:t xml:space="preserve">or people with mental </w:t>
            </w:r>
            <w:r w:rsidR="004151DE" w:rsidRPr="004F6E5C">
              <w:rPr>
                <w:rFonts w:ascii="Arial" w:hAnsi="Arial" w:cs="Arial"/>
                <w:sz w:val="24"/>
                <w:szCs w:val="24"/>
              </w:rPr>
              <w:lastRenderedPageBreak/>
              <w:t xml:space="preserve">health and substance misuse issues </w:t>
            </w:r>
            <w:r w:rsidRPr="004F6E5C">
              <w:rPr>
                <w:rFonts w:ascii="Arial" w:hAnsi="Arial" w:cs="Arial"/>
                <w:sz w:val="24"/>
                <w:szCs w:val="24"/>
              </w:rPr>
              <w:t>are important so that they can get the support they need when they need it;</w:t>
            </w:r>
          </w:p>
          <w:p w:rsidR="008E45D8" w:rsidRPr="004F6E5C" w:rsidRDefault="003E356C" w:rsidP="00BE3A62">
            <w:pPr>
              <w:numPr>
                <w:ilvl w:val="0"/>
                <w:numId w:val="23"/>
              </w:numPr>
              <w:spacing w:after="0" w:line="240" w:lineRule="auto"/>
              <w:contextualSpacing/>
              <w:rPr>
                <w:rFonts w:ascii="Arial" w:hAnsi="Arial" w:cs="Arial"/>
                <w:sz w:val="24"/>
                <w:szCs w:val="24"/>
              </w:rPr>
            </w:pPr>
            <w:r w:rsidRPr="004F6E5C">
              <w:rPr>
                <w:rFonts w:ascii="Arial" w:hAnsi="Arial" w:cs="Arial"/>
                <w:sz w:val="24"/>
                <w:szCs w:val="24"/>
              </w:rPr>
              <w:t xml:space="preserve">Some of our customers have mental health issues. We want to provide </w:t>
            </w:r>
            <w:r w:rsidR="00A970C3" w:rsidRPr="004F6E5C">
              <w:rPr>
                <w:rFonts w:ascii="Arial" w:hAnsi="Arial" w:cs="Arial"/>
                <w:sz w:val="24"/>
                <w:szCs w:val="24"/>
              </w:rPr>
              <w:t xml:space="preserve">mental health awareness training to our frontline staff so they </w:t>
            </w:r>
            <w:r w:rsidRPr="004F6E5C">
              <w:rPr>
                <w:rFonts w:ascii="Arial" w:hAnsi="Arial" w:cs="Arial"/>
                <w:sz w:val="24"/>
                <w:szCs w:val="24"/>
              </w:rPr>
              <w:t xml:space="preserve">have an </w:t>
            </w:r>
            <w:r w:rsidR="00A970C3" w:rsidRPr="004F6E5C">
              <w:rPr>
                <w:rFonts w:ascii="Arial" w:hAnsi="Arial" w:cs="Arial"/>
                <w:sz w:val="24"/>
                <w:szCs w:val="24"/>
              </w:rPr>
              <w:t>understand</w:t>
            </w:r>
            <w:r w:rsidRPr="004F6E5C">
              <w:rPr>
                <w:rFonts w:ascii="Arial" w:hAnsi="Arial" w:cs="Arial"/>
                <w:sz w:val="24"/>
                <w:szCs w:val="24"/>
              </w:rPr>
              <w:t>ing</w:t>
            </w:r>
            <w:r w:rsidR="00A970C3" w:rsidRPr="004F6E5C">
              <w:rPr>
                <w:rFonts w:ascii="Arial" w:hAnsi="Arial" w:cs="Arial"/>
                <w:sz w:val="24"/>
                <w:szCs w:val="24"/>
              </w:rPr>
              <w:t xml:space="preserve"> </w:t>
            </w:r>
            <w:r w:rsidRPr="004F6E5C">
              <w:rPr>
                <w:rFonts w:ascii="Arial" w:hAnsi="Arial" w:cs="Arial"/>
                <w:sz w:val="24"/>
                <w:szCs w:val="24"/>
              </w:rPr>
              <w:t xml:space="preserve">of some of these </w:t>
            </w:r>
            <w:r w:rsidR="00A970C3" w:rsidRPr="004F6E5C">
              <w:rPr>
                <w:rFonts w:ascii="Arial" w:hAnsi="Arial" w:cs="Arial"/>
                <w:sz w:val="24"/>
                <w:szCs w:val="24"/>
              </w:rPr>
              <w:t>issues and can support our customers more appropriately</w:t>
            </w:r>
            <w:r w:rsidR="0075114A" w:rsidRPr="004F6E5C">
              <w:rPr>
                <w:rFonts w:ascii="Arial" w:hAnsi="Arial" w:cs="Arial"/>
                <w:sz w:val="24"/>
                <w:szCs w:val="24"/>
              </w:rPr>
              <w:t>;</w:t>
            </w:r>
          </w:p>
          <w:p w:rsidR="008E45D8" w:rsidRPr="00D03C62" w:rsidRDefault="00E65A34" w:rsidP="00BE3A62">
            <w:pPr>
              <w:numPr>
                <w:ilvl w:val="0"/>
                <w:numId w:val="23"/>
              </w:numPr>
              <w:spacing w:after="0" w:line="240" w:lineRule="auto"/>
              <w:contextualSpacing/>
              <w:rPr>
                <w:rFonts w:ascii="Arial" w:eastAsia="Times New Roman" w:hAnsi="Arial" w:cs="Arial"/>
                <w:sz w:val="24"/>
                <w:szCs w:val="24"/>
              </w:rPr>
            </w:pPr>
            <w:r>
              <w:rPr>
                <w:rFonts w:ascii="Arial" w:hAnsi="Arial" w:cs="Arial"/>
                <w:sz w:val="24"/>
                <w:szCs w:val="24"/>
              </w:rPr>
              <w:t>86% of people agreed with this objective as part of the consultation. Top suggestion was to support easier and quicker access to specialists.</w:t>
            </w:r>
          </w:p>
        </w:tc>
      </w:tr>
      <w:tr w:rsidR="00E65A34" w:rsidRPr="00D03C62" w:rsidTr="001A123F">
        <w:tc>
          <w:tcPr>
            <w:tcW w:w="2093" w:type="dxa"/>
            <w:shd w:val="clear" w:color="auto" w:fill="auto"/>
          </w:tcPr>
          <w:p w:rsidR="00E65A34" w:rsidRPr="00D03C62" w:rsidRDefault="00E65A34" w:rsidP="00BE3A62">
            <w:pPr>
              <w:spacing w:after="0" w:line="240" w:lineRule="auto"/>
              <w:rPr>
                <w:rFonts w:ascii="Arial" w:eastAsia="Times New Roman" w:hAnsi="Arial" w:cs="Arial"/>
                <w:b/>
                <w:sz w:val="24"/>
                <w:szCs w:val="24"/>
              </w:rPr>
            </w:pPr>
            <w:r>
              <w:rPr>
                <w:rFonts w:ascii="Arial" w:eastAsia="Times New Roman" w:hAnsi="Arial" w:cs="Arial"/>
                <w:b/>
                <w:sz w:val="24"/>
                <w:szCs w:val="24"/>
              </w:rPr>
              <w:lastRenderedPageBreak/>
              <w:t>Objective 5</w:t>
            </w:r>
            <w:r w:rsidRPr="00D03C62">
              <w:rPr>
                <w:rFonts w:ascii="Arial" w:eastAsia="Times New Roman" w:hAnsi="Arial" w:cs="Arial"/>
                <w:b/>
                <w:sz w:val="24"/>
                <w:szCs w:val="24"/>
              </w:rPr>
              <w:t>:</w:t>
            </w:r>
          </w:p>
          <w:p w:rsidR="00E65A34" w:rsidRPr="00D03C62" w:rsidRDefault="00E65A34" w:rsidP="00BE3A62">
            <w:pPr>
              <w:spacing w:after="0" w:line="240" w:lineRule="auto"/>
              <w:rPr>
                <w:rFonts w:ascii="Arial" w:eastAsia="Times New Roman" w:hAnsi="Arial" w:cs="Arial"/>
                <w:b/>
                <w:sz w:val="24"/>
                <w:szCs w:val="24"/>
              </w:rPr>
            </w:pPr>
            <w:r w:rsidRPr="00D03C62">
              <w:rPr>
                <w:rFonts w:ascii="Arial" w:eastAsia="Times New Roman" w:hAnsi="Arial" w:cs="Arial"/>
                <w:b/>
                <w:sz w:val="24"/>
                <w:szCs w:val="24"/>
              </w:rPr>
              <w:t>Children</w:t>
            </w:r>
          </w:p>
          <w:p w:rsidR="00E65A34" w:rsidRPr="00D03C62" w:rsidRDefault="00E65A34" w:rsidP="00BE3A62">
            <w:pPr>
              <w:spacing w:after="0" w:line="240" w:lineRule="auto"/>
              <w:rPr>
                <w:rFonts w:ascii="Arial" w:eastAsia="Times New Roman" w:hAnsi="Arial" w:cs="Arial"/>
                <w:b/>
                <w:sz w:val="24"/>
                <w:szCs w:val="24"/>
              </w:rPr>
            </w:pPr>
          </w:p>
        </w:tc>
        <w:tc>
          <w:tcPr>
            <w:tcW w:w="2551" w:type="dxa"/>
            <w:shd w:val="clear" w:color="auto" w:fill="auto"/>
          </w:tcPr>
          <w:p w:rsidR="00E65A34" w:rsidRPr="00D03C62" w:rsidRDefault="00E65A34" w:rsidP="00BE3A62">
            <w:pPr>
              <w:spacing w:after="0" w:line="240" w:lineRule="auto"/>
              <w:rPr>
                <w:rFonts w:ascii="Arial" w:eastAsia="Times New Roman" w:hAnsi="Arial" w:cs="Arial"/>
                <w:sz w:val="24"/>
                <w:szCs w:val="24"/>
              </w:rPr>
            </w:pPr>
            <w:r w:rsidRPr="001D164D">
              <w:rPr>
                <w:rFonts w:ascii="Arial" w:hAnsi="Arial" w:cs="Arial"/>
                <w:sz w:val="24"/>
                <w:szCs w:val="24"/>
              </w:rPr>
              <w:t>We will positively promote and support the emotional and educational attainment of children in the</w:t>
            </w:r>
            <w:r>
              <w:rPr>
                <w:rFonts w:ascii="Arial" w:hAnsi="Arial" w:cs="Arial"/>
                <w:sz w:val="24"/>
                <w:szCs w:val="24"/>
              </w:rPr>
              <w:t xml:space="preserve"> </w:t>
            </w:r>
            <w:r w:rsidRPr="001D164D">
              <w:rPr>
                <w:rFonts w:ascii="Arial" w:hAnsi="Arial" w:cs="Arial"/>
                <w:sz w:val="24"/>
                <w:szCs w:val="24"/>
              </w:rPr>
              <w:t>county borough and address the issues children face such as bullying.</w:t>
            </w:r>
          </w:p>
        </w:tc>
        <w:tc>
          <w:tcPr>
            <w:tcW w:w="4598" w:type="dxa"/>
            <w:shd w:val="clear" w:color="auto" w:fill="auto"/>
          </w:tcPr>
          <w:p w:rsidR="00E65A34" w:rsidRPr="00D03C62" w:rsidRDefault="00E65A34" w:rsidP="00BE3A62">
            <w:pPr>
              <w:numPr>
                <w:ilvl w:val="0"/>
                <w:numId w:val="26"/>
              </w:numPr>
              <w:spacing w:after="0" w:line="240" w:lineRule="auto"/>
              <w:rPr>
                <w:rFonts w:ascii="Arial" w:hAnsi="Arial" w:cs="Arial"/>
                <w:sz w:val="24"/>
                <w:szCs w:val="24"/>
              </w:rPr>
            </w:pPr>
            <w:r>
              <w:rPr>
                <w:rFonts w:ascii="Arial" w:hAnsi="Arial" w:cs="Arial"/>
                <w:sz w:val="24"/>
                <w:szCs w:val="24"/>
              </w:rPr>
              <w:t>W</w:t>
            </w:r>
            <w:r w:rsidRPr="00D03C62">
              <w:rPr>
                <w:rFonts w:ascii="Arial" w:hAnsi="Arial" w:cs="Arial"/>
                <w:sz w:val="24"/>
                <w:szCs w:val="24"/>
              </w:rPr>
              <w:t>e know that bullying and identity related incidents occur in our schools and we must do all we can to address this. We have an anti- bullying task group in place to assist with this</w:t>
            </w:r>
            <w:r>
              <w:rPr>
                <w:rFonts w:ascii="Arial" w:hAnsi="Arial" w:cs="Arial"/>
                <w:sz w:val="24"/>
                <w:szCs w:val="24"/>
              </w:rPr>
              <w:t>;</w:t>
            </w:r>
            <w:r w:rsidRPr="00D03C62">
              <w:rPr>
                <w:rFonts w:ascii="Arial" w:hAnsi="Arial" w:cs="Arial"/>
                <w:sz w:val="24"/>
                <w:szCs w:val="24"/>
              </w:rPr>
              <w:t xml:space="preserve"> </w:t>
            </w:r>
          </w:p>
          <w:p w:rsidR="00E65A34" w:rsidRPr="00BE3A62" w:rsidRDefault="00E65A34" w:rsidP="00BE3A62">
            <w:pPr>
              <w:numPr>
                <w:ilvl w:val="0"/>
                <w:numId w:val="26"/>
              </w:numPr>
              <w:spacing w:after="0" w:line="240" w:lineRule="auto"/>
              <w:contextualSpacing/>
              <w:rPr>
                <w:rFonts w:ascii="Arial" w:hAnsi="Arial" w:cs="Arial"/>
                <w:sz w:val="24"/>
                <w:szCs w:val="24"/>
              </w:rPr>
            </w:pPr>
            <w:r>
              <w:rPr>
                <w:rFonts w:ascii="Arial" w:hAnsi="Arial" w:cs="Arial"/>
                <w:sz w:val="24"/>
                <w:szCs w:val="24"/>
              </w:rPr>
              <w:t>W</w:t>
            </w:r>
            <w:r w:rsidRPr="00D03C62">
              <w:rPr>
                <w:rFonts w:ascii="Arial" w:hAnsi="Arial" w:cs="Arial"/>
                <w:sz w:val="24"/>
                <w:szCs w:val="24"/>
              </w:rPr>
              <w:t>e know that the number of NEETs (Not in Education, Employment or Training) leaving secondary school is unacceptable and that life expectancy and the opportunity to achieve can be reduced as a result;</w:t>
            </w:r>
          </w:p>
          <w:p w:rsidR="00E65A34" w:rsidRPr="004F6E5C" w:rsidRDefault="00E65A34" w:rsidP="00BE3A62">
            <w:pPr>
              <w:numPr>
                <w:ilvl w:val="0"/>
                <w:numId w:val="26"/>
              </w:numPr>
              <w:spacing w:after="0" w:line="240" w:lineRule="auto"/>
              <w:contextualSpacing/>
              <w:rPr>
                <w:rFonts w:ascii="Arial" w:hAnsi="Arial" w:cs="Arial"/>
                <w:sz w:val="24"/>
                <w:szCs w:val="24"/>
              </w:rPr>
            </w:pPr>
            <w:r w:rsidRPr="004F6E5C">
              <w:rPr>
                <w:rFonts w:ascii="Arial" w:hAnsi="Arial" w:cs="Arial"/>
                <w:sz w:val="24"/>
                <w:szCs w:val="24"/>
              </w:rPr>
              <w:t>Some children in our county borough do not attend school regularly which can prevent them from reaching their full potential. We must work with the families of children such as Gypsies and Travellers, Syrian refugees and other asylum seekers to encourage them to attend and remain within the education system.</w:t>
            </w:r>
          </w:p>
          <w:p w:rsidR="00E65A34" w:rsidRPr="00D03C62" w:rsidRDefault="00E65A34" w:rsidP="00BE3A62">
            <w:pPr>
              <w:numPr>
                <w:ilvl w:val="0"/>
                <w:numId w:val="26"/>
              </w:numPr>
              <w:spacing w:after="0" w:line="240" w:lineRule="auto"/>
              <w:contextualSpacing/>
              <w:rPr>
                <w:rFonts w:ascii="Arial" w:eastAsia="Times New Roman" w:hAnsi="Arial" w:cs="Arial"/>
                <w:sz w:val="24"/>
                <w:szCs w:val="24"/>
              </w:rPr>
            </w:pPr>
            <w:r>
              <w:rPr>
                <w:rFonts w:ascii="Arial" w:hAnsi="Arial" w:cs="Arial"/>
                <w:sz w:val="24"/>
                <w:szCs w:val="24"/>
              </w:rPr>
              <w:t>93% of people agreed with this objective as part of the consultation. Top suggestion was to have more training and support for anti-bullying programmes including anti-cyber bullying in schools.</w:t>
            </w:r>
          </w:p>
        </w:tc>
      </w:tr>
      <w:tr w:rsidR="001E3DFF" w:rsidRPr="00D03C62" w:rsidTr="001A123F">
        <w:tc>
          <w:tcPr>
            <w:tcW w:w="2093" w:type="dxa"/>
            <w:shd w:val="clear" w:color="auto" w:fill="auto"/>
          </w:tcPr>
          <w:p w:rsidR="001E3DFF" w:rsidRPr="00D03C62" w:rsidRDefault="00E65A34" w:rsidP="00BE3A62">
            <w:pPr>
              <w:spacing w:after="0" w:line="240" w:lineRule="auto"/>
              <w:rPr>
                <w:rFonts w:ascii="Arial" w:eastAsia="Times New Roman" w:hAnsi="Arial" w:cs="Arial"/>
                <w:b/>
                <w:sz w:val="24"/>
                <w:szCs w:val="24"/>
              </w:rPr>
            </w:pPr>
            <w:r>
              <w:rPr>
                <w:rFonts w:ascii="Arial" w:eastAsia="Times New Roman" w:hAnsi="Arial" w:cs="Arial"/>
                <w:b/>
                <w:sz w:val="24"/>
                <w:szCs w:val="24"/>
              </w:rPr>
              <w:t>Objective 6</w:t>
            </w:r>
            <w:r w:rsidR="00A970C3" w:rsidRPr="00D03C62">
              <w:rPr>
                <w:rFonts w:ascii="Arial" w:eastAsia="Times New Roman" w:hAnsi="Arial" w:cs="Arial"/>
                <w:b/>
                <w:sz w:val="24"/>
                <w:szCs w:val="24"/>
              </w:rPr>
              <w:t>:</w:t>
            </w:r>
          </w:p>
          <w:p w:rsidR="00A970C3" w:rsidRPr="00D03C62" w:rsidRDefault="00A970C3" w:rsidP="00BE3A62">
            <w:pPr>
              <w:spacing w:after="0" w:line="240" w:lineRule="auto"/>
              <w:rPr>
                <w:rFonts w:ascii="Arial" w:eastAsia="Times New Roman" w:hAnsi="Arial" w:cs="Arial"/>
                <w:b/>
                <w:sz w:val="24"/>
                <w:szCs w:val="24"/>
              </w:rPr>
            </w:pPr>
            <w:r w:rsidRPr="00D03C62">
              <w:rPr>
                <w:rFonts w:ascii="Arial" w:eastAsia="Times New Roman" w:hAnsi="Arial" w:cs="Arial"/>
                <w:b/>
                <w:sz w:val="24"/>
                <w:szCs w:val="24"/>
              </w:rPr>
              <w:t xml:space="preserve">Leisure, </w:t>
            </w:r>
            <w:r w:rsidR="006E5976">
              <w:rPr>
                <w:rFonts w:ascii="Arial" w:eastAsia="Times New Roman" w:hAnsi="Arial" w:cs="Arial"/>
                <w:b/>
                <w:sz w:val="24"/>
                <w:szCs w:val="24"/>
              </w:rPr>
              <w:t>a</w:t>
            </w:r>
            <w:r w:rsidRPr="00D03C62">
              <w:rPr>
                <w:rFonts w:ascii="Arial" w:eastAsia="Times New Roman" w:hAnsi="Arial" w:cs="Arial"/>
                <w:b/>
                <w:sz w:val="24"/>
                <w:szCs w:val="24"/>
              </w:rPr>
              <w:t xml:space="preserve">rts </w:t>
            </w:r>
            <w:r w:rsidRPr="00D03C62">
              <w:rPr>
                <w:rFonts w:ascii="Arial" w:eastAsia="Times New Roman" w:hAnsi="Arial" w:cs="Arial"/>
                <w:b/>
                <w:sz w:val="24"/>
                <w:szCs w:val="24"/>
              </w:rPr>
              <w:lastRenderedPageBreak/>
              <w:t xml:space="preserve">and </w:t>
            </w:r>
            <w:r w:rsidR="006E5976">
              <w:rPr>
                <w:rFonts w:ascii="Arial" w:eastAsia="Times New Roman" w:hAnsi="Arial" w:cs="Arial"/>
                <w:b/>
                <w:sz w:val="24"/>
                <w:szCs w:val="24"/>
              </w:rPr>
              <w:t>c</w:t>
            </w:r>
            <w:r w:rsidRPr="00D03C62">
              <w:rPr>
                <w:rFonts w:ascii="Arial" w:eastAsia="Times New Roman" w:hAnsi="Arial" w:cs="Arial"/>
                <w:b/>
                <w:sz w:val="24"/>
                <w:szCs w:val="24"/>
              </w:rPr>
              <w:t>ulture</w:t>
            </w:r>
          </w:p>
        </w:tc>
        <w:tc>
          <w:tcPr>
            <w:tcW w:w="2551" w:type="dxa"/>
            <w:shd w:val="clear" w:color="auto" w:fill="auto"/>
          </w:tcPr>
          <w:p w:rsidR="001D164D" w:rsidRDefault="001D164D" w:rsidP="00BE3A62">
            <w:pPr>
              <w:spacing w:after="0" w:line="240" w:lineRule="auto"/>
              <w:rPr>
                <w:rFonts w:ascii="Arial" w:hAnsi="Arial" w:cs="Arial"/>
                <w:sz w:val="24"/>
                <w:szCs w:val="24"/>
              </w:rPr>
            </w:pPr>
            <w:r w:rsidRPr="000454EB">
              <w:rPr>
                <w:rFonts w:ascii="Arial" w:hAnsi="Arial" w:cs="Arial"/>
                <w:sz w:val="24"/>
                <w:szCs w:val="24"/>
              </w:rPr>
              <w:lastRenderedPageBreak/>
              <w:t>We will</w:t>
            </w:r>
            <w:r w:rsidR="00411127" w:rsidRPr="000454EB">
              <w:rPr>
                <w:rFonts w:ascii="Arial" w:hAnsi="Arial" w:cs="Arial"/>
                <w:sz w:val="24"/>
                <w:szCs w:val="24"/>
              </w:rPr>
              <w:t xml:space="preserve"> work with our partners to help to</w:t>
            </w:r>
            <w:r w:rsidRPr="000454EB">
              <w:rPr>
                <w:rFonts w:ascii="Arial" w:hAnsi="Arial" w:cs="Arial"/>
                <w:sz w:val="24"/>
                <w:szCs w:val="24"/>
              </w:rPr>
              <w:t xml:space="preserve"> </w:t>
            </w:r>
            <w:r w:rsidRPr="000454EB">
              <w:rPr>
                <w:rFonts w:ascii="Arial" w:hAnsi="Arial" w:cs="Arial"/>
                <w:sz w:val="24"/>
                <w:szCs w:val="24"/>
              </w:rPr>
              <w:lastRenderedPageBreak/>
              <w:t>promote fair and equal access to participation in sport and recreation services as well as in the arts and culture services to all members of the community.</w:t>
            </w:r>
          </w:p>
          <w:p w:rsidR="001E3DFF" w:rsidRPr="00D03C62" w:rsidRDefault="001E3DFF" w:rsidP="00BE3A62">
            <w:pPr>
              <w:spacing w:after="0" w:line="240" w:lineRule="auto"/>
              <w:rPr>
                <w:rFonts w:ascii="Arial" w:eastAsia="Times New Roman" w:hAnsi="Arial" w:cs="Arial"/>
                <w:sz w:val="24"/>
                <w:szCs w:val="24"/>
              </w:rPr>
            </w:pPr>
          </w:p>
        </w:tc>
        <w:tc>
          <w:tcPr>
            <w:tcW w:w="4598" w:type="dxa"/>
            <w:shd w:val="clear" w:color="auto" w:fill="auto"/>
          </w:tcPr>
          <w:p w:rsidR="00A970C3" w:rsidRPr="00D03C62" w:rsidRDefault="004F6E5C" w:rsidP="00BE3A62">
            <w:pPr>
              <w:numPr>
                <w:ilvl w:val="0"/>
                <w:numId w:val="24"/>
              </w:numPr>
              <w:spacing w:after="0" w:line="240" w:lineRule="auto"/>
              <w:rPr>
                <w:rFonts w:ascii="Arial" w:hAnsi="Arial" w:cs="Arial"/>
                <w:sz w:val="24"/>
                <w:szCs w:val="24"/>
              </w:rPr>
            </w:pPr>
            <w:r>
              <w:rPr>
                <w:rFonts w:ascii="Arial" w:hAnsi="Arial" w:cs="Arial"/>
                <w:sz w:val="24"/>
                <w:szCs w:val="24"/>
              </w:rPr>
              <w:lastRenderedPageBreak/>
              <w:t>I</w:t>
            </w:r>
            <w:r w:rsidR="00A970C3" w:rsidRPr="00D03C62">
              <w:rPr>
                <w:rFonts w:ascii="Arial" w:hAnsi="Arial" w:cs="Arial"/>
                <w:sz w:val="24"/>
                <w:szCs w:val="24"/>
              </w:rPr>
              <w:t xml:space="preserve">ncreasing participation in affordable and accessible sporting </w:t>
            </w:r>
            <w:r w:rsidR="00A970C3" w:rsidRPr="00D03C62">
              <w:rPr>
                <w:rFonts w:ascii="Arial" w:hAnsi="Arial" w:cs="Arial"/>
                <w:sz w:val="24"/>
                <w:szCs w:val="24"/>
              </w:rPr>
              <w:lastRenderedPageBreak/>
              <w:t>facilities amongst residents will improve health and fitness levels;</w:t>
            </w:r>
          </w:p>
          <w:p w:rsidR="001E3DFF" w:rsidRDefault="00B240B9" w:rsidP="00BE3A62">
            <w:pPr>
              <w:numPr>
                <w:ilvl w:val="0"/>
                <w:numId w:val="24"/>
              </w:numPr>
              <w:spacing w:after="0" w:line="240" w:lineRule="auto"/>
              <w:contextualSpacing/>
              <w:rPr>
                <w:rFonts w:ascii="Arial" w:hAnsi="Arial" w:cs="Arial"/>
                <w:sz w:val="24"/>
                <w:szCs w:val="24"/>
              </w:rPr>
            </w:pPr>
            <w:r>
              <w:rPr>
                <w:rFonts w:ascii="Arial" w:hAnsi="Arial" w:cs="Arial"/>
                <w:sz w:val="24"/>
                <w:szCs w:val="24"/>
              </w:rPr>
              <w:t>I</w:t>
            </w:r>
            <w:r w:rsidR="00A970C3" w:rsidRPr="00D03C62">
              <w:rPr>
                <w:rFonts w:ascii="Arial" w:hAnsi="Arial" w:cs="Arial"/>
                <w:sz w:val="24"/>
                <w:szCs w:val="24"/>
              </w:rPr>
              <w:t xml:space="preserve">mproving access to affordable and accessible arts and culture facilities amongst </w:t>
            </w:r>
            <w:r w:rsidR="00E350B9">
              <w:rPr>
                <w:rFonts w:ascii="Arial" w:hAnsi="Arial" w:cs="Arial"/>
                <w:sz w:val="24"/>
                <w:szCs w:val="24"/>
              </w:rPr>
              <w:t>people from all protected characteristic groups</w:t>
            </w:r>
            <w:r w:rsidR="00A970C3" w:rsidRPr="00D03C62">
              <w:rPr>
                <w:rFonts w:ascii="Arial" w:hAnsi="Arial" w:cs="Arial"/>
                <w:sz w:val="24"/>
                <w:szCs w:val="24"/>
              </w:rPr>
              <w:t xml:space="preserve"> will </w:t>
            </w:r>
            <w:r w:rsidR="00E350B9">
              <w:rPr>
                <w:rFonts w:ascii="Arial" w:hAnsi="Arial" w:cs="Arial"/>
                <w:sz w:val="24"/>
                <w:szCs w:val="24"/>
              </w:rPr>
              <w:t xml:space="preserve">promote inclusion and </w:t>
            </w:r>
            <w:r w:rsidR="00A970C3" w:rsidRPr="00D03C62">
              <w:rPr>
                <w:rFonts w:ascii="Arial" w:hAnsi="Arial" w:cs="Arial"/>
                <w:sz w:val="24"/>
                <w:szCs w:val="24"/>
              </w:rPr>
              <w:t>improve their cultural development</w:t>
            </w:r>
            <w:r w:rsidR="00E350B9">
              <w:rPr>
                <w:rFonts w:ascii="Arial" w:hAnsi="Arial" w:cs="Arial"/>
                <w:sz w:val="24"/>
                <w:szCs w:val="24"/>
              </w:rPr>
              <w:t xml:space="preserve"> </w:t>
            </w:r>
            <w:r w:rsidR="002A3E58" w:rsidRPr="00D03C62">
              <w:rPr>
                <w:rFonts w:ascii="Arial" w:hAnsi="Arial" w:cs="Arial"/>
                <w:sz w:val="24"/>
                <w:szCs w:val="24"/>
              </w:rPr>
              <w:t>in these activities.</w:t>
            </w:r>
          </w:p>
          <w:p w:rsidR="008E45D8" w:rsidRPr="00D03C62" w:rsidRDefault="00E65A34" w:rsidP="00BE3A62">
            <w:pPr>
              <w:numPr>
                <w:ilvl w:val="0"/>
                <w:numId w:val="24"/>
              </w:numPr>
              <w:spacing w:after="0" w:line="240" w:lineRule="auto"/>
              <w:contextualSpacing/>
              <w:rPr>
                <w:rFonts w:ascii="Arial" w:eastAsia="Times New Roman" w:hAnsi="Arial" w:cs="Arial"/>
                <w:sz w:val="24"/>
                <w:szCs w:val="24"/>
              </w:rPr>
            </w:pPr>
            <w:r>
              <w:rPr>
                <w:rFonts w:ascii="Arial" w:hAnsi="Arial" w:cs="Arial"/>
                <w:sz w:val="24"/>
                <w:szCs w:val="24"/>
              </w:rPr>
              <w:t>84% of people agreed with this objective as part of the consultation highlighting affordability and awareness of services as the top suggestions.</w:t>
            </w:r>
          </w:p>
        </w:tc>
      </w:tr>
      <w:tr w:rsidR="001E3DFF" w:rsidRPr="00D03C62" w:rsidTr="001A123F">
        <w:tc>
          <w:tcPr>
            <w:tcW w:w="2093" w:type="dxa"/>
            <w:shd w:val="clear" w:color="auto" w:fill="auto"/>
          </w:tcPr>
          <w:p w:rsidR="001E3DFF" w:rsidRPr="00D03C62" w:rsidRDefault="00E65A34" w:rsidP="00BE3A62">
            <w:pPr>
              <w:spacing w:after="0" w:line="240" w:lineRule="auto"/>
              <w:rPr>
                <w:rFonts w:ascii="Arial" w:eastAsia="Times New Roman" w:hAnsi="Arial" w:cs="Arial"/>
                <w:b/>
                <w:sz w:val="24"/>
                <w:szCs w:val="24"/>
              </w:rPr>
            </w:pPr>
            <w:r>
              <w:rPr>
                <w:rFonts w:ascii="Arial" w:eastAsia="Times New Roman" w:hAnsi="Arial" w:cs="Arial"/>
                <w:b/>
                <w:sz w:val="24"/>
                <w:szCs w:val="24"/>
              </w:rPr>
              <w:lastRenderedPageBreak/>
              <w:t>Objective 7</w:t>
            </w:r>
            <w:r w:rsidR="00A970C3" w:rsidRPr="00D03C62">
              <w:rPr>
                <w:rFonts w:ascii="Arial" w:eastAsia="Times New Roman" w:hAnsi="Arial" w:cs="Arial"/>
                <w:b/>
                <w:sz w:val="24"/>
                <w:szCs w:val="24"/>
              </w:rPr>
              <w:t>:</w:t>
            </w:r>
          </w:p>
          <w:p w:rsidR="00A970C3" w:rsidRPr="00D03C62" w:rsidRDefault="00A970C3" w:rsidP="00BE3A62">
            <w:pPr>
              <w:spacing w:after="0" w:line="240" w:lineRule="auto"/>
              <w:rPr>
                <w:rFonts w:ascii="Arial" w:eastAsia="Times New Roman" w:hAnsi="Arial" w:cs="Arial"/>
                <w:b/>
                <w:sz w:val="24"/>
                <w:szCs w:val="24"/>
              </w:rPr>
            </w:pPr>
            <w:r w:rsidRPr="00D03C62">
              <w:rPr>
                <w:rFonts w:ascii="Arial" w:eastAsia="Times New Roman" w:hAnsi="Arial" w:cs="Arial"/>
                <w:b/>
                <w:sz w:val="24"/>
                <w:szCs w:val="24"/>
              </w:rPr>
              <w:t>Data</w:t>
            </w:r>
          </w:p>
        </w:tc>
        <w:tc>
          <w:tcPr>
            <w:tcW w:w="2551" w:type="dxa"/>
            <w:shd w:val="clear" w:color="auto" w:fill="auto"/>
          </w:tcPr>
          <w:p w:rsidR="001D164D" w:rsidRPr="00D03C62" w:rsidRDefault="001D164D" w:rsidP="00BE3A62">
            <w:pPr>
              <w:spacing w:after="0" w:line="240" w:lineRule="auto"/>
              <w:rPr>
                <w:rFonts w:ascii="Arial" w:eastAsia="Times New Roman" w:hAnsi="Arial" w:cs="Arial"/>
                <w:sz w:val="24"/>
                <w:szCs w:val="24"/>
              </w:rPr>
            </w:pPr>
            <w:r w:rsidRPr="001D164D">
              <w:rPr>
                <w:rFonts w:ascii="Arial" w:hAnsi="Arial" w:cs="Arial"/>
                <w:sz w:val="24"/>
                <w:szCs w:val="24"/>
              </w:rPr>
              <w:t xml:space="preserve">We will </w:t>
            </w:r>
            <w:r w:rsidR="00411127">
              <w:rPr>
                <w:rFonts w:ascii="Arial" w:hAnsi="Arial" w:cs="Arial"/>
                <w:sz w:val="24"/>
                <w:szCs w:val="24"/>
              </w:rPr>
              <w:t>continue to develop</w:t>
            </w:r>
            <w:r w:rsidRPr="001D164D">
              <w:rPr>
                <w:rFonts w:ascii="Arial" w:hAnsi="Arial" w:cs="Arial"/>
                <w:sz w:val="24"/>
                <w:szCs w:val="24"/>
              </w:rPr>
              <w:t xml:space="preserve"> system</w:t>
            </w:r>
            <w:r w:rsidR="00411127">
              <w:rPr>
                <w:rFonts w:ascii="Arial" w:hAnsi="Arial" w:cs="Arial"/>
                <w:sz w:val="24"/>
                <w:szCs w:val="24"/>
              </w:rPr>
              <w:t>s</w:t>
            </w:r>
            <w:r w:rsidRPr="001D164D">
              <w:rPr>
                <w:rFonts w:ascii="Arial" w:hAnsi="Arial" w:cs="Arial"/>
                <w:sz w:val="24"/>
                <w:szCs w:val="24"/>
              </w:rPr>
              <w:t xml:space="preserve"> to collect, collate, monitor and publish equalities data on our service</w:t>
            </w:r>
            <w:r>
              <w:rPr>
                <w:rFonts w:ascii="Arial" w:hAnsi="Arial" w:cs="Arial"/>
                <w:sz w:val="24"/>
                <w:szCs w:val="24"/>
              </w:rPr>
              <w:t xml:space="preserve"> </w:t>
            </w:r>
            <w:r w:rsidRPr="001D164D">
              <w:rPr>
                <w:rFonts w:ascii="Arial" w:hAnsi="Arial" w:cs="Arial"/>
                <w:sz w:val="24"/>
                <w:szCs w:val="24"/>
              </w:rPr>
              <w:t>users and employees as well as improve our equality impact assessments.</w:t>
            </w:r>
          </w:p>
        </w:tc>
        <w:tc>
          <w:tcPr>
            <w:tcW w:w="4598" w:type="dxa"/>
            <w:shd w:val="clear" w:color="auto" w:fill="auto"/>
          </w:tcPr>
          <w:p w:rsidR="00A970C3" w:rsidRPr="00D03C62" w:rsidRDefault="0075114A" w:rsidP="00BE3A62">
            <w:pPr>
              <w:numPr>
                <w:ilvl w:val="0"/>
                <w:numId w:val="25"/>
              </w:numPr>
              <w:spacing w:after="0" w:line="240" w:lineRule="auto"/>
              <w:rPr>
                <w:rFonts w:ascii="Arial" w:hAnsi="Arial" w:cs="Arial"/>
                <w:sz w:val="24"/>
                <w:szCs w:val="24"/>
              </w:rPr>
            </w:pPr>
            <w:r>
              <w:rPr>
                <w:rFonts w:ascii="Arial" w:hAnsi="Arial" w:cs="Arial"/>
                <w:sz w:val="24"/>
                <w:szCs w:val="24"/>
              </w:rPr>
              <w:t>B</w:t>
            </w:r>
            <w:r w:rsidR="00A970C3" w:rsidRPr="00D03C62">
              <w:rPr>
                <w:rFonts w:ascii="Arial" w:hAnsi="Arial" w:cs="Arial"/>
                <w:sz w:val="24"/>
                <w:szCs w:val="24"/>
              </w:rPr>
              <w:t xml:space="preserve">y collecting and analysing data </w:t>
            </w:r>
            <w:r w:rsidR="00B240B9">
              <w:rPr>
                <w:rFonts w:ascii="Arial" w:hAnsi="Arial" w:cs="Arial"/>
                <w:sz w:val="24"/>
                <w:szCs w:val="24"/>
              </w:rPr>
              <w:t xml:space="preserve">we </w:t>
            </w:r>
            <w:r w:rsidR="00A970C3" w:rsidRPr="00D03C62">
              <w:rPr>
                <w:rFonts w:ascii="Arial" w:hAnsi="Arial" w:cs="Arial"/>
                <w:sz w:val="24"/>
                <w:szCs w:val="24"/>
              </w:rPr>
              <w:t>can better understand the demographics of our employees and our service users;</w:t>
            </w:r>
          </w:p>
          <w:p w:rsidR="00A970C3" w:rsidRPr="00D03C62" w:rsidRDefault="0075114A" w:rsidP="00BE3A62">
            <w:pPr>
              <w:numPr>
                <w:ilvl w:val="0"/>
                <w:numId w:val="25"/>
              </w:numPr>
              <w:spacing w:after="0" w:line="240" w:lineRule="auto"/>
              <w:contextualSpacing/>
              <w:rPr>
                <w:rFonts w:ascii="Arial" w:hAnsi="Arial" w:cs="Arial"/>
                <w:sz w:val="24"/>
                <w:szCs w:val="24"/>
              </w:rPr>
            </w:pPr>
            <w:r>
              <w:rPr>
                <w:rFonts w:ascii="Arial" w:hAnsi="Arial" w:cs="Arial"/>
                <w:sz w:val="24"/>
                <w:szCs w:val="24"/>
              </w:rPr>
              <w:t>W</w:t>
            </w:r>
            <w:r w:rsidR="00A970C3" w:rsidRPr="00D03C62">
              <w:rPr>
                <w:rFonts w:ascii="Arial" w:hAnsi="Arial" w:cs="Arial"/>
                <w:sz w:val="24"/>
                <w:szCs w:val="24"/>
              </w:rPr>
              <w:t>e need to be confident that our employment practices are transparent;</w:t>
            </w:r>
          </w:p>
          <w:p w:rsidR="00A970C3" w:rsidRPr="00D03C62" w:rsidRDefault="0075114A" w:rsidP="00BE3A62">
            <w:pPr>
              <w:numPr>
                <w:ilvl w:val="0"/>
                <w:numId w:val="25"/>
              </w:numPr>
              <w:spacing w:after="0" w:line="240" w:lineRule="auto"/>
              <w:contextualSpacing/>
              <w:rPr>
                <w:rFonts w:ascii="Arial" w:hAnsi="Arial" w:cs="Arial"/>
                <w:sz w:val="24"/>
                <w:szCs w:val="24"/>
              </w:rPr>
            </w:pPr>
            <w:r>
              <w:rPr>
                <w:rFonts w:ascii="Arial" w:hAnsi="Arial" w:cs="Arial"/>
                <w:sz w:val="24"/>
                <w:szCs w:val="24"/>
              </w:rPr>
              <w:t>W</w:t>
            </w:r>
            <w:r w:rsidR="00A970C3" w:rsidRPr="00D03C62">
              <w:rPr>
                <w:rFonts w:ascii="Arial" w:hAnsi="Arial" w:cs="Arial"/>
                <w:sz w:val="24"/>
                <w:szCs w:val="24"/>
              </w:rPr>
              <w:t>e need to be able to identify any gaps in service provision whe</w:t>
            </w:r>
            <w:r w:rsidR="00BE3A62">
              <w:rPr>
                <w:rFonts w:ascii="Arial" w:hAnsi="Arial" w:cs="Arial"/>
                <w:sz w:val="24"/>
                <w:szCs w:val="24"/>
              </w:rPr>
              <w:t>re, perhaps, a particular group</w:t>
            </w:r>
            <w:r w:rsidR="00A970C3" w:rsidRPr="00D03C62">
              <w:rPr>
                <w:rFonts w:ascii="Arial" w:hAnsi="Arial" w:cs="Arial"/>
                <w:sz w:val="24"/>
                <w:szCs w:val="24"/>
              </w:rPr>
              <w:t>s needs are not being fully met</w:t>
            </w:r>
            <w:r w:rsidR="008E45D8">
              <w:rPr>
                <w:rFonts w:ascii="Arial" w:hAnsi="Arial" w:cs="Arial"/>
                <w:sz w:val="24"/>
                <w:szCs w:val="24"/>
              </w:rPr>
              <w:t>;</w:t>
            </w:r>
          </w:p>
          <w:p w:rsidR="001E3DFF" w:rsidRDefault="002A3E58" w:rsidP="00BE3A62">
            <w:pPr>
              <w:numPr>
                <w:ilvl w:val="0"/>
                <w:numId w:val="25"/>
              </w:numPr>
              <w:spacing w:after="0" w:line="240" w:lineRule="auto"/>
              <w:contextualSpacing/>
              <w:rPr>
                <w:rFonts w:ascii="Arial" w:hAnsi="Arial" w:cs="Arial"/>
                <w:sz w:val="24"/>
                <w:szCs w:val="24"/>
              </w:rPr>
            </w:pPr>
            <w:r w:rsidRPr="00D03C62">
              <w:rPr>
                <w:rFonts w:ascii="Arial" w:hAnsi="Arial" w:cs="Arial"/>
                <w:sz w:val="24"/>
                <w:szCs w:val="24"/>
              </w:rPr>
              <w:t>We will be able to make evidence based, informed decisions on service developments outlined within the council’s Medium Term Financial Strategy</w:t>
            </w:r>
            <w:r w:rsidR="006224CA">
              <w:rPr>
                <w:rFonts w:ascii="Arial" w:hAnsi="Arial" w:cs="Arial"/>
                <w:sz w:val="24"/>
                <w:szCs w:val="24"/>
              </w:rPr>
              <w:t>.</w:t>
            </w:r>
          </w:p>
          <w:p w:rsidR="001D164D" w:rsidRPr="00D03C62" w:rsidRDefault="00E65A34" w:rsidP="00BE3A62">
            <w:pPr>
              <w:numPr>
                <w:ilvl w:val="0"/>
                <w:numId w:val="25"/>
              </w:numPr>
              <w:spacing w:after="0" w:line="240" w:lineRule="auto"/>
              <w:contextualSpacing/>
              <w:rPr>
                <w:rFonts w:ascii="Arial" w:eastAsia="Times New Roman" w:hAnsi="Arial" w:cs="Arial"/>
                <w:sz w:val="24"/>
                <w:szCs w:val="24"/>
              </w:rPr>
            </w:pPr>
            <w:r>
              <w:rPr>
                <w:rFonts w:ascii="Arial" w:hAnsi="Arial" w:cs="Arial"/>
                <w:sz w:val="24"/>
                <w:szCs w:val="24"/>
              </w:rPr>
              <w:t xml:space="preserve">51% of people agreed with this objective as part of the consultation. </w:t>
            </w:r>
          </w:p>
        </w:tc>
      </w:tr>
    </w:tbl>
    <w:p w:rsidR="00BE4C20" w:rsidRDefault="00BE4C20" w:rsidP="00BE3A62">
      <w:pPr>
        <w:spacing w:after="0" w:line="240" w:lineRule="auto"/>
        <w:rPr>
          <w:rFonts w:ascii="Arial" w:hAnsi="Arial" w:cs="Arial"/>
          <w:sz w:val="24"/>
          <w:szCs w:val="24"/>
        </w:rPr>
      </w:pPr>
    </w:p>
    <w:p w:rsidR="0032596A" w:rsidRDefault="0032596A" w:rsidP="00BE3A62">
      <w:pPr>
        <w:spacing w:after="0" w:line="240" w:lineRule="auto"/>
        <w:rPr>
          <w:rFonts w:ascii="Arial" w:hAnsi="Arial" w:cs="Arial"/>
          <w:sz w:val="24"/>
          <w:szCs w:val="24"/>
        </w:rPr>
      </w:pPr>
    </w:p>
    <w:p w:rsidR="00134792" w:rsidRDefault="00134792" w:rsidP="00A42D69">
      <w:pPr>
        <w:spacing w:after="0" w:line="240" w:lineRule="auto"/>
        <w:ind w:left="720"/>
        <w:rPr>
          <w:rFonts w:ascii="Arial" w:hAnsi="Arial" w:cs="Arial"/>
          <w:sz w:val="24"/>
          <w:szCs w:val="24"/>
        </w:rPr>
      </w:pPr>
      <w:r w:rsidRPr="002F795F">
        <w:rPr>
          <w:rFonts w:ascii="Arial" w:hAnsi="Arial" w:cs="Arial"/>
          <w:sz w:val="24"/>
          <w:szCs w:val="24"/>
        </w:rPr>
        <w:t>In arriving at our objectives, we have kept in mind the overriding purpose of the general duty. This is the requirement to have due regard to the need to:</w:t>
      </w:r>
    </w:p>
    <w:p w:rsidR="00BE3A62" w:rsidRPr="002F795F" w:rsidRDefault="00BE3A62" w:rsidP="00BE3A62">
      <w:pPr>
        <w:spacing w:after="0" w:line="240" w:lineRule="auto"/>
        <w:rPr>
          <w:rFonts w:ascii="Arial" w:hAnsi="Arial" w:cs="Arial"/>
          <w:sz w:val="24"/>
          <w:szCs w:val="24"/>
        </w:rPr>
      </w:pPr>
    </w:p>
    <w:p w:rsidR="00134792" w:rsidRPr="002F795F" w:rsidRDefault="00134792" w:rsidP="00BE3A62">
      <w:pPr>
        <w:numPr>
          <w:ilvl w:val="0"/>
          <w:numId w:val="32"/>
        </w:numPr>
        <w:spacing w:after="0" w:line="240" w:lineRule="auto"/>
        <w:rPr>
          <w:rFonts w:ascii="Arial" w:hAnsi="Arial" w:cs="Arial"/>
          <w:sz w:val="24"/>
          <w:szCs w:val="24"/>
        </w:rPr>
      </w:pPr>
      <w:r w:rsidRPr="002F795F">
        <w:rPr>
          <w:rFonts w:ascii="Arial" w:hAnsi="Arial" w:cs="Arial"/>
          <w:sz w:val="24"/>
          <w:szCs w:val="24"/>
        </w:rPr>
        <w:t>eliminate unlawful discrimination, harassment and victimisation and other conduct that is prohibited by the Act</w:t>
      </w:r>
      <w:r w:rsidR="00900932">
        <w:rPr>
          <w:rFonts w:ascii="Arial" w:hAnsi="Arial" w:cs="Arial"/>
          <w:sz w:val="24"/>
          <w:szCs w:val="24"/>
        </w:rPr>
        <w:t>;</w:t>
      </w:r>
    </w:p>
    <w:p w:rsidR="00134792" w:rsidRPr="002F795F" w:rsidRDefault="00134792" w:rsidP="00BE3A62">
      <w:pPr>
        <w:numPr>
          <w:ilvl w:val="0"/>
          <w:numId w:val="32"/>
        </w:numPr>
        <w:spacing w:after="0" w:line="240" w:lineRule="auto"/>
        <w:rPr>
          <w:rFonts w:ascii="Arial" w:hAnsi="Arial" w:cs="Arial"/>
          <w:sz w:val="24"/>
          <w:szCs w:val="24"/>
        </w:rPr>
      </w:pPr>
      <w:r w:rsidRPr="002F795F">
        <w:rPr>
          <w:rFonts w:ascii="Arial" w:hAnsi="Arial" w:cs="Arial"/>
          <w:sz w:val="24"/>
          <w:szCs w:val="24"/>
        </w:rPr>
        <w:t>advance equality of opportunity between people who share a relevant protected characteristic and those who do not</w:t>
      </w:r>
      <w:r w:rsidR="00900932">
        <w:rPr>
          <w:rFonts w:ascii="Arial" w:hAnsi="Arial" w:cs="Arial"/>
          <w:sz w:val="24"/>
          <w:szCs w:val="24"/>
        </w:rPr>
        <w:t>;</w:t>
      </w:r>
    </w:p>
    <w:p w:rsidR="00134792" w:rsidRDefault="00134792" w:rsidP="00BE3A62">
      <w:pPr>
        <w:numPr>
          <w:ilvl w:val="0"/>
          <w:numId w:val="32"/>
        </w:numPr>
        <w:spacing w:after="0" w:line="240" w:lineRule="auto"/>
        <w:rPr>
          <w:rFonts w:ascii="Arial" w:hAnsi="Arial" w:cs="Arial"/>
          <w:sz w:val="24"/>
          <w:szCs w:val="24"/>
        </w:rPr>
      </w:pPr>
      <w:r w:rsidRPr="002F795F">
        <w:rPr>
          <w:rFonts w:ascii="Arial" w:hAnsi="Arial" w:cs="Arial"/>
          <w:sz w:val="24"/>
          <w:szCs w:val="24"/>
        </w:rPr>
        <w:t>foster good relations between people who share a protected char</w:t>
      </w:r>
      <w:r w:rsidR="00E22DA9">
        <w:rPr>
          <w:rFonts w:ascii="Arial" w:hAnsi="Arial" w:cs="Arial"/>
          <w:sz w:val="24"/>
          <w:szCs w:val="24"/>
        </w:rPr>
        <w:t>acteristic and those who do not.</w:t>
      </w:r>
    </w:p>
    <w:p w:rsidR="00BE3A62" w:rsidRDefault="00BE3A62" w:rsidP="00BE3A62">
      <w:pPr>
        <w:spacing w:after="0" w:line="240" w:lineRule="auto"/>
        <w:ind w:left="720"/>
        <w:rPr>
          <w:rFonts w:ascii="Arial" w:hAnsi="Arial" w:cs="Arial"/>
          <w:sz w:val="24"/>
          <w:szCs w:val="24"/>
        </w:rPr>
      </w:pPr>
    </w:p>
    <w:p w:rsidR="00BE4CC8" w:rsidRPr="00E26B3D" w:rsidRDefault="00BE4CC8" w:rsidP="00E26B3D">
      <w:pPr>
        <w:pStyle w:val="ListParagraph"/>
        <w:numPr>
          <w:ilvl w:val="0"/>
          <w:numId w:val="4"/>
        </w:numPr>
        <w:spacing w:after="0" w:line="240" w:lineRule="auto"/>
        <w:ind w:hanging="824"/>
        <w:rPr>
          <w:rFonts w:ascii="Arial" w:hAnsi="Arial" w:cs="Arial"/>
          <w:b/>
          <w:sz w:val="24"/>
          <w:szCs w:val="24"/>
        </w:rPr>
      </w:pPr>
      <w:r>
        <w:rPr>
          <w:rFonts w:ascii="Arial" w:hAnsi="Arial" w:cs="Arial"/>
          <w:b/>
          <w:sz w:val="24"/>
          <w:szCs w:val="24"/>
        </w:rPr>
        <w:t>Strategic Equality Plan action p</w:t>
      </w:r>
      <w:r w:rsidRPr="00BE4CC8">
        <w:rPr>
          <w:rFonts w:ascii="Arial" w:hAnsi="Arial" w:cs="Arial"/>
          <w:b/>
          <w:sz w:val="24"/>
          <w:szCs w:val="24"/>
        </w:rPr>
        <w:t>lan</w:t>
      </w:r>
      <w:r w:rsidRPr="00E26B3D">
        <w:rPr>
          <w:rFonts w:ascii="Arial" w:hAnsi="Arial" w:cs="Arial"/>
          <w:b/>
          <w:sz w:val="24"/>
          <w:szCs w:val="24"/>
        </w:rPr>
        <w:t xml:space="preserve"> </w:t>
      </w:r>
    </w:p>
    <w:p w:rsidR="0075114A" w:rsidRDefault="00BE4CC8" w:rsidP="00A42D69">
      <w:pPr>
        <w:spacing w:after="0" w:line="240" w:lineRule="auto"/>
        <w:ind w:firstLine="540"/>
        <w:rPr>
          <w:rFonts w:ascii="Arial" w:hAnsi="Arial" w:cs="Arial"/>
          <w:sz w:val="24"/>
          <w:szCs w:val="24"/>
        </w:rPr>
      </w:pPr>
      <w:r>
        <w:rPr>
          <w:rFonts w:ascii="Arial" w:hAnsi="Arial" w:cs="Arial"/>
          <w:sz w:val="24"/>
          <w:szCs w:val="24"/>
        </w:rPr>
        <w:t>We will develop an action p</w:t>
      </w:r>
      <w:r w:rsidR="00F32B26" w:rsidRPr="00A00449">
        <w:rPr>
          <w:rFonts w:ascii="Arial" w:hAnsi="Arial" w:cs="Arial"/>
          <w:sz w:val="24"/>
          <w:szCs w:val="24"/>
        </w:rPr>
        <w:t>lan</w:t>
      </w:r>
      <w:r w:rsidR="00762F9C" w:rsidRPr="00A00449">
        <w:rPr>
          <w:rFonts w:ascii="Arial" w:hAnsi="Arial" w:cs="Arial"/>
          <w:sz w:val="24"/>
          <w:szCs w:val="24"/>
        </w:rPr>
        <w:t xml:space="preserve"> </w:t>
      </w:r>
      <w:r w:rsidR="00A00449" w:rsidRPr="00A00449">
        <w:rPr>
          <w:rFonts w:ascii="Arial" w:hAnsi="Arial" w:cs="Arial"/>
          <w:sz w:val="24"/>
          <w:szCs w:val="24"/>
        </w:rPr>
        <w:t xml:space="preserve">to support this plan </w:t>
      </w:r>
      <w:r w:rsidR="008C5588" w:rsidRPr="00A00449">
        <w:rPr>
          <w:rFonts w:ascii="Arial" w:hAnsi="Arial" w:cs="Arial"/>
          <w:sz w:val="24"/>
          <w:szCs w:val="24"/>
        </w:rPr>
        <w:t>which will</w:t>
      </w:r>
      <w:r w:rsidR="00BE4C20" w:rsidRPr="00A00449">
        <w:rPr>
          <w:rFonts w:ascii="Arial" w:hAnsi="Arial" w:cs="Arial"/>
          <w:sz w:val="24"/>
          <w:szCs w:val="24"/>
        </w:rPr>
        <w:t xml:space="preserve"> </w:t>
      </w:r>
      <w:r w:rsidR="00655DE8" w:rsidRPr="00A00449">
        <w:rPr>
          <w:rFonts w:ascii="Arial" w:hAnsi="Arial" w:cs="Arial"/>
          <w:sz w:val="24"/>
          <w:szCs w:val="24"/>
        </w:rPr>
        <w:t>outline</w:t>
      </w:r>
      <w:r w:rsidR="0075114A" w:rsidRPr="00A00449">
        <w:rPr>
          <w:rFonts w:ascii="Arial" w:hAnsi="Arial" w:cs="Arial"/>
          <w:sz w:val="24"/>
          <w:szCs w:val="24"/>
        </w:rPr>
        <w:t>:</w:t>
      </w:r>
    </w:p>
    <w:p w:rsidR="0058037A" w:rsidRPr="00A00449" w:rsidRDefault="0058037A" w:rsidP="0058037A">
      <w:pPr>
        <w:spacing w:after="0" w:line="240" w:lineRule="auto"/>
        <w:ind w:firstLine="180"/>
        <w:rPr>
          <w:rFonts w:ascii="Arial" w:hAnsi="Arial" w:cs="Arial"/>
          <w:sz w:val="24"/>
          <w:szCs w:val="24"/>
        </w:rPr>
      </w:pPr>
    </w:p>
    <w:p w:rsidR="0075114A" w:rsidRDefault="00655DE8" w:rsidP="00BE3A62">
      <w:pPr>
        <w:numPr>
          <w:ilvl w:val="0"/>
          <w:numId w:val="27"/>
        </w:numPr>
        <w:spacing w:after="0" w:line="240" w:lineRule="auto"/>
        <w:rPr>
          <w:rFonts w:ascii="Arial" w:hAnsi="Arial" w:cs="Arial"/>
          <w:sz w:val="24"/>
          <w:szCs w:val="24"/>
        </w:rPr>
      </w:pPr>
      <w:r>
        <w:rPr>
          <w:rFonts w:ascii="Arial" w:hAnsi="Arial" w:cs="Arial"/>
          <w:sz w:val="24"/>
          <w:szCs w:val="24"/>
        </w:rPr>
        <w:lastRenderedPageBreak/>
        <w:t xml:space="preserve">the actions we </w:t>
      </w:r>
      <w:r w:rsidR="00880760">
        <w:rPr>
          <w:rFonts w:ascii="Arial" w:hAnsi="Arial" w:cs="Arial"/>
          <w:sz w:val="24"/>
          <w:szCs w:val="24"/>
        </w:rPr>
        <w:t xml:space="preserve">are seeking to progress </w:t>
      </w:r>
      <w:r w:rsidR="00900932">
        <w:rPr>
          <w:rFonts w:ascii="Arial" w:hAnsi="Arial" w:cs="Arial"/>
          <w:sz w:val="24"/>
          <w:szCs w:val="24"/>
        </w:rPr>
        <w:t xml:space="preserve">under each of our objectives </w:t>
      </w:r>
      <w:r w:rsidR="00BE4C20">
        <w:rPr>
          <w:rFonts w:ascii="Arial" w:hAnsi="Arial" w:cs="Arial"/>
          <w:sz w:val="24"/>
          <w:szCs w:val="24"/>
        </w:rPr>
        <w:t xml:space="preserve">which </w:t>
      </w:r>
      <w:r w:rsidR="00880760">
        <w:rPr>
          <w:rFonts w:ascii="Arial" w:hAnsi="Arial" w:cs="Arial"/>
          <w:sz w:val="24"/>
          <w:szCs w:val="24"/>
        </w:rPr>
        <w:t>will make a positive difference to peoples’ lives</w:t>
      </w:r>
      <w:r w:rsidR="0075114A">
        <w:rPr>
          <w:rFonts w:ascii="Arial" w:hAnsi="Arial" w:cs="Arial"/>
          <w:sz w:val="24"/>
          <w:szCs w:val="24"/>
        </w:rPr>
        <w:t>;</w:t>
      </w:r>
    </w:p>
    <w:p w:rsidR="0075114A" w:rsidRDefault="00655DE8" w:rsidP="00BE3A62">
      <w:pPr>
        <w:numPr>
          <w:ilvl w:val="0"/>
          <w:numId w:val="27"/>
        </w:numPr>
        <w:spacing w:after="0" w:line="240" w:lineRule="auto"/>
        <w:rPr>
          <w:rFonts w:ascii="Arial" w:hAnsi="Arial" w:cs="Arial"/>
          <w:sz w:val="24"/>
          <w:szCs w:val="24"/>
        </w:rPr>
      </w:pPr>
      <w:r>
        <w:rPr>
          <w:rFonts w:ascii="Arial" w:hAnsi="Arial" w:cs="Arial"/>
          <w:sz w:val="24"/>
          <w:szCs w:val="24"/>
        </w:rPr>
        <w:t>when we expect to achieve these actions</w:t>
      </w:r>
      <w:r w:rsidR="0075114A">
        <w:rPr>
          <w:rFonts w:ascii="Arial" w:hAnsi="Arial" w:cs="Arial"/>
          <w:sz w:val="24"/>
          <w:szCs w:val="24"/>
        </w:rPr>
        <w:t>;</w:t>
      </w:r>
    </w:p>
    <w:p w:rsidR="0075114A" w:rsidRDefault="00655DE8" w:rsidP="00BE3A62">
      <w:pPr>
        <w:numPr>
          <w:ilvl w:val="0"/>
          <w:numId w:val="27"/>
        </w:numPr>
        <w:spacing w:after="0" w:line="240" w:lineRule="auto"/>
        <w:rPr>
          <w:rFonts w:ascii="Arial" w:hAnsi="Arial" w:cs="Arial"/>
          <w:sz w:val="24"/>
          <w:szCs w:val="24"/>
        </w:rPr>
      </w:pPr>
      <w:r>
        <w:rPr>
          <w:rFonts w:ascii="Arial" w:hAnsi="Arial" w:cs="Arial"/>
          <w:sz w:val="24"/>
          <w:szCs w:val="24"/>
        </w:rPr>
        <w:t>who is responsible for taking the actions forward</w:t>
      </w:r>
      <w:r w:rsidR="0075114A">
        <w:rPr>
          <w:rFonts w:ascii="Arial" w:hAnsi="Arial" w:cs="Arial"/>
          <w:sz w:val="24"/>
          <w:szCs w:val="24"/>
        </w:rPr>
        <w:t>; and</w:t>
      </w:r>
    </w:p>
    <w:p w:rsidR="00BE3A62" w:rsidRDefault="00655DE8" w:rsidP="00BE3A62">
      <w:pPr>
        <w:numPr>
          <w:ilvl w:val="0"/>
          <w:numId w:val="27"/>
        </w:numPr>
        <w:spacing w:after="0" w:line="240" w:lineRule="auto"/>
        <w:rPr>
          <w:rFonts w:ascii="Arial" w:hAnsi="Arial" w:cs="Arial"/>
          <w:sz w:val="24"/>
          <w:szCs w:val="24"/>
        </w:rPr>
      </w:pPr>
      <w:r>
        <w:rPr>
          <w:rFonts w:ascii="Arial" w:hAnsi="Arial" w:cs="Arial"/>
          <w:sz w:val="24"/>
          <w:szCs w:val="24"/>
        </w:rPr>
        <w:t xml:space="preserve">how we will measure our success. </w:t>
      </w:r>
    </w:p>
    <w:p w:rsidR="00BE4C20" w:rsidRDefault="00655DE8" w:rsidP="00BE3A62">
      <w:pPr>
        <w:spacing w:after="0" w:line="240" w:lineRule="auto"/>
        <w:ind w:left="720"/>
        <w:rPr>
          <w:rFonts w:ascii="Arial" w:hAnsi="Arial" w:cs="Arial"/>
          <w:sz w:val="24"/>
          <w:szCs w:val="24"/>
        </w:rPr>
      </w:pPr>
      <w:r>
        <w:rPr>
          <w:rFonts w:ascii="Arial" w:hAnsi="Arial" w:cs="Arial"/>
          <w:sz w:val="24"/>
          <w:szCs w:val="24"/>
        </w:rPr>
        <w:t xml:space="preserve"> </w:t>
      </w:r>
    </w:p>
    <w:p w:rsidR="00BE4CC8" w:rsidRDefault="00E65A34" w:rsidP="00A42D69">
      <w:pPr>
        <w:spacing w:after="0" w:line="240" w:lineRule="auto"/>
        <w:ind w:left="540"/>
        <w:rPr>
          <w:rFonts w:ascii="Arial" w:hAnsi="Arial" w:cs="Arial"/>
          <w:sz w:val="24"/>
          <w:szCs w:val="24"/>
        </w:rPr>
      </w:pPr>
      <w:r>
        <w:rPr>
          <w:rFonts w:ascii="Arial" w:hAnsi="Arial" w:cs="Arial"/>
          <w:sz w:val="24"/>
          <w:szCs w:val="24"/>
        </w:rPr>
        <w:t xml:space="preserve">We will use information that has come out of the initial consultation to support the development of our actions. Following the development of our </w:t>
      </w:r>
      <w:r w:rsidR="00BE4C20">
        <w:rPr>
          <w:rFonts w:ascii="Arial" w:hAnsi="Arial" w:cs="Arial"/>
          <w:sz w:val="24"/>
          <w:szCs w:val="24"/>
        </w:rPr>
        <w:t>proposed actions to support the objectives outlined within this</w:t>
      </w:r>
      <w:bookmarkStart w:id="0" w:name="_GoBack"/>
      <w:bookmarkEnd w:id="0"/>
      <w:r w:rsidR="00BE4C20">
        <w:rPr>
          <w:rFonts w:ascii="Arial" w:hAnsi="Arial" w:cs="Arial"/>
          <w:sz w:val="24"/>
          <w:szCs w:val="24"/>
        </w:rPr>
        <w:t xml:space="preserve"> Strategic Equality Plan </w:t>
      </w:r>
      <w:r w:rsidR="005547C2">
        <w:rPr>
          <w:rFonts w:ascii="Arial" w:hAnsi="Arial" w:cs="Arial"/>
          <w:sz w:val="24"/>
          <w:szCs w:val="24"/>
        </w:rPr>
        <w:t xml:space="preserve">we will consult on these actions </w:t>
      </w:r>
      <w:r w:rsidR="00BE4C20">
        <w:rPr>
          <w:rFonts w:ascii="Arial" w:hAnsi="Arial" w:cs="Arial"/>
          <w:sz w:val="24"/>
          <w:szCs w:val="24"/>
        </w:rPr>
        <w:t xml:space="preserve">in the </w:t>
      </w:r>
      <w:r w:rsidR="00173F09">
        <w:rPr>
          <w:rFonts w:ascii="Arial" w:hAnsi="Arial" w:cs="Arial"/>
          <w:sz w:val="24"/>
          <w:szCs w:val="24"/>
        </w:rPr>
        <w:t>s</w:t>
      </w:r>
      <w:r w:rsidR="00BE4C20">
        <w:rPr>
          <w:rFonts w:ascii="Arial" w:hAnsi="Arial" w:cs="Arial"/>
          <w:sz w:val="24"/>
          <w:szCs w:val="24"/>
        </w:rPr>
        <w:t>pring of 2016. The action plan will be finalised after this has been completed</w:t>
      </w:r>
      <w:r w:rsidR="00173F09">
        <w:rPr>
          <w:rFonts w:ascii="Arial" w:hAnsi="Arial" w:cs="Arial"/>
          <w:sz w:val="24"/>
          <w:szCs w:val="24"/>
        </w:rPr>
        <w:t xml:space="preserve"> and added to this plan as </w:t>
      </w:r>
      <w:r w:rsidR="00E350B9">
        <w:rPr>
          <w:rFonts w:ascii="Arial" w:hAnsi="Arial" w:cs="Arial"/>
          <w:sz w:val="24"/>
          <w:szCs w:val="24"/>
        </w:rPr>
        <w:t xml:space="preserve">an </w:t>
      </w:r>
      <w:hyperlink r:id="rId18" w:history="1">
        <w:r w:rsidR="00173F09" w:rsidRPr="00AF6863">
          <w:rPr>
            <w:rStyle w:val="Hyperlink"/>
            <w:rFonts w:ascii="Arial" w:hAnsi="Arial" w:cs="Arial"/>
            <w:sz w:val="24"/>
            <w:szCs w:val="24"/>
          </w:rPr>
          <w:t>appendix</w:t>
        </w:r>
        <w:r w:rsidR="005547C2" w:rsidRPr="00AF6863">
          <w:rPr>
            <w:rStyle w:val="Hyperlink"/>
            <w:rFonts w:ascii="Arial" w:hAnsi="Arial" w:cs="Arial"/>
            <w:sz w:val="24"/>
            <w:szCs w:val="24"/>
          </w:rPr>
          <w:t xml:space="preserve"> 1</w:t>
        </w:r>
      </w:hyperlink>
      <w:r w:rsidR="00374B97">
        <w:rPr>
          <w:rFonts w:ascii="Arial" w:hAnsi="Arial" w:cs="Arial"/>
          <w:sz w:val="24"/>
          <w:szCs w:val="24"/>
        </w:rPr>
        <w:t>.</w:t>
      </w:r>
    </w:p>
    <w:p w:rsidR="00BE3A62" w:rsidRDefault="00BE3A62" w:rsidP="00BE3A62">
      <w:pPr>
        <w:spacing w:after="0" w:line="240" w:lineRule="auto"/>
        <w:rPr>
          <w:rFonts w:ascii="Arial" w:hAnsi="Arial" w:cs="Arial"/>
          <w:sz w:val="24"/>
          <w:szCs w:val="24"/>
        </w:rPr>
      </w:pPr>
    </w:p>
    <w:p w:rsidR="0058037A" w:rsidRPr="00E26B3D" w:rsidRDefault="00173F09" w:rsidP="00E26B3D">
      <w:pPr>
        <w:pStyle w:val="ListParagraph"/>
        <w:numPr>
          <w:ilvl w:val="0"/>
          <w:numId w:val="4"/>
        </w:numPr>
        <w:spacing w:after="0" w:line="240" w:lineRule="auto"/>
        <w:ind w:hanging="824"/>
        <w:rPr>
          <w:rFonts w:ascii="Arial" w:hAnsi="Arial" w:cs="Arial"/>
          <w:sz w:val="24"/>
          <w:szCs w:val="24"/>
        </w:rPr>
      </w:pPr>
      <w:r w:rsidRPr="00A00449">
        <w:rPr>
          <w:rFonts w:ascii="Arial" w:hAnsi="Arial" w:cs="Arial"/>
          <w:b/>
          <w:sz w:val="24"/>
          <w:szCs w:val="24"/>
        </w:rPr>
        <w:t>H</w:t>
      </w:r>
      <w:r w:rsidR="00134792" w:rsidRPr="00A00449">
        <w:rPr>
          <w:rFonts w:ascii="Arial" w:hAnsi="Arial" w:cs="Arial"/>
          <w:b/>
          <w:sz w:val="24"/>
          <w:szCs w:val="24"/>
        </w:rPr>
        <w:t xml:space="preserve">ow </w:t>
      </w:r>
      <w:r w:rsidR="00C22262" w:rsidRPr="00A00449">
        <w:rPr>
          <w:rFonts w:ascii="Arial" w:hAnsi="Arial" w:cs="Arial"/>
          <w:b/>
          <w:sz w:val="24"/>
          <w:szCs w:val="24"/>
        </w:rPr>
        <w:t xml:space="preserve">will our equality objectives help us </w:t>
      </w:r>
      <w:r w:rsidR="00134792" w:rsidRPr="00A00449">
        <w:rPr>
          <w:rFonts w:ascii="Arial" w:hAnsi="Arial" w:cs="Arial"/>
          <w:b/>
          <w:sz w:val="24"/>
          <w:szCs w:val="24"/>
        </w:rPr>
        <w:t>meet the duties in respect of each protected characteristic</w:t>
      </w:r>
      <w:r w:rsidR="00C04577" w:rsidRPr="00A00449">
        <w:rPr>
          <w:rFonts w:ascii="Arial" w:hAnsi="Arial" w:cs="Arial"/>
          <w:b/>
          <w:sz w:val="24"/>
          <w:szCs w:val="24"/>
        </w:rPr>
        <w:t>?</w:t>
      </w:r>
    </w:p>
    <w:p w:rsidR="00134792" w:rsidRDefault="00134792" w:rsidP="00A42D69">
      <w:pPr>
        <w:spacing w:after="0" w:line="240" w:lineRule="auto"/>
        <w:ind w:left="540"/>
        <w:rPr>
          <w:rFonts w:ascii="Arial" w:hAnsi="Arial" w:cs="Arial"/>
          <w:sz w:val="24"/>
          <w:szCs w:val="24"/>
        </w:rPr>
      </w:pPr>
      <w:r w:rsidRPr="00F752B4">
        <w:rPr>
          <w:rFonts w:ascii="Arial" w:hAnsi="Arial" w:cs="Arial"/>
          <w:sz w:val="24"/>
          <w:szCs w:val="24"/>
        </w:rPr>
        <w:t xml:space="preserve">We believe </w:t>
      </w:r>
      <w:r w:rsidR="001F4F41">
        <w:rPr>
          <w:rFonts w:ascii="Arial" w:hAnsi="Arial" w:cs="Arial"/>
          <w:sz w:val="24"/>
          <w:szCs w:val="24"/>
        </w:rPr>
        <w:t xml:space="preserve">our </w:t>
      </w:r>
      <w:r w:rsidRPr="00F752B4">
        <w:rPr>
          <w:rFonts w:ascii="Arial" w:hAnsi="Arial" w:cs="Arial"/>
          <w:sz w:val="24"/>
          <w:szCs w:val="24"/>
        </w:rPr>
        <w:t xml:space="preserve">objectives </w:t>
      </w:r>
      <w:r w:rsidR="00B912D2">
        <w:rPr>
          <w:rFonts w:ascii="Arial" w:hAnsi="Arial" w:cs="Arial"/>
          <w:sz w:val="24"/>
          <w:szCs w:val="24"/>
        </w:rPr>
        <w:t xml:space="preserve">will improve </w:t>
      </w:r>
      <w:r w:rsidRPr="00F752B4">
        <w:rPr>
          <w:rFonts w:ascii="Arial" w:hAnsi="Arial" w:cs="Arial"/>
          <w:sz w:val="24"/>
          <w:szCs w:val="24"/>
        </w:rPr>
        <w:t>outcomes for the protected characteristic</w:t>
      </w:r>
      <w:r w:rsidR="007B688A">
        <w:rPr>
          <w:rFonts w:ascii="Arial" w:hAnsi="Arial" w:cs="Arial"/>
          <w:sz w:val="24"/>
          <w:szCs w:val="24"/>
        </w:rPr>
        <w:t xml:space="preserve"> groups</w:t>
      </w:r>
      <w:r w:rsidRPr="00F752B4">
        <w:rPr>
          <w:rFonts w:ascii="Arial" w:hAnsi="Arial" w:cs="Arial"/>
          <w:sz w:val="24"/>
          <w:szCs w:val="24"/>
        </w:rPr>
        <w:t xml:space="preserve">. </w:t>
      </w:r>
      <w:r w:rsidR="00B912D2">
        <w:rPr>
          <w:rFonts w:ascii="Arial" w:hAnsi="Arial" w:cs="Arial"/>
          <w:sz w:val="24"/>
          <w:szCs w:val="24"/>
        </w:rPr>
        <w:t>T</w:t>
      </w:r>
      <w:r w:rsidRPr="00F752B4">
        <w:rPr>
          <w:rFonts w:ascii="Arial" w:hAnsi="Arial" w:cs="Arial"/>
          <w:sz w:val="24"/>
          <w:szCs w:val="24"/>
        </w:rPr>
        <w:t xml:space="preserve">hrough our on-going work and engagement activity </w:t>
      </w:r>
      <w:r w:rsidR="00B912D2">
        <w:rPr>
          <w:rFonts w:ascii="Arial" w:hAnsi="Arial" w:cs="Arial"/>
          <w:sz w:val="24"/>
          <w:szCs w:val="24"/>
        </w:rPr>
        <w:t xml:space="preserve">we are aware of priority </w:t>
      </w:r>
      <w:r w:rsidRPr="00F752B4">
        <w:rPr>
          <w:rFonts w:ascii="Arial" w:hAnsi="Arial" w:cs="Arial"/>
          <w:sz w:val="24"/>
          <w:szCs w:val="24"/>
        </w:rPr>
        <w:t xml:space="preserve">issues in respect of sex, disability, </w:t>
      </w:r>
      <w:r w:rsidR="00062D21">
        <w:rPr>
          <w:rFonts w:ascii="Arial" w:hAnsi="Arial" w:cs="Arial"/>
          <w:sz w:val="24"/>
          <w:szCs w:val="24"/>
        </w:rPr>
        <w:t xml:space="preserve">sexuality </w:t>
      </w:r>
      <w:r w:rsidRPr="00F752B4">
        <w:rPr>
          <w:rFonts w:ascii="Arial" w:hAnsi="Arial" w:cs="Arial"/>
          <w:sz w:val="24"/>
          <w:szCs w:val="24"/>
        </w:rPr>
        <w:t xml:space="preserve">and race. </w:t>
      </w:r>
    </w:p>
    <w:p w:rsidR="0058037A" w:rsidRPr="00F752B4" w:rsidRDefault="0058037A" w:rsidP="0058037A">
      <w:pPr>
        <w:spacing w:after="0" w:line="240" w:lineRule="auto"/>
        <w:ind w:left="180"/>
        <w:rPr>
          <w:rFonts w:ascii="Arial" w:hAnsi="Arial" w:cs="Arial"/>
          <w:sz w:val="24"/>
          <w:szCs w:val="24"/>
        </w:rPr>
      </w:pPr>
    </w:p>
    <w:p w:rsidR="00134792" w:rsidRDefault="007B688A" w:rsidP="00A42D69">
      <w:pPr>
        <w:spacing w:after="0" w:line="240" w:lineRule="auto"/>
        <w:ind w:left="540"/>
        <w:rPr>
          <w:rFonts w:ascii="Arial" w:hAnsi="Arial" w:cs="Arial"/>
          <w:sz w:val="24"/>
          <w:szCs w:val="24"/>
        </w:rPr>
      </w:pPr>
      <w:r>
        <w:rPr>
          <w:rFonts w:ascii="Arial" w:hAnsi="Arial" w:cs="Arial"/>
          <w:sz w:val="24"/>
          <w:szCs w:val="24"/>
        </w:rPr>
        <w:t>C</w:t>
      </w:r>
      <w:r w:rsidR="00134792" w:rsidRPr="00F752B4">
        <w:rPr>
          <w:rFonts w:ascii="Arial" w:hAnsi="Arial" w:cs="Arial"/>
          <w:sz w:val="24"/>
          <w:szCs w:val="24"/>
        </w:rPr>
        <w:t xml:space="preserve">ollecting, using and publishing equality data </w:t>
      </w:r>
      <w:r>
        <w:rPr>
          <w:rFonts w:ascii="Arial" w:hAnsi="Arial" w:cs="Arial"/>
          <w:sz w:val="24"/>
          <w:szCs w:val="24"/>
        </w:rPr>
        <w:t xml:space="preserve">will </w:t>
      </w:r>
      <w:r w:rsidR="00F20410">
        <w:rPr>
          <w:rFonts w:ascii="Arial" w:hAnsi="Arial" w:cs="Arial"/>
          <w:sz w:val="24"/>
          <w:szCs w:val="24"/>
        </w:rPr>
        <w:t xml:space="preserve">help us develop </w:t>
      </w:r>
      <w:r w:rsidR="00134792" w:rsidRPr="00F752B4">
        <w:rPr>
          <w:rFonts w:ascii="Arial" w:hAnsi="Arial" w:cs="Arial"/>
          <w:sz w:val="24"/>
          <w:szCs w:val="24"/>
        </w:rPr>
        <w:t xml:space="preserve">an evidence base on which to </w:t>
      </w:r>
      <w:r>
        <w:rPr>
          <w:rFonts w:ascii="Arial" w:hAnsi="Arial" w:cs="Arial"/>
          <w:sz w:val="24"/>
          <w:szCs w:val="24"/>
        </w:rPr>
        <w:t xml:space="preserve">make informed decisions. </w:t>
      </w:r>
    </w:p>
    <w:p w:rsidR="00BE3A62" w:rsidRPr="00F752B4" w:rsidRDefault="00BE3A62" w:rsidP="00BE3A62">
      <w:pPr>
        <w:spacing w:after="0" w:line="240" w:lineRule="auto"/>
        <w:rPr>
          <w:rFonts w:ascii="Arial" w:hAnsi="Arial" w:cs="Arial"/>
          <w:sz w:val="24"/>
          <w:szCs w:val="24"/>
        </w:rPr>
      </w:pPr>
    </w:p>
    <w:p w:rsidR="00134792" w:rsidRPr="00F752B4" w:rsidRDefault="00134792" w:rsidP="00A42D69">
      <w:pPr>
        <w:spacing w:after="0" w:line="240" w:lineRule="auto"/>
        <w:ind w:firstLine="540"/>
        <w:rPr>
          <w:rFonts w:ascii="Arial" w:hAnsi="Arial" w:cs="Arial"/>
          <w:b/>
          <w:sz w:val="24"/>
          <w:szCs w:val="24"/>
        </w:rPr>
      </w:pPr>
      <w:r w:rsidRPr="00F752B4">
        <w:rPr>
          <w:rFonts w:ascii="Arial" w:hAnsi="Arial" w:cs="Arial"/>
          <w:b/>
          <w:sz w:val="24"/>
          <w:szCs w:val="24"/>
        </w:rPr>
        <w:t xml:space="preserve">Race, </w:t>
      </w:r>
      <w:r w:rsidR="00EC7C97">
        <w:rPr>
          <w:rFonts w:ascii="Arial" w:hAnsi="Arial" w:cs="Arial"/>
          <w:b/>
          <w:sz w:val="24"/>
          <w:szCs w:val="24"/>
        </w:rPr>
        <w:t>r</w:t>
      </w:r>
      <w:r w:rsidRPr="00F752B4">
        <w:rPr>
          <w:rFonts w:ascii="Arial" w:hAnsi="Arial" w:cs="Arial"/>
          <w:b/>
          <w:sz w:val="24"/>
          <w:szCs w:val="24"/>
        </w:rPr>
        <w:t xml:space="preserve">eligion and </w:t>
      </w:r>
      <w:r w:rsidR="00EC7C97">
        <w:rPr>
          <w:rFonts w:ascii="Arial" w:hAnsi="Arial" w:cs="Arial"/>
          <w:b/>
          <w:sz w:val="24"/>
          <w:szCs w:val="24"/>
        </w:rPr>
        <w:t>b</w:t>
      </w:r>
      <w:r w:rsidRPr="00F752B4">
        <w:rPr>
          <w:rFonts w:ascii="Arial" w:hAnsi="Arial" w:cs="Arial"/>
          <w:b/>
          <w:sz w:val="24"/>
          <w:szCs w:val="24"/>
        </w:rPr>
        <w:t>elief</w:t>
      </w:r>
    </w:p>
    <w:p w:rsidR="00173F09" w:rsidRDefault="00522148" w:rsidP="00A42D69">
      <w:pPr>
        <w:spacing w:after="0" w:line="240" w:lineRule="auto"/>
        <w:ind w:left="540"/>
        <w:rPr>
          <w:rFonts w:ascii="Arial" w:hAnsi="Arial" w:cs="Arial"/>
          <w:sz w:val="24"/>
          <w:szCs w:val="24"/>
        </w:rPr>
      </w:pPr>
      <w:r w:rsidRPr="001A33B8">
        <w:rPr>
          <w:rFonts w:ascii="Arial" w:hAnsi="Arial" w:cs="Arial"/>
          <w:sz w:val="24"/>
          <w:szCs w:val="24"/>
        </w:rPr>
        <w:t xml:space="preserve">We have </w:t>
      </w:r>
      <w:r w:rsidR="007B688A">
        <w:rPr>
          <w:rFonts w:ascii="Arial" w:hAnsi="Arial" w:cs="Arial"/>
          <w:sz w:val="24"/>
          <w:szCs w:val="24"/>
        </w:rPr>
        <w:t xml:space="preserve">described how we intend to </w:t>
      </w:r>
      <w:r w:rsidRPr="001A33B8">
        <w:rPr>
          <w:rFonts w:ascii="Arial" w:hAnsi="Arial" w:cs="Arial"/>
          <w:sz w:val="24"/>
          <w:szCs w:val="24"/>
        </w:rPr>
        <w:t>address</w:t>
      </w:r>
      <w:r w:rsidR="00173F09">
        <w:rPr>
          <w:rFonts w:ascii="Arial" w:hAnsi="Arial" w:cs="Arial"/>
          <w:sz w:val="24"/>
          <w:szCs w:val="24"/>
        </w:rPr>
        <w:t xml:space="preserve"> </w:t>
      </w:r>
      <w:r w:rsidRPr="001A33B8">
        <w:rPr>
          <w:rFonts w:ascii="Arial" w:hAnsi="Arial" w:cs="Arial"/>
          <w:sz w:val="24"/>
          <w:szCs w:val="24"/>
        </w:rPr>
        <w:t>issues in relati</w:t>
      </w:r>
      <w:r w:rsidR="00173F09">
        <w:rPr>
          <w:rFonts w:ascii="Arial" w:hAnsi="Arial" w:cs="Arial"/>
          <w:sz w:val="24"/>
          <w:szCs w:val="24"/>
        </w:rPr>
        <w:t>on to race, religion and belief</w:t>
      </w:r>
      <w:r w:rsidRPr="001A33B8">
        <w:rPr>
          <w:rFonts w:ascii="Arial" w:hAnsi="Arial" w:cs="Arial"/>
          <w:sz w:val="24"/>
          <w:szCs w:val="24"/>
        </w:rPr>
        <w:t xml:space="preserve"> </w:t>
      </w:r>
      <w:r w:rsidR="00173F09">
        <w:rPr>
          <w:rFonts w:ascii="Arial" w:hAnsi="Arial" w:cs="Arial"/>
          <w:sz w:val="24"/>
          <w:szCs w:val="24"/>
        </w:rPr>
        <w:t xml:space="preserve">within our objectives, </w:t>
      </w:r>
      <w:r w:rsidR="00D817D1">
        <w:rPr>
          <w:rFonts w:ascii="Arial" w:hAnsi="Arial" w:cs="Arial"/>
          <w:sz w:val="24"/>
          <w:szCs w:val="24"/>
        </w:rPr>
        <w:t>particularly</w:t>
      </w:r>
      <w:r w:rsidR="00C22262">
        <w:rPr>
          <w:rFonts w:ascii="Arial" w:hAnsi="Arial" w:cs="Arial"/>
          <w:sz w:val="24"/>
          <w:szCs w:val="24"/>
        </w:rPr>
        <w:t xml:space="preserve"> in terms of:</w:t>
      </w:r>
      <w:r w:rsidR="00173F09">
        <w:rPr>
          <w:rFonts w:ascii="Arial" w:hAnsi="Arial" w:cs="Arial"/>
          <w:sz w:val="24"/>
          <w:szCs w:val="24"/>
        </w:rPr>
        <w:t xml:space="preserve"> </w:t>
      </w:r>
    </w:p>
    <w:p w:rsidR="0058037A" w:rsidRDefault="0058037A" w:rsidP="0058037A">
      <w:pPr>
        <w:spacing w:after="0" w:line="240" w:lineRule="auto"/>
        <w:ind w:left="180"/>
        <w:rPr>
          <w:rFonts w:ascii="Arial" w:hAnsi="Arial" w:cs="Arial"/>
          <w:sz w:val="24"/>
          <w:szCs w:val="24"/>
        </w:rPr>
      </w:pPr>
    </w:p>
    <w:p w:rsidR="00C22262" w:rsidRDefault="00C22262" w:rsidP="00BE3A62">
      <w:pPr>
        <w:numPr>
          <w:ilvl w:val="0"/>
          <w:numId w:val="10"/>
        </w:numPr>
        <w:spacing w:after="0" w:line="240" w:lineRule="auto"/>
        <w:rPr>
          <w:rFonts w:ascii="Arial" w:hAnsi="Arial" w:cs="Arial"/>
          <w:sz w:val="24"/>
          <w:szCs w:val="24"/>
        </w:rPr>
      </w:pPr>
      <w:r>
        <w:rPr>
          <w:rFonts w:ascii="Arial" w:hAnsi="Arial" w:cs="Arial"/>
          <w:sz w:val="24"/>
          <w:szCs w:val="24"/>
        </w:rPr>
        <w:t>raising public awareness of race, religion and belief related hate crimes and hate crime reporting;</w:t>
      </w:r>
    </w:p>
    <w:p w:rsidR="00C22262" w:rsidRDefault="00C22262" w:rsidP="00BE3A62">
      <w:pPr>
        <w:numPr>
          <w:ilvl w:val="0"/>
          <w:numId w:val="10"/>
        </w:numPr>
        <w:spacing w:after="0" w:line="240" w:lineRule="auto"/>
        <w:rPr>
          <w:rFonts w:ascii="Arial" w:hAnsi="Arial" w:cs="Arial"/>
          <w:sz w:val="24"/>
          <w:szCs w:val="24"/>
        </w:rPr>
      </w:pPr>
      <w:r>
        <w:rPr>
          <w:rFonts w:ascii="Arial" w:hAnsi="Arial" w:cs="Arial"/>
          <w:sz w:val="24"/>
          <w:szCs w:val="24"/>
        </w:rPr>
        <w:t>working with local race and religious groups to help promote awareness of culture and practice</w:t>
      </w:r>
      <w:r w:rsidR="0085743D">
        <w:rPr>
          <w:rFonts w:ascii="Arial" w:hAnsi="Arial" w:cs="Arial"/>
          <w:sz w:val="24"/>
          <w:szCs w:val="24"/>
        </w:rPr>
        <w:t>;</w:t>
      </w:r>
    </w:p>
    <w:p w:rsidR="005900AA" w:rsidRDefault="00C22262" w:rsidP="00BE3A62">
      <w:pPr>
        <w:numPr>
          <w:ilvl w:val="0"/>
          <w:numId w:val="10"/>
        </w:numPr>
        <w:spacing w:after="0" w:line="240" w:lineRule="auto"/>
        <w:rPr>
          <w:rFonts w:ascii="Arial" w:hAnsi="Arial" w:cs="Arial"/>
          <w:sz w:val="24"/>
          <w:szCs w:val="24"/>
        </w:rPr>
      </w:pPr>
      <w:r w:rsidRPr="00C22262">
        <w:rPr>
          <w:rFonts w:ascii="Arial" w:hAnsi="Arial" w:cs="Arial"/>
          <w:sz w:val="24"/>
          <w:szCs w:val="24"/>
        </w:rPr>
        <w:t>increasing the involvement of people from BME backgrounds in local and public life.</w:t>
      </w:r>
      <w:r w:rsidR="007B688A" w:rsidRPr="00C22262">
        <w:rPr>
          <w:rFonts w:ascii="Arial" w:hAnsi="Arial" w:cs="Arial"/>
          <w:sz w:val="24"/>
          <w:szCs w:val="24"/>
        </w:rPr>
        <w:t xml:space="preserve"> </w:t>
      </w:r>
    </w:p>
    <w:p w:rsidR="0058037A" w:rsidRPr="00C22262" w:rsidRDefault="0058037A" w:rsidP="0058037A">
      <w:pPr>
        <w:spacing w:after="0" w:line="240" w:lineRule="auto"/>
        <w:ind w:left="720"/>
        <w:rPr>
          <w:rFonts w:ascii="Arial" w:hAnsi="Arial" w:cs="Arial"/>
          <w:sz w:val="24"/>
          <w:szCs w:val="24"/>
        </w:rPr>
      </w:pPr>
    </w:p>
    <w:p w:rsidR="00134792" w:rsidRPr="00F752B4" w:rsidRDefault="00134792" w:rsidP="00A42D69">
      <w:pPr>
        <w:spacing w:after="0" w:line="240" w:lineRule="auto"/>
        <w:ind w:firstLine="720"/>
        <w:rPr>
          <w:rFonts w:ascii="Arial" w:hAnsi="Arial" w:cs="Arial"/>
          <w:b/>
          <w:sz w:val="24"/>
          <w:szCs w:val="24"/>
        </w:rPr>
      </w:pPr>
      <w:r w:rsidRPr="00F752B4">
        <w:rPr>
          <w:rFonts w:ascii="Arial" w:hAnsi="Arial" w:cs="Arial"/>
          <w:b/>
          <w:sz w:val="24"/>
          <w:szCs w:val="24"/>
        </w:rPr>
        <w:t>Disability</w:t>
      </w:r>
    </w:p>
    <w:p w:rsidR="00F20410" w:rsidRDefault="00F20410" w:rsidP="00A42D69">
      <w:pPr>
        <w:spacing w:after="0" w:line="240" w:lineRule="auto"/>
        <w:ind w:left="714"/>
        <w:rPr>
          <w:rFonts w:ascii="Arial" w:hAnsi="Arial" w:cs="Arial"/>
          <w:sz w:val="24"/>
          <w:szCs w:val="24"/>
        </w:rPr>
      </w:pPr>
      <w:r>
        <w:rPr>
          <w:rFonts w:ascii="Arial" w:hAnsi="Arial" w:cs="Arial"/>
          <w:sz w:val="24"/>
          <w:szCs w:val="24"/>
        </w:rPr>
        <w:t xml:space="preserve">We have </w:t>
      </w:r>
      <w:r w:rsidR="00134792" w:rsidRPr="00F752B4">
        <w:rPr>
          <w:rFonts w:ascii="Arial" w:hAnsi="Arial" w:cs="Arial"/>
          <w:sz w:val="24"/>
          <w:szCs w:val="24"/>
        </w:rPr>
        <w:t>addressed disability issues</w:t>
      </w:r>
      <w:r w:rsidR="00522148">
        <w:rPr>
          <w:rFonts w:ascii="Arial" w:hAnsi="Arial" w:cs="Arial"/>
          <w:sz w:val="24"/>
          <w:szCs w:val="24"/>
        </w:rPr>
        <w:t xml:space="preserve"> within our objectives</w:t>
      </w:r>
      <w:r>
        <w:rPr>
          <w:rFonts w:ascii="Arial" w:hAnsi="Arial" w:cs="Arial"/>
          <w:sz w:val="24"/>
          <w:szCs w:val="24"/>
        </w:rPr>
        <w:t>, particularly through our commitment</w:t>
      </w:r>
      <w:r w:rsidR="00134792" w:rsidRPr="00F752B4">
        <w:rPr>
          <w:rFonts w:ascii="Arial" w:hAnsi="Arial" w:cs="Arial"/>
          <w:sz w:val="24"/>
          <w:szCs w:val="24"/>
        </w:rPr>
        <w:t xml:space="preserve"> in respect of</w:t>
      </w:r>
      <w:r>
        <w:rPr>
          <w:rFonts w:ascii="Arial" w:hAnsi="Arial" w:cs="Arial"/>
          <w:sz w:val="24"/>
          <w:szCs w:val="24"/>
        </w:rPr>
        <w:t>:</w:t>
      </w:r>
    </w:p>
    <w:p w:rsidR="0058037A" w:rsidRDefault="0058037A" w:rsidP="0058037A">
      <w:pPr>
        <w:spacing w:after="0" w:line="240" w:lineRule="auto"/>
        <w:ind w:left="357"/>
        <w:rPr>
          <w:rFonts w:ascii="Arial" w:hAnsi="Arial" w:cs="Arial"/>
          <w:sz w:val="24"/>
          <w:szCs w:val="24"/>
        </w:rPr>
      </w:pPr>
    </w:p>
    <w:p w:rsidR="00EC7C97" w:rsidRPr="00EC7C97" w:rsidRDefault="0066776E" w:rsidP="00BE3A62">
      <w:pPr>
        <w:numPr>
          <w:ilvl w:val="0"/>
          <w:numId w:val="5"/>
        </w:numPr>
        <w:spacing w:after="0" w:line="240" w:lineRule="auto"/>
        <w:ind w:left="714" w:hanging="357"/>
        <w:rPr>
          <w:rFonts w:ascii="Arial" w:hAnsi="Arial" w:cs="Arial"/>
          <w:sz w:val="24"/>
          <w:szCs w:val="24"/>
        </w:rPr>
      </w:pPr>
      <w:r>
        <w:rPr>
          <w:rFonts w:ascii="Arial" w:hAnsi="Arial" w:cs="Arial"/>
          <w:sz w:val="24"/>
          <w:szCs w:val="24"/>
        </w:rPr>
        <w:t>developing a bette</w:t>
      </w:r>
      <w:r w:rsidR="00522148">
        <w:rPr>
          <w:rFonts w:ascii="Arial" w:hAnsi="Arial" w:cs="Arial"/>
          <w:sz w:val="24"/>
          <w:szCs w:val="24"/>
        </w:rPr>
        <w:t>r transportation infrastructure;</w:t>
      </w:r>
    </w:p>
    <w:p w:rsidR="00F20410" w:rsidRPr="00C22262" w:rsidRDefault="0066776E" w:rsidP="00BE3A62">
      <w:pPr>
        <w:numPr>
          <w:ilvl w:val="0"/>
          <w:numId w:val="5"/>
        </w:numPr>
        <w:spacing w:after="0" w:line="240" w:lineRule="auto"/>
        <w:ind w:left="714" w:hanging="357"/>
        <w:rPr>
          <w:rFonts w:ascii="Arial" w:hAnsi="Arial" w:cs="Arial"/>
          <w:sz w:val="24"/>
          <w:szCs w:val="24"/>
        </w:rPr>
      </w:pPr>
      <w:r w:rsidRPr="00C22262">
        <w:rPr>
          <w:rFonts w:ascii="Arial" w:hAnsi="Arial" w:cs="Arial"/>
          <w:sz w:val="24"/>
          <w:szCs w:val="24"/>
        </w:rPr>
        <w:t>raising awareness of disability issues</w:t>
      </w:r>
      <w:r w:rsidR="00522148" w:rsidRPr="00C22262">
        <w:rPr>
          <w:rFonts w:ascii="Arial" w:hAnsi="Arial" w:cs="Arial"/>
          <w:sz w:val="24"/>
          <w:szCs w:val="24"/>
        </w:rPr>
        <w:t xml:space="preserve"> via awareness campaigns;</w:t>
      </w:r>
      <w:r w:rsidRPr="00C22262">
        <w:rPr>
          <w:rFonts w:ascii="Arial" w:hAnsi="Arial" w:cs="Arial"/>
          <w:sz w:val="24"/>
          <w:szCs w:val="24"/>
        </w:rPr>
        <w:t xml:space="preserve"> </w:t>
      </w:r>
    </w:p>
    <w:p w:rsidR="00F20410" w:rsidRDefault="0066776E" w:rsidP="00BE3A62">
      <w:pPr>
        <w:numPr>
          <w:ilvl w:val="0"/>
          <w:numId w:val="5"/>
        </w:numPr>
        <w:spacing w:after="0" w:line="240" w:lineRule="auto"/>
        <w:ind w:left="714" w:hanging="357"/>
        <w:rPr>
          <w:rFonts w:ascii="Arial" w:hAnsi="Arial" w:cs="Arial"/>
          <w:sz w:val="24"/>
          <w:szCs w:val="24"/>
        </w:rPr>
      </w:pPr>
      <w:r>
        <w:rPr>
          <w:rFonts w:ascii="Arial" w:hAnsi="Arial" w:cs="Arial"/>
          <w:sz w:val="24"/>
          <w:szCs w:val="24"/>
        </w:rPr>
        <w:t>improv</w:t>
      </w:r>
      <w:r w:rsidR="00522148">
        <w:rPr>
          <w:rFonts w:ascii="Arial" w:hAnsi="Arial" w:cs="Arial"/>
          <w:sz w:val="24"/>
          <w:szCs w:val="24"/>
        </w:rPr>
        <w:t>ing our mental health services;</w:t>
      </w:r>
    </w:p>
    <w:p w:rsidR="007B688A" w:rsidRPr="00C22262" w:rsidRDefault="0066776E" w:rsidP="00BE3A62">
      <w:pPr>
        <w:numPr>
          <w:ilvl w:val="0"/>
          <w:numId w:val="5"/>
        </w:numPr>
        <w:spacing w:after="0" w:line="240" w:lineRule="auto"/>
        <w:ind w:left="714" w:hanging="357"/>
        <w:rPr>
          <w:rFonts w:ascii="Arial" w:hAnsi="Arial" w:cs="Arial"/>
          <w:b/>
          <w:sz w:val="24"/>
          <w:szCs w:val="24"/>
        </w:rPr>
      </w:pPr>
      <w:r w:rsidRPr="00C22262">
        <w:rPr>
          <w:rFonts w:ascii="Arial" w:hAnsi="Arial" w:cs="Arial"/>
          <w:sz w:val="24"/>
          <w:szCs w:val="24"/>
        </w:rPr>
        <w:t>increasing the involvement of disabled people in sport</w:t>
      </w:r>
      <w:r w:rsidR="00C22262">
        <w:rPr>
          <w:rFonts w:ascii="Arial" w:hAnsi="Arial" w:cs="Arial"/>
          <w:sz w:val="24"/>
          <w:szCs w:val="24"/>
        </w:rPr>
        <w:t xml:space="preserve">, </w:t>
      </w:r>
      <w:r w:rsidRPr="00C22262">
        <w:rPr>
          <w:rFonts w:ascii="Arial" w:hAnsi="Arial" w:cs="Arial"/>
          <w:sz w:val="24"/>
          <w:szCs w:val="24"/>
        </w:rPr>
        <w:t>leisure</w:t>
      </w:r>
      <w:r w:rsidR="00C22262">
        <w:rPr>
          <w:rFonts w:ascii="Arial" w:hAnsi="Arial" w:cs="Arial"/>
          <w:sz w:val="24"/>
          <w:szCs w:val="24"/>
        </w:rPr>
        <w:t>, arts and culture</w:t>
      </w:r>
      <w:r w:rsidR="0085743D">
        <w:rPr>
          <w:rFonts w:ascii="Arial" w:hAnsi="Arial" w:cs="Arial"/>
          <w:sz w:val="24"/>
          <w:szCs w:val="24"/>
        </w:rPr>
        <w:t>.</w:t>
      </w:r>
    </w:p>
    <w:p w:rsidR="00C22262" w:rsidRPr="00C22262" w:rsidRDefault="00C22262" w:rsidP="00BE3A62">
      <w:pPr>
        <w:spacing w:after="0" w:line="240" w:lineRule="auto"/>
        <w:ind w:left="714"/>
        <w:rPr>
          <w:rFonts w:ascii="Arial" w:hAnsi="Arial" w:cs="Arial"/>
          <w:b/>
          <w:sz w:val="24"/>
          <w:szCs w:val="24"/>
        </w:rPr>
      </w:pPr>
    </w:p>
    <w:p w:rsidR="00134792" w:rsidRPr="00F752B4" w:rsidRDefault="00134792" w:rsidP="00A42D69">
      <w:pPr>
        <w:spacing w:after="0" w:line="240" w:lineRule="auto"/>
        <w:ind w:firstLine="714"/>
        <w:rPr>
          <w:rFonts w:ascii="Arial" w:hAnsi="Arial" w:cs="Arial"/>
          <w:b/>
          <w:sz w:val="24"/>
          <w:szCs w:val="24"/>
        </w:rPr>
      </w:pPr>
      <w:r w:rsidRPr="00F752B4">
        <w:rPr>
          <w:rFonts w:ascii="Arial" w:hAnsi="Arial" w:cs="Arial"/>
          <w:b/>
          <w:sz w:val="24"/>
          <w:szCs w:val="24"/>
        </w:rPr>
        <w:t xml:space="preserve">Gender and </w:t>
      </w:r>
      <w:r w:rsidR="00EC7C97">
        <w:rPr>
          <w:rFonts w:ascii="Arial" w:hAnsi="Arial" w:cs="Arial"/>
          <w:b/>
          <w:sz w:val="24"/>
          <w:szCs w:val="24"/>
        </w:rPr>
        <w:t>s</w:t>
      </w:r>
      <w:r w:rsidRPr="00F752B4">
        <w:rPr>
          <w:rFonts w:ascii="Arial" w:hAnsi="Arial" w:cs="Arial"/>
          <w:b/>
          <w:sz w:val="24"/>
          <w:szCs w:val="24"/>
        </w:rPr>
        <w:t xml:space="preserve">ex including </w:t>
      </w:r>
      <w:r w:rsidR="00EC7C97">
        <w:rPr>
          <w:rFonts w:ascii="Arial" w:hAnsi="Arial" w:cs="Arial"/>
          <w:b/>
          <w:sz w:val="24"/>
          <w:szCs w:val="24"/>
        </w:rPr>
        <w:t>m</w:t>
      </w:r>
      <w:r w:rsidRPr="00F752B4">
        <w:rPr>
          <w:rFonts w:ascii="Arial" w:hAnsi="Arial" w:cs="Arial"/>
          <w:b/>
          <w:sz w:val="24"/>
          <w:szCs w:val="24"/>
        </w:rPr>
        <w:t xml:space="preserve">aternity and </w:t>
      </w:r>
      <w:r w:rsidR="00EC7C97">
        <w:rPr>
          <w:rFonts w:ascii="Arial" w:hAnsi="Arial" w:cs="Arial"/>
          <w:b/>
          <w:sz w:val="24"/>
          <w:szCs w:val="24"/>
        </w:rPr>
        <w:t>p</w:t>
      </w:r>
      <w:r w:rsidRPr="00F752B4">
        <w:rPr>
          <w:rFonts w:ascii="Arial" w:hAnsi="Arial" w:cs="Arial"/>
          <w:b/>
          <w:sz w:val="24"/>
          <w:szCs w:val="24"/>
        </w:rPr>
        <w:t>regnancy</w:t>
      </w:r>
    </w:p>
    <w:p w:rsidR="0032596A" w:rsidRDefault="007B688A" w:rsidP="00A42D69">
      <w:pPr>
        <w:spacing w:after="0" w:line="240" w:lineRule="auto"/>
        <w:ind w:left="714" w:firstLine="6"/>
        <w:rPr>
          <w:rFonts w:ascii="Arial" w:hAnsi="Arial" w:cs="Arial"/>
          <w:sz w:val="24"/>
          <w:szCs w:val="24"/>
        </w:rPr>
      </w:pPr>
      <w:r w:rsidRPr="004F6E5C">
        <w:rPr>
          <w:rFonts w:ascii="Arial" w:hAnsi="Arial" w:cs="Arial"/>
          <w:sz w:val="24"/>
          <w:szCs w:val="24"/>
        </w:rPr>
        <w:t>D</w:t>
      </w:r>
      <w:r w:rsidR="0056112C" w:rsidRPr="004F6E5C">
        <w:rPr>
          <w:rFonts w:ascii="Arial" w:hAnsi="Arial" w:cs="Arial"/>
          <w:sz w:val="24"/>
          <w:szCs w:val="24"/>
        </w:rPr>
        <w:t xml:space="preserve">elivering </w:t>
      </w:r>
      <w:r w:rsidR="00EC7C97" w:rsidRPr="004F6E5C">
        <w:rPr>
          <w:rFonts w:ascii="Arial" w:hAnsi="Arial" w:cs="Arial"/>
          <w:sz w:val="24"/>
          <w:szCs w:val="24"/>
        </w:rPr>
        <w:t>e</w:t>
      </w:r>
      <w:r w:rsidR="0056112C" w:rsidRPr="004F6E5C">
        <w:rPr>
          <w:rFonts w:ascii="Arial" w:hAnsi="Arial" w:cs="Arial"/>
          <w:sz w:val="24"/>
          <w:szCs w:val="24"/>
        </w:rPr>
        <w:t xml:space="preserve">qual </w:t>
      </w:r>
      <w:r w:rsidR="00EC7C97" w:rsidRPr="004F6E5C">
        <w:rPr>
          <w:rFonts w:ascii="Arial" w:hAnsi="Arial" w:cs="Arial"/>
          <w:sz w:val="24"/>
          <w:szCs w:val="24"/>
        </w:rPr>
        <w:t>p</w:t>
      </w:r>
      <w:r w:rsidR="0056112C" w:rsidRPr="004F6E5C">
        <w:rPr>
          <w:rFonts w:ascii="Arial" w:hAnsi="Arial" w:cs="Arial"/>
          <w:sz w:val="24"/>
          <w:szCs w:val="24"/>
        </w:rPr>
        <w:t xml:space="preserve">ay for women and men </w:t>
      </w:r>
      <w:r w:rsidR="00062D21" w:rsidRPr="004F6E5C">
        <w:rPr>
          <w:rFonts w:ascii="Arial" w:hAnsi="Arial" w:cs="Arial"/>
          <w:sz w:val="24"/>
          <w:szCs w:val="24"/>
        </w:rPr>
        <w:t xml:space="preserve">continues to be </w:t>
      </w:r>
      <w:r w:rsidR="0056112C" w:rsidRPr="004F6E5C">
        <w:rPr>
          <w:rFonts w:ascii="Arial" w:hAnsi="Arial" w:cs="Arial"/>
          <w:sz w:val="24"/>
          <w:szCs w:val="24"/>
        </w:rPr>
        <w:t xml:space="preserve">important </w:t>
      </w:r>
      <w:r w:rsidR="0032596A" w:rsidRPr="004F6E5C">
        <w:rPr>
          <w:rFonts w:ascii="Arial" w:hAnsi="Arial" w:cs="Arial"/>
          <w:sz w:val="24"/>
          <w:szCs w:val="24"/>
        </w:rPr>
        <w:t>for us and, in addition, we have a range of processes in place to ensure our female and ma</w:t>
      </w:r>
      <w:r w:rsidR="004F6E5C">
        <w:rPr>
          <w:rFonts w:ascii="Arial" w:hAnsi="Arial" w:cs="Arial"/>
          <w:sz w:val="24"/>
          <w:szCs w:val="24"/>
        </w:rPr>
        <w:t>le employees are treated fairly e.g. maternity, adoption and paternity leave policy.</w:t>
      </w:r>
      <w:r w:rsidR="0032596A" w:rsidRPr="004F6E5C">
        <w:rPr>
          <w:rFonts w:ascii="Arial" w:hAnsi="Arial" w:cs="Arial"/>
          <w:sz w:val="24"/>
          <w:szCs w:val="24"/>
        </w:rPr>
        <w:t xml:space="preserve"> </w:t>
      </w:r>
    </w:p>
    <w:p w:rsidR="00A42D69" w:rsidRDefault="00A42D69" w:rsidP="00A42D69">
      <w:pPr>
        <w:spacing w:after="0" w:line="240" w:lineRule="auto"/>
        <w:ind w:left="714" w:firstLine="6"/>
        <w:rPr>
          <w:rFonts w:ascii="Arial" w:hAnsi="Arial" w:cs="Arial"/>
          <w:sz w:val="24"/>
          <w:szCs w:val="24"/>
        </w:rPr>
      </w:pPr>
    </w:p>
    <w:p w:rsidR="00966B27" w:rsidRDefault="0032596A" w:rsidP="00A42D69">
      <w:pPr>
        <w:spacing w:after="0" w:line="240" w:lineRule="auto"/>
        <w:ind w:firstLine="714"/>
        <w:rPr>
          <w:rFonts w:ascii="Arial" w:hAnsi="Arial" w:cs="Arial"/>
          <w:sz w:val="24"/>
          <w:szCs w:val="24"/>
        </w:rPr>
      </w:pPr>
      <w:r>
        <w:rPr>
          <w:rFonts w:ascii="Arial" w:hAnsi="Arial" w:cs="Arial"/>
          <w:sz w:val="24"/>
          <w:szCs w:val="24"/>
        </w:rPr>
        <w:t xml:space="preserve">Gender and sex is also supported </w:t>
      </w:r>
      <w:r w:rsidR="004F6E5C">
        <w:rPr>
          <w:rFonts w:ascii="Arial" w:hAnsi="Arial" w:cs="Arial"/>
          <w:sz w:val="24"/>
          <w:szCs w:val="24"/>
        </w:rPr>
        <w:t>within our objectives under</w:t>
      </w:r>
      <w:r w:rsidR="00966B27">
        <w:rPr>
          <w:rFonts w:ascii="Arial" w:hAnsi="Arial" w:cs="Arial"/>
          <w:sz w:val="24"/>
          <w:szCs w:val="24"/>
        </w:rPr>
        <w:t>:</w:t>
      </w:r>
    </w:p>
    <w:p w:rsidR="0032596A" w:rsidRDefault="004F6E5C" w:rsidP="00BE3A62">
      <w:pPr>
        <w:numPr>
          <w:ilvl w:val="0"/>
          <w:numId w:val="30"/>
        </w:numPr>
        <w:spacing w:after="0" w:line="240" w:lineRule="auto"/>
        <w:rPr>
          <w:rFonts w:ascii="Arial" w:hAnsi="Arial" w:cs="Arial"/>
          <w:sz w:val="24"/>
          <w:szCs w:val="24"/>
        </w:rPr>
      </w:pPr>
      <w:r>
        <w:rPr>
          <w:rFonts w:ascii="Arial" w:hAnsi="Arial" w:cs="Arial"/>
          <w:sz w:val="24"/>
          <w:szCs w:val="24"/>
        </w:rPr>
        <w:lastRenderedPageBreak/>
        <w:t>Fostering good r</w:t>
      </w:r>
      <w:r w:rsidR="00966B27">
        <w:rPr>
          <w:rFonts w:ascii="Arial" w:hAnsi="Arial" w:cs="Arial"/>
          <w:sz w:val="24"/>
          <w:szCs w:val="24"/>
        </w:rPr>
        <w:t>elations, particularly around domestic abuse, violence against women and sexual violence;</w:t>
      </w:r>
    </w:p>
    <w:p w:rsidR="00966B27" w:rsidRDefault="00966B27" w:rsidP="00BE3A62">
      <w:pPr>
        <w:numPr>
          <w:ilvl w:val="0"/>
          <w:numId w:val="30"/>
        </w:numPr>
        <w:spacing w:after="0" w:line="240" w:lineRule="auto"/>
        <w:rPr>
          <w:rFonts w:ascii="Arial" w:hAnsi="Arial" w:cs="Arial"/>
          <w:sz w:val="24"/>
          <w:szCs w:val="24"/>
        </w:rPr>
      </w:pPr>
      <w:r>
        <w:rPr>
          <w:rFonts w:ascii="Arial" w:hAnsi="Arial" w:cs="Arial"/>
          <w:sz w:val="24"/>
          <w:szCs w:val="24"/>
        </w:rPr>
        <w:t xml:space="preserve">Data, </w:t>
      </w:r>
      <w:r w:rsidR="00AB1A82">
        <w:rPr>
          <w:rFonts w:ascii="Arial" w:hAnsi="Arial" w:cs="Arial"/>
          <w:sz w:val="24"/>
          <w:szCs w:val="24"/>
        </w:rPr>
        <w:t xml:space="preserve">as </w:t>
      </w:r>
      <w:r>
        <w:rPr>
          <w:rFonts w:ascii="Arial" w:hAnsi="Arial" w:cs="Arial"/>
          <w:sz w:val="24"/>
          <w:szCs w:val="24"/>
        </w:rPr>
        <w:t xml:space="preserve">we intend to capture employee equality information to help us identify and address any issues of inequality and    </w:t>
      </w:r>
    </w:p>
    <w:p w:rsidR="00966B27" w:rsidRDefault="00966B27" w:rsidP="00BE3A62">
      <w:pPr>
        <w:numPr>
          <w:ilvl w:val="0"/>
          <w:numId w:val="30"/>
        </w:numPr>
        <w:spacing w:after="0" w:line="240" w:lineRule="auto"/>
        <w:rPr>
          <w:rFonts w:ascii="Arial" w:hAnsi="Arial" w:cs="Arial"/>
          <w:sz w:val="24"/>
          <w:szCs w:val="24"/>
        </w:rPr>
      </w:pPr>
      <w:r w:rsidRPr="005F70B2">
        <w:rPr>
          <w:rFonts w:ascii="Arial" w:hAnsi="Arial" w:cs="Arial"/>
          <w:sz w:val="24"/>
          <w:szCs w:val="24"/>
        </w:rPr>
        <w:t xml:space="preserve">Children, particularly where we </w:t>
      </w:r>
      <w:r w:rsidR="005F70B2" w:rsidRPr="005F70B2">
        <w:rPr>
          <w:rFonts w:ascii="Arial" w:hAnsi="Arial" w:cs="Arial"/>
          <w:sz w:val="24"/>
          <w:szCs w:val="24"/>
        </w:rPr>
        <w:t xml:space="preserve">will </w:t>
      </w:r>
      <w:r w:rsidRPr="005F70B2">
        <w:rPr>
          <w:rFonts w:ascii="Arial" w:hAnsi="Arial" w:cs="Arial"/>
          <w:sz w:val="24"/>
          <w:szCs w:val="24"/>
        </w:rPr>
        <w:t>work closely with families to ensure that</w:t>
      </w:r>
      <w:r w:rsidR="005F70B2" w:rsidRPr="005F70B2">
        <w:rPr>
          <w:rFonts w:ascii="Arial" w:hAnsi="Arial" w:cs="Arial"/>
          <w:sz w:val="24"/>
          <w:szCs w:val="24"/>
        </w:rPr>
        <w:t xml:space="preserve"> both boys and girls regularly attend and remain in the education system.</w:t>
      </w:r>
    </w:p>
    <w:p w:rsidR="0058037A" w:rsidRPr="005F70B2" w:rsidRDefault="0058037A" w:rsidP="0058037A">
      <w:pPr>
        <w:spacing w:after="0" w:line="240" w:lineRule="auto"/>
        <w:ind w:left="720"/>
        <w:rPr>
          <w:rFonts w:ascii="Arial" w:hAnsi="Arial" w:cs="Arial"/>
          <w:sz w:val="24"/>
          <w:szCs w:val="24"/>
        </w:rPr>
      </w:pPr>
    </w:p>
    <w:p w:rsidR="00134792" w:rsidRPr="005D042C" w:rsidRDefault="005D042C" w:rsidP="00A42D69">
      <w:pPr>
        <w:spacing w:after="0" w:line="240" w:lineRule="auto"/>
        <w:ind w:firstLine="720"/>
        <w:rPr>
          <w:rFonts w:ascii="Arial" w:hAnsi="Arial" w:cs="Arial"/>
          <w:b/>
          <w:sz w:val="24"/>
          <w:szCs w:val="24"/>
        </w:rPr>
      </w:pPr>
      <w:r w:rsidRPr="005D042C">
        <w:rPr>
          <w:rFonts w:ascii="Arial" w:hAnsi="Arial" w:cs="Arial"/>
          <w:b/>
          <w:sz w:val="24"/>
          <w:szCs w:val="24"/>
        </w:rPr>
        <w:t xml:space="preserve">Sexual </w:t>
      </w:r>
      <w:r w:rsidR="00EC7C97">
        <w:rPr>
          <w:rFonts w:ascii="Arial" w:hAnsi="Arial" w:cs="Arial"/>
          <w:b/>
          <w:sz w:val="24"/>
          <w:szCs w:val="24"/>
        </w:rPr>
        <w:t>o</w:t>
      </w:r>
      <w:r w:rsidRPr="005D042C">
        <w:rPr>
          <w:rFonts w:ascii="Arial" w:hAnsi="Arial" w:cs="Arial"/>
          <w:b/>
          <w:sz w:val="24"/>
          <w:szCs w:val="24"/>
        </w:rPr>
        <w:t xml:space="preserve">rientation and </w:t>
      </w:r>
      <w:r w:rsidR="00EC7C97">
        <w:rPr>
          <w:rFonts w:ascii="Arial" w:hAnsi="Arial" w:cs="Arial"/>
          <w:b/>
          <w:sz w:val="24"/>
          <w:szCs w:val="24"/>
        </w:rPr>
        <w:t>t</w:t>
      </w:r>
      <w:r w:rsidR="00134792" w:rsidRPr="005D042C">
        <w:rPr>
          <w:rFonts w:ascii="Arial" w:hAnsi="Arial" w:cs="Arial"/>
          <w:b/>
          <w:sz w:val="24"/>
          <w:szCs w:val="24"/>
        </w:rPr>
        <w:t>ransgender</w:t>
      </w:r>
    </w:p>
    <w:p w:rsidR="005D042C" w:rsidRDefault="000C0A3E" w:rsidP="00A42D69">
      <w:pPr>
        <w:spacing w:after="0" w:line="240" w:lineRule="auto"/>
        <w:ind w:left="720"/>
        <w:rPr>
          <w:rFonts w:ascii="Arial" w:hAnsi="Arial" w:cs="Arial"/>
          <w:sz w:val="24"/>
          <w:szCs w:val="24"/>
        </w:rPr>
      </w:pPr>
      <w:r w:rsidRPr="00AB1A82">
        <w:rPr>
          <w:rFonts w:ascii="Arial" w:hAnsi="Arial" w:cs="Arial"/>
          <w:sz w:val="24"/>
          <w:szCs w:val="24"/>
        </w:rPr>
        <w:t>Between 2012 and 2016 we engaged with transgender people</w:t>
      </w:r>
      <w:r w:rsidR="0050267B" w:rsidRPr="00AB1A82">
        <w:rPr>
          <w:rFonts w:ascii="Arial" w:hAnsi="Arial" w:cs="Arial"/>
          <w:sz w:val="24"/>
          <w:szCs w:val="24"/>
        </w:rPr>
        <w:t xml:space="preserve"> who </w:t>
      </w:r>
      <w:r w:rsidR="00134792" w:rsidRPr="00AB1A82">
        <w:rPr>
          <w:rFonts w:ascii="Arial" w:hAnsi="Arial" w:cs="Arial"/>
          <w:sz w:val="24"/>
          <w:szCs w:val="24"/>
        </w:rPr>
        <w:t>often experience the most difficult barriers and discrimination in employment</w:t>
      </w:r>
      <w:r w:rsidRPr="00AB1A82">
        <w:rPr>
          <w:rFonts w:ascii="Arial" w:hAnsi="Arial" w:cs="Arial"/>
          <w:sz w:val="24"/>
          <w:szCs w:val="24"/>
        </w:rPr>
        <w:t>, receiving services, experiencing hate crime</w:t>
      </w:r>
      <w:r w:rsidR="00134792" w:rsidRPr="00AB1A82">
        <w:rPr>
          <w:rFonts w:ascii="Arial" w:hAnsi="Arial" w:cs="Arial"/>
          <w:sz w:val="24"/>
          <w:szCs w:val="24"/>
        </w:rPr>
        <w:t xml:space="preserve"> and in education</w:t>
      </w:r>
      <w:r w:rsidR="005D042C" w:rsidRPr="00AB1A82">
        <w:rPr>
          <w:rFonts w:ascii="Arial" w:hAnsi="Arial" w:cs="Arial"/>
          <w:sz w:val="24"/>
          <w:szCs w:val="24"/>
        </w:rPr>
        <w:t>. We now have a much better understanding of the issues faced by LGB &amp; T people in Bridgend</w:t>
      </w:r>
      <w:r w:rsidR="00EC7C97" w:rsidRPr="00AB1A82">
        <w:rPr>
          <w:rFonts w:ascii="Arial" w:hAnsi="Arial" w:cs="Arial"/>
          <w:sz w:val="24"/>
          <w:szCs w:val="24"/>
        </w:rPr>
        <w:t xml:space="preserve"> County Borough</w:t>
      </w:r>
      <w:r w:rsidR="005156D2" w:rsidRPr="00AB1A82">
        <w:rPr>
          <w:rFonts w:ascii="Arial" w:hAnsi="Arial" w:cs="Arial"/>
          <w:sz w:val="24"/>
          <w:szCs w:val="24"/>
        </w:rPr>
        <w:t xml:space="preserve"> and have established a closer working relationship with </w:t>
      </w:r>
      <w:r w:rsidR="00B23179" w:rsidRPr="00AB1A82">
        <w:rPr>
          <w:rFonts w:ascii="Arial" w:hAnsi="Arial" w:cs="Arial"/>
          <w:sz w:val="24"/>
          <w:szCs w:val="24"/>
        </w:rPr>
        <w:t>them</w:t>
      </w:r>
      <w:r w:rsidR="005156D2" w:rsidRPr="00AB1A82">
        <w:rPr>
          <w:rFonts w:ascii="Arial" w:hAnsi="Arial" w:cs="Arial"/>
          <w:sz w:val="24"/>
          <w:szCs w:val="24"/>
        </w:rPr>
        <w:t xml:space="preserve">. To assist us in meeting our equality duties over the next </w:t>
      </w:r>
      <w:r w:rsidR="00AB1A82" w:rsidRPr="00AB1A82">
        <w:rPr>
          <w:rFonts w:ascii="Arial" w:hAnsi="Arial" w:cs="Arial"/>
          <w:sz w:val="24"/>
          <w:szCs w:val="24"/>
        </w:rPr>
        <w:t>four</w:t>
      </w:r>
      <w:r w:rsidR="005156D2" w:rsidRPr="00AB1A82">
        <w:rPr>
          <w:rFonts w:ascii="Arial" w:hAnsi="Arial" w:cs="Arial"/>
          <w:sz w:val="24"/>
          <w:szCs w:val="24"/>
        </w:rPr>
        <w:t xml:space="preserve"> years we will:</w:t>
      </w:r>
    </w:p>
    <w:p w:rsidR="0058037A" w:rsidRPr="00AB1A82" w:rsidRDefault="0058037A" w:rsidP="00BE3A62">
      <w:pPr>
        <w:spacing w:after="0" w:line="240" w:lineRule="auto"/>
        <w:rPr>
          <w:rFonts w:ascii="Arial" w:hAnsi="Arial" w:cs="Arial"/>
          <w:sz w:val="24"/>
          <w:szCs w:val="24"/>
        </w:rPr>
      </w:pPr>
    </w:p>
    <w:p w:rsidR="00134792" w:rsidRPr="00AB1A82" w:rsidRDefault="005156D2" w:rsidP="00BE3A62">
      <w:pPr>
        <w:numPr>
          <w:ilvl w:val="0"/>
          <w:numId w:val="31"/>
        </w:numPr>
        <w:spacing w:after="0" w:line="240" w:lineRule="auto"/>
        <w:rPr>
          <w:rFonts w:ascii="Arial" w:hAnsi="Arial" w:cs="Arial"/>
          <w:sz w:val="24"/>
          <w:szCs w:val="24"/>
        </w:rPr>
      </w:pPr>
      <w:r w:rsidRPr="00AB1A82">
        <w:rPr>
          <w:rFonts w:ascii="Arial" w:hAnsi="Arial" w:cs="Arial"/>
          <w:sz w:val="24"/>
          <w:szCs w:val="24"/>
        </w:rPr>
        <w:t>work with the Bridgend</w:t>
      </w:r>
      <w:r w:rsidR="005D042C" w:rsidRPr="00AB1A82">
        <w:rPr>
          <w:rFonts w:ascii="Arial" w:hAnsi="Arial" w:cs="Arial"/>
          <w:sz w:val="24"/>
          <w:szCs w:val="24"/>
        </w:rPr>
        <w:t xml:space="preserve"> Lesbian, Gay, Bisexual and Transgender Forum</w:t>
      </w:r>
      <w:r w:rsidRPr="00AB1A82">
        <w:rPr>
          <w:rFonts w:ascii="Arial" w:hAnsi="Arial" w:cs="Arial"/>
          <w:sz w:val="24"/>
          <w:szCs w:val="24"/>
        </w:rPr>
        <w:t xml:space="preserve"> to develop support services for LGB &amp; T people such as advice, guidance and signposting to other sources of support such as health and housing; </w:t>
      </w:r>
      <w:r w:rsidR="005D042C" w:rsidRPr="00AB1A82">
        <w:rPr>
          <w:rFonts w:ascii="Arial" w:hAnsi="Arial" w:cs="Arial"/>
          <w:sz w:val="24"/>
          <w:szCs w:val="24"/>
        </w:rPr>
        <w:t xml:space="preserve"> </w:t>
      </w:r>
    </w:p>
    <w:p w:rsidR="005156D2" w:rsidRPr="00AB1A82" w:rsidRDefault="005156D2" w:rsidP="00BE3A62">
      <w:pPr>
        <w:numPr>
          <w:ilvl w:val="0"/>
          <w:numId w:val="31"/>
        </w:numPr>
        <w:spacing w:after="0" w:line="240" w:lineRule="auto"/>
        <w:rPr>
          <w:rFonts w:ascii="Arial" w:hAnsi="Arial" w:cs="Arial"/>
          <w:sz w:val="24"/>
          <w:szCs w:val="24"/>
        </w:rPr>
      </w:pPr>
      <w:r w:rsidRPr="00AB1A82">
        <w:rPr>
          <w:rFonts w:ascii="Arial" w:hAnsi="Arial" w:cs="Arial"/>
          <w:sz w:val="24"/>
          <w:szCs w:val="24"/>
        </w:rPr>
        <w:t xml:space="preserve">work with the council’s LGB &amp; T staff network to ensure our work practices are inclusive and to develop a support network for employees (and/or their families) who are contemplating “coming out”; </w:t>
      </w:r>
    </w:p>
    <w:p w:rsidR="005D042C" w:rsidRDefault="005D042C" w:rsidP="00BE3A62">
      <w:pPr>
        <w:numPr>
          <w:ilvl w:val="0"/>
          <w:numId w:val="11"/>
        </w:numPr>
        <w:spacing w:after="0" w:line="240" w:lineRule="auto"/>
        <w:rPr>
          <w:rFonts w:ascii="Arial" w:hAnsi="Arial" w:cs="Arial"/>
          <w:sz w:val="24"/>
          <w:szCs w:val="24"/>
        </w:rPr>
      </w:pPr>
      <w:r w:rsidRPr="00AB1A82">
        <w:rPr>
          <w:rFonts w:ascii="Arial" w:hAnsi="Arial" w:cs="Arial"/>
          <w:sz w:val="24"/>
          <w:szCs w:val="24"/>
        </w:rPr>
        <w:t xml:space="preserve">promote and support local and national awareness raising events such as LGB &amp; T History </w:t>
      </w:r>
      <w:r w:rsidR="003C7183" w:rsidRPr="00AB1A82">
        <w:rPr>
          <w:rFonts w:ascii="Arial" w:hAnsi="Arial" w:cs="Arial"/>
          <w:sz w:val="24"/>
          <w:szCs w:val="24"/>
        </w:rPr>
        <w:t>M</w:t>
      </w:r>
      <w:r w:rsidRPr="00AB1A82">
        <w:rPr>
          <w:rFonts w:ascii="Arial" w:hAnsi="Arial" w:cs="Arial"/>
          <w:sz w:val="24"/>
          <w:szCs w:val="24"/>
        </w:rPr>
        <w:t>onth by raising the rainbow and transgender flags</w:t>
      </w:r>
      <w:r w:rsidR="00F1514F" w:rsidRPr="00AB1A82">
        <w:rPr>
          <w:rFonts w:ascii="Arial" w:hAnsi="Arial" w:cs="Arial"/>
          <w:sz w:val="24"/>
          <w:szCs w:val="24"/>
        </w:rPr>
        <w:t>.</w:t>
      </w:r>
    </w:p>
    <w:p w:rsidR="0058037A" w:rsidRPr="00AB1A82" w:rsidRDefault="0058037A" w:rsidP="0058037A">
      <w:pPr>
        <w:spacing w:after="0" w:line="240" w:lineRule="auto"/>
        <w:ind w:left="785"/>
        <w:rPr>
          <w:rFonts w:ascii="Arial" w:hAnsi="Arial" w:cs="Arial"/>
          <w:sz w:val="24"/>
          <w:szCs w:val="24"/>
        </w:rPr>
      </w:pPr>
    </w:p>
    <w:p w:rsidR="00134792" w:rsidRPr="00F752B4" w:rsidRDefault="00134792" w:rsidP="00A42D69">
      <w:pPr>
        <w:spacing w:after="0" w:line="240" w:lineRule="auto"/>
        <w:ind w:firstLine="720"/>
        <w:rPr>
          <w:rFonts w:ascii="Arial" w:hAnsi="Arial" w:cs="Arial"/>
          <w:b/>
          <w:sz w:val="24"/>
          <w:szCs w:val="24"/>
        </w:rPr>
      </w:pPr>
      <w:r w:rsidRPr="00F752B4">
        <w:rPr>
          <w:rFonts w:ascii="Arial" w:hAnsi="Arial" w:cs="Arial"/>
          <w:b/>
          <w:sz w:val="24"/>
          <w:szCs w:val="24"/>
        </w:rPr>
        <w:t>Age</w:t>
      </w:r>
    </w:p>
    <w:p w:rsidR="00134792" w:rsidRDefault="00134792" w:rsidP="00A42D69">
      <w:pPr>
        <w:spacing w:after="0" w:line="240" w:lineRule="auto"/>
        <w:ind w:left="720"/>
        <w:rPr>
          <w:rFonts w:ascii="Arial" w:hAnsi="Arial" w:cs="Arial"/>
          <w:sz w:val="24"/>
          <w:szCs w:val="24"/>
        </w:rPr>
      </w:pPr>
      <w:r w:rsidRPr="00F752B4">
        <w:rPr>
          <w:rFonts w:ascii="Arial" w:hAnsi="Arial" w:cs="Arial"/>
          <w:sz w:val="24"/>
          <w:szCs w:val="24"/>
        </w:rPr>
        <w:t xml:space="preserve">We </w:t>
      </w:r>
      <w:r w:rsidR="00AA513F">
        <w:rPr>
          <w:rFonts w:ascii="Arial" w:hAnsi="Arial" w:cs="Arial"/>
          <w:sz w:val="24"/>
          <w:szCs w:val="24"/>
        </w:rPr>
        <w:t xml:space="preserve">will </w:t>
      </w:r>
      <w:r w:rsidR="000C0A3E">
        <w:rPr>
          <w:rFonts w:ascii="Arial" w:hAnsi="Arial" w:cs="Arial"/>
          <w:sz w:val="24"/>
          <w:szCs w:val="24"/>
        </w:rPr>
        <w:t xml:space="preserve">continue to </w:t>
      </w:r>
      <w:r w:rsidRPr="00F752B4">
        <w:rPr>
          <w:rFonts w:ascii="Arial" w:hAnsi="Arial" w:cs="Arial"/>
          <w:sz w:val="24"/>
          <w:szCs w:val="24"/>
        </w:rPr>
        <w:t xml:space="preserve">collect age related information </w:t>
      </w:r>
      <w:r w:rsidR="00F20410">
        <w:rPr>
          <w:rFonts w:ascii="Arial" w:hAnsi="Arial" w:cs="Arial"/>
          <w:sz w:val="24"/>
          <w:szCs w:val="24"/>
        </w:rPr>
        <w:t xml:space="preserve">for </w:t>
      </w:r>
      <w:r w:rsidRPr="00F752B4">
        <w:rPr>
          <w:rFonts w:ascii="Arial" w:hAnsi="Arial" w:cs="Arial"/>
          <w:sz w:val="24"/>
          <w:szCs w:val="24"/>
        </w:rPr>
        <w:t xml:space="preserve">staff and service users and prospective service users. We will </w:t>
      </w:r>
      <w:r w:rsidR="000C0A3E">
        <w:rPr>
          <w:rFonts w:ascii="Arial" w:hAnsi="Arial" w:cs="Arial"/>
          <w:sz w:val="24"/>
          <w:szCs w:val="24"/>
        </w:rPr>
        <w:t xml:space="preserve">continue </w:t>
      </w:r>
      <w:r w:rsidRPr="00F752B4">
        <w:rPr>
          <w:rFonts w:ascii="Arial" w:hAnsi="Arial" w:cs="Arial"/>
          <w:sz w:val="24"/>
          <w:szCs w:val="24"/>
        </w:rPr>
        <w:t>work</w:t>
      </w:r>
      <w:r w:rsidR="000C0A3E">
        <w:rPr>
          <w:rFonts w:ascii="Arial" w:hAnsi="Arial" w:cs="Arial"/>
          <w:sz w:val="24"/>
          <w:szCs w:val="24"/>
        </w:rPr>
        <w:t>ing</w:t>
      </w:r>
      <w:r w:rsidRPr="00F752B4">
        <w:rPr>
          <w:rFonts w:ascii="Arial" w:hAnsi="Arial" w:cs="Arial"/>
          <w:sz w:val="24"/>
          <w:szCs w:val="24"/>
        </w:rPr>
        <w:t xml:space="preserve"> towards identifying and differentiating between age appropriate provision and aspects of our functions which may be creating disproportionate outcomes for people of different ages.</w:t>
      </w:r>
      <w:r w:rsidR="005D042C">
        <w:rPr>
          <w:rFonts w:ascii="Arial" w:hAnsi="Arial" w:cs="Arial"/>
          <w:sz w:val="24"/>
          <w:szCs w:val="24"/>
        </w:rPr>
        <w:t xml:space="preserve"> We will do this by:</w:t>
      </w:r>
    </w:p>
    <w:p w:rsidR="0058037A" w:rsidRDefault="0058037A" w:rsidP="00BE3A62">
      <w:pPr>
        <w:spacing w:after="0" w:line="240" w:lineRule="auto"/>
        <w:rPr>
          <w:rFonts w:ascii="Arial" w:hAnsi="Arial" w:cs="Arial"/>
          <w:sz w:val="24"/>
          <w:szCs w:val="24"/>
        </w:rPr>
      </w:pPr>
    </w:p>
    <w:p w:rsidR="005D042C" w:rsidRDefault="005D042C" w:rsidP="00BE3A62">
      <w:pPr>
        <w:numPr>
          <w:ilvl w:val="0"/>
          <w:numId w:val="12"/>
        </w:numPr>
        <w:spacing w:after="0" w:line="240" w:lineRule="auto"/>
        <w:rPr>
          <w:rFonts w:ascii="Arial" w:hAnsi="Arial" w:cs="Arial"/>
          <w:sz w:val="24"/>
          <w:szCs w:val="24"/>
        </w:rPr>
      </w:pPr>
      <w:r>
        <w:rPr>
          <w:rFonts w:ascii="Arial" w:hAnsi="Arial" w:cs="Arial"/>
          <w:sz w:val="24"/>
          <w:szCs w:val="24"/>
        </w:rPr>
        <w:t>collating and monitoring equality related information (including age) that we gather from public consultation and engagement activities;</w:t>
      </w:r>
    </w:p>
    <w:p w:rsidR="005D042C" w:rsidRDefault="005D042C" w:rsidP="00BE3A62">
      <w:pPr>
        <w:numPr>
          <w:ilvl w:val="0"/>
          <w:numId w:val="12"/>
        </w:numPr>
        <w:spacing w:after="0" w:line="240" w:lineRule="auto"/>
        <w:rPr>
          <w:rFonts w:ascii="Arial" w:hAnsi="Arial" w:cs="Arial"/>
          <w:sz w:val="24"/>
          <w:szCs w:val="24"/>
        </w:rPr>
      </w:pPr>
      <w:r>
        <w:rPr>
          <w:rFonts w:ascii="Arial" w:hAnsi="Arial" w:cs="Arial"/>
          <w:sz w:val="24"/>
          <w:szCs w:val="24"/>
        </w:rPr>
        <w:t>ensuring that the protected characteristic of Age is represented at our Bridgend Equality Forum and;</w:t>
      </w:r>
    </w:p>
    <w:p w:rsidR="00AB1A82" w:rsidRDefault="005D042C" w:rsidP="00BE3A62">
      <w:pPr>
        <w:numPr>
          <w:ilvl w:val="0"/>
          <w:numId w:val="12"/>
        </w:numPr>
        <w:spacing w:after="0" w:line="240" w:lineRule="auto"/>
        <w:rPr>
          <w:rFonts w:ascii="Arial" w:hAnsi="Arial" w:cs="Arial"/>
          <w:sz w:val="24"/>
          <w:szCs w:val="24"/>
        </w:rPr>
      </w:pPr>
      <w:r>
        <w:rPr>
          <w:rFonts w:ascii="Arial" w:hAnsi="Arial" w:cs="Arial"/>
          <w:sz w:val="24"/>
          <w:szCs w:val="24"/>
        </w:rPr>
        <w:t xml:space="preserve">monitoring feedback and complaints that we receive from customers and service users. </w:t>
      </w:r>
    </w:p>
    <w:p w:rsidR="00BE4CC8" w:rsidRPr="00A00449" w:rsidRDefault="00BE4CC8" w:rsidP="00BE3A62">
      <w:pPr>
        <w:spacing w:after="0" w:line="240" w:lineRule="auto"/>
        <w:ind w:left="720"/>
        <w:rPr>
          <w:rFonts w:ascii="Arial" w:hAnsi="Arial" w:cs="Arial"/>
          <w:sz w:val="24"/>
          <w:szCs w:val="24"/>
        </w:rPr>
      </w:pPr>
    </w:p>
    <w:p w:rsidR="00134792" w:rsidRPr="00A5164D" w:rsidRDefault="00C04577" w:rsidP="00A42D69">
      <w:pPr>
        <w:pStyle w:val="ListParagraph"/>
        <w:numPr>
          <w:ilvl w:val="0"/>
          <w:numId w:val="4"/>
        </w:numPr>
        <w:spacing w:after="0" w:line="240" w:lineRule="auto"/>
        <w:ind w:hanging="824"/>
        <w:rPr>
          <w:rFonts w:ascii="Arial" w:hAnsi="Arial" w:cs="Arial"/>
          <w:b/>
          <w:sz w:val="24"/>
          <w:szCs w:val="24"/>
        </w:rPr>
      </w:pPr>
      <w:r>
        <w:rPr>
          <w:rFonts w:ascii="Arial" w:hAnsi="Arial" w:cs="Arial"/>
          <w:b/>
          <w:sz w:val="24"/>
          <w:szCs w:val="24"/>
        </w:rPr>
        <w:t>How will we monitor progress of our Strategic Equality Plan objectives?</w:t>
      </w:r>
    </w:p>
    <w:p w:rsidR="00580AEF" w:rsidRDefault="00134792" w:rsidP="00A42D69">
      <w:pPr>
        <w:autoSpaceDE w:val="0"/>
        <w:autoSpaceDN w:val="0"/>
        <w:adjustRightInd w:val="0"/>
        <w:spacing w:after="0" w:line="240" w:lineRule="auto"/>
        <w:ind w:left="540"/>
        <w:rPr>
          <w:rFonts w:ascii="Arial" w:hAnsi="Arial" w:cs="Arial"/>
          <w:color w:val="000000"/>
          <w:sz w:val="24"/>
          <w:szCs w:val="24"/>
        </w:rPr>
      </w:pPr>
      <w:r w:rsidRPr="00F752B4">
        <w:rPr>
          <w:rFonts w:ascii="Arial" w:hAnsi="Arial" w:cs="Arial"/>
          <w:color w:val="000000"/>
          <w:sz w:val="24"/>
          <w:szCs w:val="24"/>
        </w:rPr>
        <w:t>Successful delivery of our objectives require</w:t>
      </w:r>
      <w:r w:rsidR="00B30DCF">
        <w:rPr>
          <w:rFonts w:ascii="Arial" w:hAnsi="Arial" w:cs="Arial"/>
          <w:color w:val="000000"/>
          <w:sz w:val="24"/>
          <w:szCs w:val="24"/>
        </w:rPr>
        <w:t>s</w:t>
      </w:r>
      <w:r w:rsidRPr="00F752B4">
        <w:rPr>
          <w:rFonts w:ascii="Arial" w:hAnsi="Arial" w:cs="Arial"/>
          <w:color w:val="000000"/>
          <w:sz w:val="24"/>
          <w:szCs w:val="24"/>
        </w:rPr>
        <w:t xml:space="preserve"> strong leadership</w:t>
      </w:r>
      <w:r w:rsidR="00E70644">
        <w:rPr>
          <w:rFonts w:ascii="Arial" w:hAnsi="Arial" w:cs="Arial"/>
          <w:color w:val="000000"/>
          <w:sz w:val="24"/>
          <w:szCs w:val="24"/>
        </w:rPr>
        <w:t xml:space="preserve"> which is </w:t>
      </w:r>
      <w:r w:rsidRPr="00F752B4">
        <w:rPr>
          <w:rFonts w:ascii="Arial" w:hAnsi="Arial" w:cs="Arial"/>
          <w:color w:val="000000"/>
          <w:sz w:val="24"/>
          <w:szCs w:val="24"/>
        </w:rPr>
        <w:t>driven primarily by</w:t>
      </w:r>
      <w:r w:rsidR="00517135">
        <w:rPr>
          <w:rFonts w:ascii="Arial" w:hAnsi="Arial" w:cs="Arial"/>
          <w:color w:val="000000"/>
          <w:sz w:val="24"/>
          <w:szCs w:val="24"/>
        </w:rPr>
        <w:t xml:space="preserve"> </w:t>
      </w:r>
      <w:r w:rsidR="00E70644">
        <w:rPr>
          <w:rFonts w:ascii="Arial" w:hAnsi="Arial" w:cs="Arial"/>
          <w:color w:val="000000"/>
          <w:sz w:val="24"/>
          <w:szCs w:val="24"/>
        </w:rPr>
        <w:t xml:space="preserve">the Cabinet Member holding the Equalities Portfolio and </w:t>
      </w:r>
      <w:r w:rsidR="00580AEF" w:rsidRPr="00F752B4">
        <w:rPr>
          <w:rFonts w:ascii="Arial" w:hAnsi="Arial" w:cs="Arial"/>
          <w:color w:val="000000"/>
          <w:sz w:val="24"/>
          <w:szCs w:val="24"/>
        </w:rPr>
        <w:t xml:space="preserve">our </w:t>
      </w:r>
      <w:r w:rsidR="00580AEF">
        <w:rPr>
          <w:rFonts w:ascii="Arial" w:hAnsi="Arial" w:cs="Arial"/>
          <w:color w:val="000000"/>
          <w:sz w:val="24"/>
          <w:szCs w:val="24"/>
        </w:rPr>
        <w:t>Head of Human Resources</w:t>
      </w:r>
      <w:r w:rsidR="00F16043">
        <w:rPr>
          <w:rFonts w:ascii="Arial" w:hAnsi="Arial" w:cs="Arial"/>
          <w:color w:val="000000"/>
          <w:sz w:val="24"/>
          <w:szCs w:val="24"/>
        </w:rPr>
        <w:t>, Organisational Development and Customer Services</w:t>
      </w:r>
      <w:r w:rsidR="00580AEF">
        <w:rPr>
          <w:rFonts w:ascii="Arial" w:hAnsi="Arial" w:cs="Arial"/>
          <w:color w:val="000000"/>
          <w:sz w:val="24"/>
          <w:szCs w:val="24"/>
        </w:rPr>
        <w:t>.</w:t>
      </w:r>
    </w:p>
    <w:p w:rsidR="00580AEF" w:rsidRDefault="00580AEF" w:rsidP="00BE3A62">
      <w:pPr>
        <w:autoSpaceDE w:val="0"/>
        <w:autoSpaceDN w:val="0"/>
        <w:adjustRightInd w:val="0"/>
        <w:spacing w:after="0" w:line="240" w:lineRule="auto"/>
        <w:rPr>
          <w:rFonts w:ascii="Arial" w:hAnsi="Arial" w:cs="Arial"/>
          <w:color w:val="000000"/>
          <w:sz w:val="24"/>
          <w:szCs w:val="24"/>
        </w:rPr>
      </w:pPr>
    </w:p>
    <w:p w:rsidR="00134792" w:rsidRDefault="00580AEF" w:rsidP="00A42D69">
      <w:pPr>
        <w:autoSpaceDE w:val="0"/>
        <w:autoSpaceDN w:val="0"/>
        <w:adjustRightInd w:val="0"/>
        <w:spacing w:after="0" w:line="240" w:lineRule="auto"/>
        <w:ind w:left="540"/>
        <w:rPr>
          <w:rFonts w:ascii="Arial" w:hAnsi="Arial" w:cs="Arial"/>
          <w:sz w:val="24"/>
          <w:szCs w:val="24"/>
        </w:rPr>
      </w:pPr>
      <w:r>
        <w:rPr>
          <w:rFonts w:ascii="Arial" w:hAnsi="Arial" w:cs="Arial"/>
          <w:color w:val="000000"/>
          <w:sz w:val="24"/>
          <w:szCs w:val="24"/>
        </w:rPr>
        <w:t>R</w:t>
      </w:r>
      <w:r w:rsidR="00134792" w:rsidRPr="00F752B4">
        <w:rPr>
          <w:rFonts w:ascii="Arial" w:hAnsi="Arial" w:cs="Arial"/>
          <w:sz w:val="24"/>
          <w:szCs w:val="24"/>
        </w:rPr>
        <w:t xml:space="preserve">esponsibility for operational delivery rests with all </w:t>
      </w:r>
      <w:r w:rsidR="00517135">
        <w:rPr>
          <w:rFonts w:ascii="Arial" w:hAnsi="Arial" w:cs="Arial"/>
          <w:sz w:val="24"/>
          <w:szCs w:val="24"/>
        </w:rPr>
        <w:t xml:space="preserve">service areas and </w:t>
      </w:r>
      <w:r w:rsidR="00134792" w:rsidRPr="00F752B4">
        <w:rPr>
          <w:rFonts w:ascii="Arial" w:hAnsi="Arial" w:cs="Arial"/>
          <w:sz w:val="24"/>
          <w:szCs w:val="24"/>
        </w:rPr>
        <w:t xml:space="preserve">teams within the </w:t>
      </w:r>
      <w:r>
        <w:rPr>
          <w:rFonts w:ascii="Arial" w:hAnsi="Arial" w:cs="Arial"/>
          <w:sz w:val="24"/>
          <w:szCs w:val="24"/>
        </w:rPr>
        <w:t>a</w:t>
      </w:r>
      <w:r w:rsidR="00134792" w:rsidRPr="00F752B4">
        <w:rPr>
          <w:rFonts w:ascii="Arial" w:hAnsi="Arial" w:cs="Arial"/>
          <w:sz w:val="24"/>
          <w:szCs w:val="24"/>
        </w:rPr>
        <w:t xml:space="preserve">uthority. Each </w:t>
      </w:r>
      <w:r w:rsidR="00E70644">
        <w:rPr>
          <w:rFonts w:ascii="Arial" w:hAnsi="Arial" w:cs="Arial"/>
          <w:sz w:val="24"/>
          <w:szCs w:val="24"/>
        </w:rPr>
        <w:t xml:space="preserve">Corporate </w:t>
      </w:r>
      <w:r w:rsidR="00134792">
        <w:rPr>
          <w:rFonts w:ascii="Arial" w:hAnsi="Arial" w:cs="Arial"/>
          <w:sz w:val="24"/>
          <w:szCs w:val="24"/>
        </w:rPr>
        <w:t>Director</w:t>
      </w:r>
      <w:r w:rsidR="00F16043">
        <w:rPr>
          <w:rFonts w:ascii="Arial" w:hAnsi="Arial" w:cs="Arial"/>
          <w:sz w:val="24"/>
          <w:szCs w:val="24"/>
        </w:rPr>
        <w:t xml:space="preserve"> </w:t>
      </w:r>
      <w:r w:rsidR="00134792">
        <w:rPr>
          <w:rFonts w:ascii="Arial" w:hAnsi="Arial" w:cs="Arial"/>
          <w:sz w:val="24"/>
          <w:szCs w:val="24"/>
        </w:rPr>
        <w:t xml:space="preserve">and </w:t>
      </w:r>
      <w:r w:rsidR="00134792" w:rsidRPr="00F752B4">
        <w:rPr>
          <w:rFonts w:ascii="Arial" w:hAnsi="Arial" w:cs="Arial"/>
          <w:sz w:val="24"/>
          <w:szCs w:val="24"/>
        </w:rPr>
        <w:t xml:space="preserve">Head of </w:t>
      </w:r>
      <w:r w:rsidR="00134792">
        <w:rPr>
          <w:rFonts w:ascii="Arial" w:hAnsi="Arial" w:cs="Arial"/>
          <w:sz w:val="24"/>
          <w:szCs w:val="24"/>
        </w:rPr>
        <w:t xml:space="preserve">Service </w:t>
      </w:r>
      <w:r w:rsidR="00134792" w:rsidRPr="00F752B4">
        <w:rPr>
          <w:rFonts w:ascii="Arial" w:hAnsi="Arial" w:cs="Arial"/>
          <w:sz w:val="24"/>
          <w:szCs w:val="24"/>
        </w:rPr>
        <w:t>ensure</w:t>
      </w:r>
      <w:r w:rsidR="00F16043">
        <w:rPr>
          <w:rFonts w:ascii="Arial" w:hAnsi="Arial" w:cs="Arial"/>
          <w:sz w:val="24"/>
          <w:szCs w:val="24"/>
        </w:rPr>
        <w:t>s</w:t>
      </w:r>
      <w:r w:rsidR="00134792" w:rsidRPr="00F752B4">
        <w:rPr>
          <w:rFonts w:ascii="Arial" w:hAnsi="Arial" w:cs="Arial"/>
          <w:sz w:val="24"/>
          <w:szCs w:val="24"/>
        </w:rPr>
        <w:t xml:space="preserve"> their </w:t>
      </w:r>
      <w:r w:rsidR="00F16043">
        <w:rPr>
          <w:rFonts w:ascii="Arial" w:hAnsi="Arial" w:cs="Arial"/>
          <w:sz w:val="24"/>
          <w:szCs w:val="24"/>
        </w:rPr>
        <w:t xml:space="preserve">employees </w:t>
      </w:r>
      <w:r w:rsidR="00F16043" w:rsidRPr="00F752B4">
        <w:rPr>
          <w:rFonts w:ascii="Arial" w:hAnsi="Arial" w:cs="Arial"/>
          <w:sz w:val="24"/>
          <w:szCs w:val="24"/>
        </w:rPr>
        <w:t>have</w:t>
      </w:r>
      <w:r w:rsidR="00134792" w:rsidRPr="00F752B4">
        <w:rPr>
          <w:rFonts w:ascii="Arial" w:hAnsi="Arial" w:cs="Arial"/>
          <w:sz w:val="24"/>
          <w:szCs w:val="24"/>
        </w:rPr>
        <w:t xml:space="preserve"> the appropriate skills and knowledge of equality that are required.</w:t>
      </w:r>
      <w:r w:rsidR="002318AF">
        <w:rPr>
          <w:rFonts w:ascii="Arial" w:hAnsi="Arial" w:cs="Arial"/>
          <w:sz w:val="24"/>
          <w:szCs w:val="24"/>
        </w:rPr>
        <w:t xml:space="preserve"> </w:t>
      </w:r>
      <w:r w:rsidR="00134792" w:rsidRPr="00F752B4">
        <w:rPr>
          <w:rFonts w:ascii="Arial" w:hAnsi="Arial" w:cs="Arial"/>
          <w:sz w:val="24"/>
          <w:szCs w:val="24"/>
        </w:rPr>
        <w:t xml:space="preserve">Our </w:t>
      </w:r>
      <w:r w:rsidR="00E70644">
        <w:rPr>
          <w:rFonts w:ascii="Arial" w:hAnsi="Arial" w:cs="Arial"/>
          <w:sz w:val="24"/>
          <w:szCs w:val="24"/>
        </w:rPr>
        <w:t xml:space="preserve">Cabinet Equalities Committee </w:t>
      </w:r>
      <w:r w:rsidR="00134792" w:rsidRPr="00F752B4">
        <w:rPr>
          <w:rFonts w:ascii="Arial" w:hAnsi="Arial" w:cs="Arial"/>
          <w:sz w:val="24"/>
          <w:szCs w:val="24"/>
        </w:rPr>
        <w:t>monitor</w:t>
      </w:r>
      <w:r w:rsidR="00E70644">
        <w:rPr>
          <w:rFonts w:ascii="Arial" w:hAnsi="Arial" w:cs="Arial"/>
          <w:sz w:val="24"/>
          <w:szCs w:val="24"/>
        </w:rPr>
        <w:t>s</w:t>
      </w:r>
      <w:r w:rsidR="00134792" w:rsidRPr="00F752B4">
        <w:rPr>
          <w:rFonts w:ascii="Arial" w:hAnsi="Arial" w:cs="Arial"/>
          <w:sz w:val="24"/>
          <w:szCs w:val="24"/>
        </w:rPr>
        <w:t xml:space="preserve"> delivery against the objectives and scrutinise</w:t>
      </w:r>
      <w:r w:rsidR="00E70644">
        <w:rPr>
          <w:rFonts w:ascii="Arial" w:hAnsi="Arial" w:cs="Arial"/>
          <w:sz w:val="24"/>
          <w:szCs w:val="24"/>
        </w:rPr>
        <w:t>s</w:t>
      </w:r>
      <w:r w:rsidR="00134792" w:rsidRPr="00F752B4">
        <w:rPr>
          <w:rFonts w:ascii="Arial" w:hAnsi="Arial" w:cs="Arial"/>
          <w:sz w:val="24"/>
          <w:szCs w:val="24"/>
        </w:rPr>
        <w:t xml:space="preserve"> information available to ensure we identify and implement new strategies and objectives appropriately.</w:t>
      </w:r>
    </w:p>
    <w:p w:rsidR="00D920CE" w:rsidRDefault="00D920CE" w:rsidP="00BE3A62">
      <w:pPr>
        <w:spacing w:after="0" w:line="240" w:lineRule="auto"/>
        <w:contextualSpacing/>
        <w:rPr>
          <w:rFonts w:ascii="Arial" w:hAnsi="Arial" w:cs="Arial"/>
          <w:sz w:val="24"/>
          <w:szCs w:val="24"/>
        </w:rPr>
      </w:pPr>
    </w:p>
    <w:p w:rsidR="00134792" w:rsidRDefault="00F7506F" w:rsidP="00A42D69">
      <w:pPr>
        <w:spacing w:after="0" w:line="240" w:lineRule="auto"/>
        <w:ind w:left="540"/>
        <w:contextualSpacing/>
        <w:rPr>
          <w:rFonts w:ascii="Arial" w:hAnsi="Arial" w:cs="Arial"/>
          <w:sz w:val="24"/>
          <w:szCs w:val="24"/>
        </w:rPr>
      </w:pPr>
      <w:r>
        <w:rPr>
          <w:rFonts w:ascii="Arial" w:hAnsi="Arial" w:cs="Arial"/>
          <w:sz w:val="24"/>
          <w:szCs w:val="24"/>
        </w:rPr>
        <w:t>Reports</w:t>
      </w:r>
      <w:r w:rsidR="00D920CE">
        <w:rPr>
          <w:rFonts w:ascii="Arial" w:hAnsi="Arial" w:cs="Arial"/>
          <w:sz w:val="24"/>
          <w:szCs w:val="24"/>
        </w:rPr>
        <w:t xml:space="preserve"> summarising progress against each of the objectives </w:t>
      </w:r>
      <w:r>
        <w:rPr>
          <w:rFonts w:ascii="Arial" w:hAnsi="Arial" w:cs="Arial"/>
          <w:sz w:val="24"/>
          <w:szCs w:val="24"/>
        </w:rPr>
        <w:t>will</w:t>
      </w:r>
      <w:r w:rsidR="00E70644">
        <w:rPr>
          <w:rFonts w:ascii="Arial" w:hAnsi="Arial" w:cs="Arial"/>
          <w:sz w:val="24"/>
          <w:szCs w:val="24"/>
        </w:rPr>
        <w:t xml:space="preserve"> also </w:t>
      </w:r>
      <w:r>
        <w:rPr>
          <w:rFonts w:ascii="Arial" w:hAnsi="Arial" w:cs="Arial"/>
          <w:sz w:val="24"/>
          <w:szCs w:val="24"/>
        </w:rPr>
        <w:t xml:space="preserve">be </w:t>
      </w:r>
      <w:r w:rsidR="00E70644">
        <w:rPr>
          <w:rFonts w:ascii="Arial" w:hAnsi="Arial" w:cs="Arial"/>
          <w:sz w:val="24"/>
          <w:szCs w:val="24"/>
        </w:rPr>
        <w:t xml:space="preserve">presented </w:t>
      </w:r>
      <w:r w:rsidR="00D920CE">
        <w:rPr>
          <w:rFonts w:ascii="Arial" w:hAnsi="Arial" w:cs="Arial"/>
          <w:sz w:val="24"/>
          <w:szCs w:val="24"/>
        </w:rPr>
        <w:t xml:space="preserve">to the Cabinet </w:t>
      </w:r>
      <w:r w:rsidR="00E70644">
        <w:rPr>
          <w:rFonts w:ascii="Arial" w:hAnsi="Arial" w:cs="Arial"/>
          <w:sz w:val="24"/>
          <w:szCs w:val="24"/>
        </w:rPr>
        <w:t xml:space="preserve">Equalities </w:t>
      </w:r>
      <w:r w:rsidR="00D920CE">
        <w:rPr>
          <w:rFonts w:ascii="Arial" w:hAnsi="Arial" w:cs="Arial"/>
          <w:sz w:val="24"/>
          <w:szCs w:val="24"/>
        </w:rPr>
        <w:t>Committee</w:t>
      </w:r>
      <w:r w:rsidR="00F16043">
        <w:rPr>
          <w:rFonts w:ascii="Arial" w:hAnsi="Arial" w:cs="Arial"/>
          <w:sz w:val="24"/>
          <w:szCs w:val="24"/>
        </w:rPr>
        <w:t xml:space="preserve"> </w:t>
      </w:r>
      <w:r w:rsidR="00D920CE">
        <w:rPr>
          <w:rFonts w:ascii="Arial" w:hAnsi="Arial" w:cs="Arial"/>
          <w:sz w:val="24"/>
          <w:szCs w:val="24"/>
        </w:rPr>
        <w:t xml:space="preserve">for consideration.  </w:t>
      </w:r>
    </w:p>
    <w:p w:rsidR="0056112C" w:rsidRPr="00F752B4" w:rsidRDefault="0056112C" w:rsidP="00BE3A62">
      <w:pPr>
        <w:spacing w:after="0" w:line="240" w:lineRule="auto"/>
        <w:contextualSpacing/>
        <w:rPr>
          <w:rFonts w:ascii="Arial" w:hAnsi="Arial" w:cs="Arial"/>
          <w:sz w:val="24"/>
          <w:szCs w:val="24"/>
        </w:rPr>
      </w:pPr>
    </w:p>
    <w:p w:rsidR="00A00449" w:rsidRDefault="00E70644" w:rsidP="00A42D69">
      <w:pPr>
        <w:spacing w:after="0" w:line="240" w:lineRule="auto"/>
        <w:ind w:left="540"/>
        <w:rPr>
          <w:rFonts w:ascii="Arial" w:hAnsi="Arial"/>
          <w:sz w:val="24"/>
          <w:szCs w:val="24"/>
        </w:rPr>
      </w:pPr>
      <w:r>
        <w:rPr>
          <w:rFonts w:ascii="Arial" w:hAnsi="Arial"/>
          <w:sz w:val="24"/>
          <w:szCs w:val="24"/>
        </w:rPr>
        <w:t>O</w:t>
      </w:r>
      <w:r w:rsidR="00655DE8">
        <w:rPr>
          <w:rFonts w:ascii="Arial" w:hAnsi="Arial"/>
          <w:sz w:val="24"/>
          <w:szCs w:val="24"/>
        </w:rPr>
        <w:t xml:space="preserve">ur main area of focus in monitoring progress </w:t>
      </w:r>
      <w:r>
        <w:rPr>
          <w:rFonts w:ascii="Arial" w:hAnsi="Arial"/>
          <w:sz w:val="24"/>
          <w:szCs w:val="24"/>
        </w:rPr>
        <w:t xml:space="preserve">is </w:t>
      </w:r>
      <w:r w:rsidR="00655DE8">
        <w:rPr>
          <w:rFonts w:ascii="Arial" w:hAnsi="Arial"/>
          <w:sz w:val="24"/>
          <w:szCs w:val="24"/>
        </w:rPr>
        <w:t xml:space="preserve">to undertake further, regular consultation and engagement with all protected characteristic groups. We are mindful that our most reliable measure of success of our equality objectives </w:t>
      </w:r>
      <w:r>
        <w:rPr>
          <w:rFonts w:ascii="Arial" w:hAnsi="Arial"/>
          <w:sz w:val="24"/>
          <w:szCs w:val="24"/>
        </w:rPr>
        <w:t xml:space="preserve">is </w:t>
      </w:r>
      <w:r w:rsidR="00655DE8">
        <w:rPr>
          <w:rFonts w:ascii="Arial" w:hAnsi="Arial"/>
          <w:sz w:val="24"/>
          <w:szCs w:val="24"/>
        </w:rPr>
        <w:t>via our citizens, service users and employees as it is they that will use our services and be able to te</w:t>
      </w:r>
      <w:r w:rsidR="00D22F9D">
        <w:rPr>
          <w:rFonts w:ascii="Arial" w:hAnsi="Arial"/>
          <w:sz w:val="24"/>
          <w:szCs w:val="24"/>
        </w:rPr>
        <w:t>ll us where we need to improve.</w:t>
      </w:r>
    </w:p>
    <w:p w:rsidR="00BE4CC8" w:rsidRDefault="00BE4CC8" w:rsidP="00BE3A62">
      <w:pPr>
        <w:spacing w:after="0" w:line="240" w:lineRule="auto"/>
        <w:rPr>
          <w:rFonts w:ascii="Arial" w:hAnsi="Arial"/>
          <w:sz w:val="24"/>
          <w:szCs w:val="24"/>
        </w:rPr>
      </w:pPr>
    </w:p>
    <w:p w:rsidR="00C04577" w:rsidRPr="00A00449" w:rsidRDefault="00C04577" w:rsidP="00A42D69">
      <w:pPr>
        <w:pStyle w:val="ListParagraph"/>
        <w:numPr>
          <w:ilvl w:val="0"/>
          <w:numId w:val="4"/>
        </w:numPr>
        <w:spacing w:after="0" w:line="240" w:lineRule="auto"/>
        <w:ind w:hanging="786"/>
        <w:rPr>
          <w:rFonts w:ascii="Arial" w:hAnsi="Arial" w:cs="Arial"/>
          <w:b/>
          <w:sz w:val="24"/>
        </w:rPr>
      </w:pPr>
      <w:r w:rsidRPr="00A00449">
        <w:rPr>
          <w:rFonts w:ascii="Arial" w:hAnsi="Arial" w:cs="Arial"/>
          <w:b/>
          <w:sz w:val="24"/>
        </w:rPr>
        <w:t>How will we collect and publish relevant equality information?</w:t>
      </w:r>
    </w:p>
    <w:p w:rsidR="00C04577" w:rsidRDefault="00C04577" w:rsidP="00A42D69">
      <w:pPr>
        <w:spacing w:after="0" w:line="240" w:lineRule="auto"/>
        <w:ind w:left="502"/>
        <w:rPr>
          <w:rFonts w:ascii="Arial" w:hAnsi="Arial" w:cs="Arial"/>
          <w:sz w:val="24"/>
        </w:rPr>
      </w:pPr>
      <w:r w:rsidRPr="004151DE">
        <w:rPr>
          <w:rFonts w:ascii="Arial" w:hAnsi="Arial" w:cs="Arial"/>
          <w:sz w:val="24"/>
        </w:rPr>
        <w:t xml:space="preserve">We are committed to collecting data where it is useful and to use that data in an effective manner to </w:t>
      </w:r>
      <w:r w:rsidR="002318AF" w:rsidRPr="004151DE">
        <w:rPr>
          <w:rFonts w:ascii="Arial" w:hAnsi="Arial" w:cs="Arial"/>
          <w:sz w:val="24"/>
        </w:rPr>
        <w:t xml:space="preserve">identify where some protected characteristic groups may be experiencing a disproportionate impact or where there may be opportunities to deliver a service/s in a different way. We will collect data on customers and citizens via our consultation and engagement activities and on our employees via our own internal systems. </w:t>
      </w:r>
    </w:p>
    <w:p w:rsidR="0058037A" w:rsidRPr="004151DE" w:rsidRDefault="0058037A" w:rsidP="00BE3A62">
      <w:pPr>
        <w:spacing w:after="0" w:line="240" w:lineRule="auto"/>
        <w:rPr>
          <w:rFonts w:ascii="Arial" w:hAnsi="Arial" w:cs="Arial"/>
          <w:sz w:val="24"/>
        </w:rPr>
      </w:pPr>
    </w:p>
    <w:p w:rsidR="00C04577" w:rsidRPr="00BE4CC8" w:rsidRDefault="00C04577" w:rsidP="00A42D69">
      <w:pPr>
        <w:spacing w:after="0" w:line="240" w:lineRule="auto"/>
        <w:ind w:firstLine="502"/>
        <w:rPr>
          <w:rFonts w:ascii="Arial" w:hAnsi="Arial" w:cs="Arial"/>
          <w:b/>
          <w:sz w:val="24"/>
        </w:rPr>
      </w:pPr>
      <w:r w:rsidRPr="00BE4CC8">
        <w:rPr>
          <w:rFonts w:ascii="Arial" w:hAnsi="Arial" w:cs="Arial"/>
          <w:b/>
          <w:sz w:val="24"/>
        </w:rPr>
        <w:t>We will collect and use the following equality data:</w:t>
      </w:r>
    </w:p>
    <w:p w:rsidR="00C04577" w:rsidRPr="004151DE" w:rsidRDefault="00C04577" w:rsidP="00BE3A62">
      <w:pPr>
        <w:numPr>
          <w:ilvl w:val="0"/>
          <w:numId w:val="8"/>
        </w:numPr>
        <w:spacing w:after="0" w:line="240" w:lineRule="auto"/>
        <w:rPr>
          <w:rFonts w:ascii="Arial" w:hAnsi="Arial" w:cs="Arial"/>
          <w:sz w:val="24"/>
        </w:rPr>
      </w:pPr>
      <w:r w:rsidRPr="004151DE">
        <w:rPr>
          <w:rFonts w:ascii="Arial" w:hAnsi="Arial" w:cs="Arial"/>
          <w:sz w:val="24"/>
        </w:rPr>
        <w:t>employment profile data</w:t>
      </w:r>
      <w:r w:rsidRPr="004151DE">
        <w:rPr>
          <w:rFonts w:ascii="Arial" w:hAnsi="Arial" w:cs="Arial"/>
          <w:b/>
          <w:sz w:val="24"/>
        </w:rPr>
        <w:t xml:space="preserve"> </w:t>
      </w:r>
      <w:r w:rsidRPr="004151DE">
        <w:rPr>
          <w:rFonts w:ascii="Arial" w:hAnsi="Arial" w:cs="Arial"/>
          <w:sz w:val="24"/>
        </w:rPr>
        <w:t xml:space="preserve">in respect of all protected characteristics; </w:t>
      </w:r>
    </w:p>
    <w:p w:rsidR="00C04577" w:rsidRPr="004151DE" w:rsidRDefault="00C04577" w:rsidP="00BE3A62">
      <w:pPr>
        <w:numPr>
          <w:ilvl w:val="0"/>
          <w:numId w:val="8"/>
        </w:numPr>
        <w:spacing w:after="0" w:line="240" w:lineRule="auto"/>
        <w:rPr>
          <w:rFonts w:ascii="Arial" w:hAnsi="Arial" w:cs="Arial"/>
          <w:sz w:val="24"/>
        </w:rPr>
      </w:pPr>
      <w:r w:rsidRPr="004151DE">
        <w:rPr>
          <w:rFonts w:ascii="Arial" w:hAnsi="Arial" w:cs="Arial"/>
          <w:sz w:val="24"/>
        </w:rPr>
        <w:t>service user data so that we understand the characteristics of the people who use our services;</w:t>
      </w:r>
    </w:p>
    <w:p w:rsidR="00C04577" w:rsidRPr="0058037A" w:rsidRDefault="009D5CE0" w:rsidP="00BE3A62">
      <w:pPr>
        <w:numPr>
          <w:ilvl w:val="0"/>
          <w:numId w:val="8"/>
        </w:numPr>
        <w:spacing w:after="0" w:line="240" w:lineRule="auto"/>
        <w:rPr>
          <w:rFonts w:ascii="Arial" w:hAnsi="Arial" w:cs="Arial"/>
          <w:b/>
          <w:sz w:val="24"/>
        </w:rPr>
      </w:pPr>
      <w:r w:rsidRPr="004151DE">
        <w:rPr>
          <w:rFonts w:ascii="Arial" w:hAnsi="Arial" w:cs="Arial"/>
          <w:sz w:val="24"/>
        </w:rPr>
        <w:t>j</w:t>
      </w:r>
      <w:r w:rsidR="00C04577" w:rsidRPr="004151DE">
        <w:rPr>
          <w:rFonts w:ascii="Arial" w:hAnsi="Arial" w:cs="Arial"/>
          <w:sz w:val="24"/>
        </w:rPr>
        <w:t>ob applicants in respect of all protected characteristic</w:t>
      </w:r>
      <w:r w:rsidR="002318AF" w:rsidRPr="004151DE">
        <w:rPr>
          <w:rFonts w:ascii="Arial" w:hAnsi="Arial" w:cs="Arial"/>
          <w:sz w:val="24"/>
        </w:rPr>
        <w:t>s</w:t>
      </w:r>
      <w:r w:rsidR="0058037A">
        <w:rPr>
          <w:rFonts w:ascii="Arial" w:hAnsi="Arial" w:cs="Arial"/>
          <w:sz w:val="24"/>
        </w:rPr>
        <w:t>.</w:t>
      </w:r>
    </w:p>
    <w:p w:rsidR="0058037A" w:rsidRPr="004151DE" w:rsidRDefault="0058037A" w:rsidP="0058037A">
      <w:pPr>
        <w:spacing w:after="0" w:line="240" w:lineRule="auto"/>
        <w:ind w:left="720"/>
        <w:rPr>
          <w:rFonts w:ascii="Arial" w:hAnsi="Arial" w:cs="Arial"/>
          <w:b/>
          <w:sz w:val="24"/>
        </w:rPr>
      </w:pPr>
    </w:p>
    <w:p w:rsidR="002318AF" w:rsidRDefault="00A00449" w:rsidP="00A42D69">
      <w:pPr>
        <w:spacing w:after="0" w:line="240" w:lineRule="auto"/>
        <w:ind w:left="360"/>
        <w:rPr>
          <w:rFonts w:ascii="Arial" w:hAnsi="Arial" w:cs="Arial"/>
          <w:sz w:val="24"/>
        </w:rPr>
      </w:pPr>
      <w:r>
        <w:rPr>
          <w:rFonts w:ascii="Arial" w:hAnsi="Arial" w:cs="Arial"/>
          <w:sz w:val="24"/>
        </w:rPr>
        <w:t>T</w:t>
      </w:r>
      <w:r w:rsidR="002318AF" w:rsidRPr="004151DE">
        <w:rPr>
          <w:rFonts w:ascii="Arial" w:hAnsi="Arial" w:cs="Arial"/>
          <w:sz w:val="24"/>
        </w:rPr>
        <w:t xml:space="preserve">his data will be published annually as part of our Strategic Equality Plan </w:t>
      </w:r>
      <w:r w:rsidR="009D5CE0" w:rsidRPr="004151DE">
        <w:rPr>
          <w:rFonts w:ascii="Arial" w:hAnsi="Arial" w:cs="Arial"/>
          <w:sz w:val="24"/>
        </w:rPr>
        <w:t>a</w:t>
      </w:r>
      <w:r w:rsidR="002318AF" w:rsidRPr="004151DE">
        <w:rPr>
          <w:rFonts w:ascii="Arial" w:hAnsi="Arial" w:cs="Arial"/>
          <w:sz w:val="24"/>
        </w:rPr>
        <w:t xml:space="preserve">nnual </w:t>
      </w:r>
      <w:r w:rsidR="009D5CE0" w:rsidRPr="004151DE">
        <w:rPr>
          <w:rFonts w:ascii="Arial" w:hAnsi="Arial" w:cs="Arial"/>
          <w:sz w:val="24"/>
        </w:rPr>
        <w:t>r</w:t>
      </w:r>
      <w:r w:rsidR="002318AF" w:rsidRPr="004151DE">
        <w:rPr>
          <w:rFonts w:ascii="Arial" w:hAnsi="Arial" w:cs="Arial"/>
          <w:sz w:val="24"/>
        </w:rPr>
        <w:t>eporting process.</w:t>
      </w:r>
    </w:p>
    <w:p w:rsidR="0058037A" w:rsidRPr="004151DE" w:rsidRDefault="0058037A" w:rsidP="00BE3A62">
      <w:pPr>
        <w:spacing w:after="0" w:line="240" w:lineRule="auto"/>
        <w:rPr>
          <w:rFonts w:ascii="Arial" w:hAnsi="Arial" w:cs="Arial"/>
          <w:b/>
          <w:sz w:val="24"/>
        </w:rPr>
      </w:pPr>
    </w:p>
    <w:p w:rsidR="002318AF" w:rsidRDefault="00C04577" w:rsidP="00A42D69">
      <w:pPr>
        <w:spacing w:after="0" w:line="240" w:lineRule="auto"/>
        <w:ind w:left="360"/>
        <w:rPr>
          <w:rFonts w:ascii="Arial" w:hAnsi="Arial" w:cs="Arial"/>
          <w:sz w:val="24"/>
        </w:rPr>
      </w:pPr>
      <w:r w:rsidRPr="004151DE">
        <w:rPr>
          <w:rFonts w:ascii="Arial" w:hAnsi="Arial" w:cs="Arial"/>
          <w:sz w:val="24"/>
        </w:rPr>
        <w:t>We recognise that there are limitations to the data we currently have in respect of protected characteristics and the robustness and completeness of data collected particularly in respect of certain characteristics such as sexual orientation, religion and belief and transgender status.</w:t>
      </w:r>
      <w:r w:rsidR="002318AF" w:rsidRPr="004151DE">
        <w:rPr>
          <w:rFonts w:ascii="Arial" w:hAnsi="Arial" w:cs="Arial"/>
          <w:sz w:val="24"/>
        </w:rPr>
        <w:t xml:space="preserve"> These limitations exist because some people do not wish to share their personal information</w:t>
      </w:r>
      <w:r w:rsidR="009D4B33" w:rsidRPr="004151DE">
        <w:rPr>
          <w:rFonts w:ascii="Arial" w:hAnsi="Arial" w:cs="Arial"/>
          <w:sz w:val="24"/>
        </w:rPr>
        <w:t xml:space="preserve"> with us</w:t>
      </w:r>
      <w:r w:rsidR="002318AF" w:rsidRPr="004151DE">
        <w:rPr>
          <w:rFonts w:ascii="Arial" w:hAnsi="Arial" w:cs="Arial"/>
          <w:sz w:val="24"/>
        </w:rPr>
        <w:t>. We hope that, in building better relationships with protected characteristic groups</w:t>
      </w:r>
      <w:r w:rsidR="0085743D" w:rsidRPr="004151DE">
        <w:rPr>
          <w:rFonts w:ascii="Arial" w:hAnsi="Arial" w:cs="Arial"/>
          <w:sz w:val="24"/>
        </w:rPr>
        <w:t xml:space="preserve"> in the future</w:t>
      </w:r>
      <w:r w:rsidR="002318AF" w:rsidRPr="004151DE">
        <w:rPr>
          <w:rFonts w:ascii="Arial" w:hAnsi="Arial" w:cs="Arial"/>
          <w:sz w:val="24"/>
        </w:rPr>
        <w:t xml:space="preserve">, we </w:t>
      </w:r>
      <w:r w:rsidR="0085743D" w:rsidRPr="004151DE">
        <w:rPr>
          <w:rFonts w:ascii="Arial" w:hAnsi="Arial" w:cs="Arial"/>
          <w:sz w:val="24"/>
        </w:rPr>
        <w:t>can build</w:t>
      </w:r>
      <w:r w:rsidR="002318AF" w:rsidRPr="004151DE">
        <w:rPr>
          <w:rFonts w:ascii="Arial" w:hAnsi="Arial" w:cs="Arial"/>
          <w:sz w:val="24"/>
        </w:rPr>
        <w:t xml:space="preserve"> trust and confidence</w:t>
      </w:r>
      <w:r w:rsidR="00254999" w:rsidRPr="004151DE">
        <w:rPr>
          <w:rFonts w:ascii="Arial" w:hAnsi="Arial" w:cs="Arial"/>
          <w:sz w:val="24"/>
        </w:rPr>
        <w:t xml:space="preserve"> amongst them which will help us to</w:t>
      </w:r>
      <w:r w:rsidR="002318AF" w:rsidRPr="004151DE">
        <w:rPr>
          <w:rFonts w:ascii="Arial" w:hAnsi="Arial" w:cs="Arial"/>
          <w:sz w:val="24"/>
        </w:rPr>
        <w:t>:</w:t>
      </w:r>
    </w:p>
    <w:p w:rsidR="0058037A" w:rsidRPr="004151DE" w:rsidRDefault="0058037A" w:rsidP="00BE3A62">
      <w:pPr>
        <w:spacing w:after="0" w:line="240" w:lineRule="auto"/>
        <w:rPr>
          <w:rFonts w:ascii="Arial" w:hAnsi="Arial" w:cs="Arial"/>
          <w:sz w:val="24"/>
        </w:rPr>
      </w:pPr>
    </w:p>
    <w:p w:rsidR="002318AF" w:rsidRPr="004151DE" w:rsidRDefault="002318AF" w:rsidP="00BE3A62">
      <w:pPr>
        <w:numPr>
          <w:ilvl w:val="0"/>
          <w:numId w:val="13"/>
        </w:numPr>
        <w:spacing w:after="0" w:line="240" w:lineRule="auto"/>
        <w:rPr>
          <w:rFonts w:ascii="Arial" w:hAnsi="Arial" w:cs="Arial"/>
          <w:sz w:val="24"/>
        </w:rPr>
      </w:pPr>
      <w:r w:rsidRPr="004151DE">
        <w:rPr>
          <w:rFonts w:ascii="Arial" w:hAnsi="Arial" w:cs="Arial"/>
          <w:sz w:val="24"/>
        </w:rPr>
        <w:t>encourage people taking part in our consultation and engagement activities to share more information with us;</w:t>
      </w:r>
    </w:p>
    <w:p w:rsidR="002318AF" w:rsidRPr="004151DE" w:rsidRDefault="002318AF" w:rsidP="00BE3A62">
      <w:pPr>
        <w:numPr>
          <w:ilvl w:val="0"/>
          <w:numId w:val="13"/>
        </w:numPr>
        <w:spacing w:after="0" w:line="240" w:lineRule="auto"/>
        <w:rPr>
          <w:rFonts w:ascii="Arial" w:hAnsi="Arial" w:cs="Arial"/>
          <w:sz w:val="24"/>
        </w:rPr>
      </w:pPr>
      <w:r w:rsidRPr="004151DE">
        <w:rPr>
          <w:rFonts w:ascii="Arial" w:hAnsi="Arial" w:cs="Arial"/>
          <w:sz w:val="24"/>
        </w:rPr>
        <w:t>encourage our employees to disclose their sensitive personal data with us and</w:t>
      </w:r>
      <w:r w:rsidR="0085743D" w:rsidRPr="004151DE">
        <w:rPr>
          <w:rFonts w:ascii="Arial" w:hAnsi="Arial" w:cs="Arial"/>
          <w:sz w:val="24"/>
        </w:rPr>
        <w:t>;</w:t>
      </w:r>
    </w:p>
    <w:p w:rsidR="002318AF" w:rsidRDefault="00254999" w:rsidP="00BE3A62">
      <w:pPr>
        <w:numPr>
          <w:ilvl w:val="0"/>
          <w:numId w:val="13"/>
        </w:numPr>
        <w:spacing w:after="0" w:line="240" w:lineRule="auto"/>
        <w:rPr>
          <w:rFonts w:ascii="Arial" w:hAnsi="Arial" w:cs="Arial"/>
          <w:sz w:val="24"/>
        </w:rPr>
      </w:pPr>
      <w:r w:rsidRPr="004151DE">
        <w:rPr>
          <w:rFonts w:ascii="Arial" w:hAnsi="Arial" w:cs="Arial"/>
          <w:sz w:val="24"/>
        </w:rPr>
        <w:t>build more robust and complete data on the people we employ and those that use our services.</w:t>
      </w:r>
    </w:p>
    <w:p w:rsidR="0058037A" w:rsidRPr="004151DE" w:rsidRDefault="0058037A" w:rsidP="0058037A">
      <w:pPr>
        <w:spacing w:after="0" w:line="240" w:lineRule="auto"/>
        <w:ind w:left="720"/>
        <w:rPr>
          <w:rFonts w:ascii="Arial" w:hAnsi="Arial" w:cs="Arial"/>
          <w:sz w:val="24"/>
        </w:rPr>
      </w:pPr>
    </w:p>
    <w:p w:rsidR="00134792" w:rsidRDefault="000F0124" w:rsidP="00A42D69">
      <w:pPr>
        <w:spacing w:after="0" w:line="240" w:lineRule="auto"/>
        <w:ind w:firstLine="360"/>
        <w:rPr>
          <w:rFonts w:ascii="Arial" w:hAnsi="Arial" w:cs="Arial"/>
          <w:sz w:val="24"/>
          <w:szCs w:val="24"/>
        </w:rPr>
      </w:pPr>
      <w:r>
        <w:rPr>
          <w:rFonts w:ascii="Arial" w:hAnsi="Arial" w:cs="Arial"/>
          <w:sz w:val="24"/>
          <w:szCs w:val="24"/>
        </w:rPr>
        <w:t>In addition we will publish</w:t>
      </w:r>
      <w:r w:rsidR="00A14F2D">
        <w:rPr>
          <w:rFonts w:ascii="Arial" w:hAnsi="Arial" w:cs="Arial"/>
          <w:sz w:val="24"/>
          <w:szCs w:val="24"/>
        </w:rPr>
        <w:t xml:space="preserve"> annually</w:t>
      </w:r>
      <w:r w:rsidR="00C04577">
        <w:rPr>
          <w:rFonts w:ascii="Arial" w:hAnsi="Arial" w:cs="Arial"/>
          <w:sz w:val="24"/>
          <w:szCs w:val="24"/>
        </w:rPr>
        <w:t>:</w:t>
      </w:r>
    </w:p>
    <w:p w:rsidR="000F0124" w:rsidRDefault="00113537" w:rsidP="00BE3A62">
      <w:pPr>
        <w:numPr>
          <w:ilvl w:val="1"/>
          <w:numId w:val="4"/>
        </w:numPr>
        <w:spacing w:after="0" w:line="240" w:lineRule="auto"/>
        <w:rPr>
          <w:rFonts w:ascii="Arial" w:hAnsi="Arial" w:cs="Arial"/>
          <w:sz w:val="24"/>
          <w:szCs w:val="24"/>
        </w:rPr>
      </w:pPr>
      <w:r>
        <w:rPr>
          <w:rFonts w:ascii="Arial" w:hAnsi="Arial" w:cs="Arial"/>
          <w:sz w:val="24"/>
          <w:szCs w:val="24"/>
        </w:rPr>
        <w:t>a</w:t>
      </w:r>
      <w:r w:rsidR="000F0124">
        <w:rPr>
          <w:rFonts w:ascii="Arial" w:hAnsi="Arial" w:cs="Arial"/>
          <w:sz w:val="24"/>
          <w:szCs w:val="24"/>
        </w:rPr>
        <w:t xml:space="preserve"> list of </w:t>
      </w:r>
      <w:r w:rsidR="00B205EC">
        <w:rPr>
          <w:rFonts w:ascii="Arial" w:hAnsi="Arial" w:cs="Arial"/>
          <w:sz w:val="24"/>
          <w:szCs w:val="24"/>
        </w:rPr>
        <w:t xml:space="preserve">the Full </w:t>
      </w:r>
      <w:r w:rsidR="000F0124">
        <w:rPr>
          <w:rFonts w:ascii="Arial" w:hAnsi="Arial" w:cs="Arial"/>
          <w:sz w:val="24"/>
          <w:szCs w:val="24"/>
        </w:rPr>
        <w:t>Equality Impact Assessments undertaken</w:t>
      </w:r>
      <w:r w:rsidR="009D4B33">
        <w:rPr>
          <w:rFonts w:ascii="Arial" w:hAnsi="Arial" w:cs="Arial"/>
          <w:sz w:val="24"/>
          <w:szCs w:val="24"/>
        </w:rPr>
        <w:t>;</w:t>
      </w:r>
    </w:p>
    <w:p w:rsidR="000F0124" w:rsidRDefault="00113537" w:rsidP="00BE3A62">
      <w:pPr>
        <w:numPr>
          <w:ilvl w:val="1"/>
          <w:numId w:val="4"/>
        </w:numPr>
        <w:spacing w:after="0" w:line="240" w:lineRule="auto"/>
        <w:rPr>
          <w:rFonts w:ascii="Arial" w:hAnsi="Arial" w:cs="Arial"/>
          <w:sz w:val="24"/>
          <w:szCs w:val="24"/>
        </w:rPr>
      </w:pPr>
      <w:r>
        <w:rPr>
          <w:rFonts w:ascii="Arial" w:hAnsi="Arial" w:cs="Arial"/>
          <w:sz w:val="24"/>
          <w:szCs w:val="24"/>
        </w:rPr>
        <w:t>t</w:t>
      </w:r>
      <w:r w:rsidR="000F0124">
        <w:rPr>
          <w:rFonts w:ascii="Arial" w:hAnsi="Arial" w:cs="Arial"/>
          <w:sz w:val="24"/>
          <w:szCs w:val="24"/>
        </w:rPr>
        <w:t xml:space="preserve">he Strategic Equality Plan </w:t>
      </w:r>
      <w:r>
        <w:rPr>
          <w:rFonts w:ascii="Arial" w:hAnsi="Arial" w:cs="Arial"/>
          <w:sz w:val="24"/>
          <w:szCs w:val="24"/>
        </w:rPr>
        <w:t>a</w:t>
      </w:r>
      <w:r w:rsidR="000F0124">
        <w:rPr>
          <w:rFonts w:ascii="Arial" w:hAnsi="Arial" w:cs="Arial"/>
          <w:sz w:val="24"/>
          <w:szCs w:val="24"/>
        </w:rPr>
        <w:t xml:space="preserve">ction </w:t>
      </w:r>
      <w:r>
        <w:rPr>
          <w:rFonts w:ascii="Arial" w:hAnsi="Arial" w:cs="Arial"/>
          <w:sz w:val="24"/>
          <w:szCs w:val="24"/>
        </w:rPr>
        <w:t>p</w:t>
      </w:r>
      <w:r w:rsidR="000F0124">
        <w:rPr>
          <w:rFonts w:ascii="Arial" w:hAnsi="Arial" w:cs="Arial"/>
          <w:sz w:val="24"/>
          <w:szCs w:val="24"/>
        </w:rPr>
        <w:t>lan</w:t>
      </w:r>
      <w:r w:rsidR="009D4B33">
        <w:rPr>
          <w:rFonts w:ascii="Arial" w:hAnsi="Arial" w:cs="Arial"/>
          <w:sz w:val="24"/>
          <w:szCs w:val="24"/>
        </w:rPr>
        <w:t xml:space="preserve"> and</w:t>
      </w:r>
    </w:p>
    <w:p w:rsidR="0058037A" w:rsidRDefault="00113537" w:rsidP="00DC3D11">
      <w:pPr>
        <w:numPr>
          <w:ilvl w:val="1"/>
          <w:numId w:val="4"/>
        </w:numPr>
        <w:spacing w:after="0" w:line="240" w:lineRule="auto"/>
        <w:rPr>
          <w:rFonts w:ascii="Arial" w:hAnsi="Arial" w:cs="Arial"/>
          <w:sz w:val="24"/>
          <w:szCs w:val="24"/>
        </w:rPr>
      </w:pPr>
      <w:r>
        <w:rPr>
          <w:rFonts w:ascii="Arial" w:hAnsi="Arial" w:cs="Arial"/>
          <w:sz w:val="24"/>
          <w:szCs w:val="24"/>
        </w:rPr>
        <w:t>t</w:t>
      </w:r>
      <w:r w:rsidR="009D4B33">
        <w:rPr>
          <w:rFonts w:ascii="Arial" w:hAnsi="Arial" w:cs="Arial"/>
          <w:sz w:val="24"/>
          <w:szCs w:val="24"/>
        </w:rPr>
        <w:t xml:space="preserve">he Strategic Equality Plan </w:t>
      </w:r>
      <w:r>
        <w:rPr>
          <w:rFonts w:ascii="Arial" w:hAnsi="Arial" w:cs="Arial"/>
          <w:sz w:val="24"/>
          <w:szCs w:val="24"/>
        </w:rPr>
        <w:t>a</w:t>
      </w:r>
      <w:r w:rsidR="009D4B33">
        <w:rPr>
          <w:rFonts w:ascii="Arial" w:hAnsi="Arial" w:cs="Arial"/>
          <w:sz w:val="24"/>
          <w:szCs w:val="24"/>
        </w:rPr>
        <w:t xml:space="preserve">nnual </w:t>
      </w:r>
      <w:r>
        <w:rPr>
          <w:rFonts w:ascii="Arial" w:hAnsi="Arial" w:cs="Arial"/>
          <w:sz w:val="24"/>
          <w:szCs w:val="24"/>
        </w:rPr>
        <w:t>r</w:t>
      </w:r>
      <w:r w:rsidR="009D4B33">
        <w:rPr>
          <w:rFonts w:ascii="Arial" w:hAnsi="Arial" w:cs="Arial"/>
          <w:sz w:val="24"/>
          <w:szCs w:val="24"/>
        </w:rPr>
        <w:t>eport.</w:t>
      </w:r>
    </w:p>
    <w:p w:rsidR="00E26B3D" w:rsidRPr="00DC3D11" w:rsidRDefault="00E26B3D" w:rsidP="00E26B3D">
      <w:pPr>
        <w:spacing w:after="0" w:line="240" w:lineRule="auto"/>
        <w:ind w:left="1260"/>
        <w:rPr>
          <w:rFonts w:ascii="Arial" w:hAnsi="Arial" w:cs="Arial"/>
          <w:sz w:val="24"/>
          <w:szCs w:val="24"/>
        </w:rPr>
      </w:pPr>
    </w:p>
    <w:p w:rsidR="00134792" w:rsidRPr="00A5164D" w:rsidRDefault="00D147AD" w:rsidP="00A42D69">
      <w:pPr>
        <w:pStyle w:val="ListParagraph"/>
        <w:numPr>
          <w:ilvl w:val="0"/>
          <w:numId w:val="4"/>
        </w:numPr>
        <w:spacing w:after="0" w:line="240" w:lineRule="auto"/>
        <w:ind w:hanging="928"/>
        <w:rPr>
          <w:rFonts w:ascii="Arial" w:hAnsi="Arial" w:cs="Arial"/>
          <w:b/>
          <w:sz w:val="24"/>
          <w:szCs w:val="24"/>
        </w:rPr>
      </w:pPr>
      <w:r>
        <w:rPr>
          <w:rFonts w:ascii="Arial" w:hAnsi="Arial" w:cs="Arial"/>
          <w:b/>
          <w:sz w:val="24"/>
          <w:szCs w:val="24"/>
        </w:rPr>
        <w:t xml:space="preserve">How will we assess the impact or potential </w:t>
      </w:r>
      <w:r w:rsidR="00134792" w:rsidRPr="00A5164D">
        <w:rPr>
          <w:rFonts w:ascii="Arial" w:hAnsi="Arial" w:cs="Arial"/>
          <w:b/>
          <w:sz w:val="24"/>
          <w:szCs w:val="24"/>
        </w:rPr>
        <w:t>impact on protected groups</w:t>
      </w:r>
      <w:r>
        <w:rPr>
          <w:rFonts w:ascii="Arial" w:hAnsi="Arial" w:cs="Arial"/>
          <w:b/>
          <w:sz w:val="24"/>
          <w:szCs w:val="24"/>
        </w:rPr>
        <w:t>?</w:t>
      </w:r>
    </w:p>
    <w:p w:rsidR="0058037A" w:rsidRDefault="00134792" w:rsidP="00A42D69">
      <w:pPr>
        <w:spacing w:after="0" w:line="240" w:lineRule="auto"/>
        <w:ind w:left="502"/>
        <w:rPr>
          <w:rFonts w:ascii="Arial" w:hAnsi="Arial" w:cs="Arial"/>
          <w:sz w:val="24"/>
          <w:szCs w:val="24"/>
        </w:rPr>
      </w:pPr>
      <w:r w:rsidRPr="00A5164D">
        <w:rPr>
          <w:rFonts w:ascii="Arial" w:hAnsi="Arial" w:cs="Arial"/>
          <w:sz w:val="24"/>
          <w:szCs w:val="24"/>
        </w:rPr>
        <w:t xml:space="preserve">We are committed to </w:t>
      </w:r>
      <w:r w:rsidR="00D147AD">
        <w:rPr>
          <w:rFonts w:ascii="Arial" w:hAnsi="Arial" w:cs="Arial"/>
          <w:sz w:val="24"/>
          <w:szCs w:val="24"/>
        </w:rPr>
        <w:t>assessing</w:t>
      </w:r>
      <w:r w:rsidR="00D147AD" w:rsidRPr="00A5164D">
        <w:rPr>
          <w:rFonts w:ascii="Arial" w:hAnsi="Arial" w:cs="Arial"/>
          <w:sz w:val="24"/>
          <w:szCs w:val="24"/>
        </w:rPr>
        <w:t xml:space="preserve"> </w:t>
      </w:r>
      <w:r w:rsidRPr="00A5164D">
        <w:rPr>
          <w:rFonts w:ascii="Arial" w:hAnsi="Arial" w:cs="Arial"/>
          <w:sz w:val="24"/>
          <w:szCs w:val="24"/>
        </w:rPr>
        <w:t xml:space="preserve">the impact of new and existing policies, practices and procedures on all equality groups by conducting appropriate </w:t>
      </w:r>
      <w:r w:rsidR="00040E30">
        <w:rPr>
          <w:rFonts w:ascii="Arial" w:hAnsi="Arial" w:cs="Arial"/>
          <w:sz w:val="24"/>
          <w:szCs w:val="24"/>
        </w:rPr>
        <w:lastRenderedPageBreak/>
        <w:t xml:space="preserve">equality </w:t>
      </w:r>
      <w:r w:rsidRPr="00A5164D">
        <w:rPr>
          <w:rFonts w:ascii="Arial" w:hAnsi="Arial" w:cs="Arial"/>
          <w:sz w:val="24"/>
          <w:szCs w:val="24"/>
        </w:rPr>
        <w:t xml:space="preserve">impact assessments. </w:t>
      </w:r>
      <w:r w:rsidR="00EB4858">
        <w:rPr>
          <w:rFonts w:ascii="Arial" w:hAnsi="Arial" w:cs="Arial"/>
          <w:sz w:val="24"/>
          <w:szCs w:val="24"/>
        </w:rPr>
        <w:t xml:space="preserve">Our Equality Impact Assessment page is available on the council’s website or by </w:t>
      </w:r>
      <w:hyperlink r:id="rId19" w:history="1">
        <w:r w:rsidR="00EB4858" w:rsidRPr="00EB4858">
          <w:rPr>
            <w:rStyle w:val="Hyperlink"/>
            <w:rFonts w:ascii="Arial" w:hAnsi="Arial" w:cs="Arial"/>
            <w:sz w:val="24"/>
            <w:szCs w:val="24"/>
          </w:rPr>
          <w:t>clicking here.</w:t>
        </w:r>
      </w:hyperlink>
      <w:r w:rsidR="00EB4858">
        <w:rPr>
          <w:rFonts w:ascii="Arial" w:hAnsi="Arial" w:cs="Arial"/>
          <w:sz w:val="24"/>
          <w:szCs w:val="24"/>
        </w:rPr>
        <w:t xml:space="preserve"> </w:t>
      </w:r>
      <w:r w:rsidRPr="00A5164D">
        <w:rPr>
          <w:rFonts w:ascii="Arial" w:hAnsi="Arial" w:cs="Arial"/>
          <w:sz w:val="24"/>
          <w:szCs w:val="24"/>
        </w:rPr>
        <w:t xml:space="preserve">When conducting </w:t>
      </w:r>
      <w:r w:rsidR="009D5CE0">
        <w:rPr>
          <w:rFonts w:ascii="Arial" w:hAnsi="Arial" w:cs="Arial"/>
          <w:sz w:val="24"/>
          <w:szCs w:val="24"/>
        </w:rPr>
        <w:t>e</w:t>
      </w:r>
      <w:r w:rsidR="009D4B33">
        <w:rPr>
          <w:rFonts w:ascii="Arial" w:hAnsi="Arial" w:cs="Arial"/>
          <w:sz w:val="24"/>
          <w:szCs w:val="24"/>
        </w:rPr>
        <w:t xml:space="preserve">quality </w:t>
      </w:r>
      <w:r w:rsidR="009D5CE0">
        <w:rPr>
          <w:rFonts w:ascii="Arial" w:hAnsi="Arial" w:cs="Arial"/>
          <w:sz w:val="24"/>
          <w:szCs w:val="24"/>
        </w:rPr>
        <w:t>i</w:t>
      </w:r>
      <w:r w:rsidR="009D4B33">
        <w:rPr>
          <w:rFonts w:ascii="Arial" w:hAnsi="Arial" w:cs="Arial"/>
          <w:sz w:val="24"/>
          <w:szCs w:val="24"/>
        </w:rPr>
        <w:t xml:space="preserve">mpact </w:t>
      </w:r>
      <w:r w:rsidR="009D5CE0">
        <w:rPr>
          <w:rFonts w:ascii="Arial" w:hAnsi="Arial" w:cs="Arial"/>
          <w:sz w:val="24"/>
          <w:szCs w:val="24"/>
        </w:rPr>
        <w:t>a</w:t>
      </w:r>
      <w:r w:rsidR="00BE4CC8">
        <w:rPr>
          <w:rFonts w:ascii="Arial" w:hAnsi="Arial" w:cs="Arial"/>
          <w:sz w:val="24"/>
          <w:szCs w:val="24"/>
        </w:rPr>
        <w:t>ssessments we will:</w:t>
      </w:r>
      <w:r w:rsidR="009D4B33">
        <w:rPr>
          <w:rFonts w:ascii="Arial" w:hAnsi="Arial" w:cs="Arial"/>
          <w:sz w:val="24"/>
          <w:szCs w:val="24"/>
        </w:rPr>
        <w:t xml:space="preserve"> </w:t>
      </w:r>
    </w:p>
    <w:p w:rsidR="009D4B33" w:rsidRDefault="00134792" w:rsidP="00BE3A62">
      <w:pPr>
        <w:spacing w:after="0" w:line="240" w:lineRule="auto"/>
        <w:rPr>
          <w:rFonts w:ascii="Arial" w:hAnsi="Arial" w:cs="Arial"/>
          <w:sz w:val="24"/>
          <w:szCs w:val="24"/>
        </w:rPr>
      </w:pPr>
      <w:r w:rsidRPr="00A5164D">
        <w:rPr>
          <w:rFonts w:ascii="Arial" w:hAnsi="Arial" w:cs="Arial"/>
          <w:sz w:val="24"/>
          <w:szCs w:val="24"/>
        </w:rPr>
        <w:t xml:space="preserve"> </w:t>
      </w:r>
    </w:p>
    <w:p w:rsidR="00DF28ED" w:rsidRDefault="009D5CE0" w:rsidP="00BE3A62">
      <w:pPr>
        <w:numPr>
          <w:ilvl w:val="0"/>
          <w:numId w:val="14"/>
        </w:numPr>
        <w:spacing w:after="0" w:line="240" w:lineRule="auto"/>
        <w:rPr>
          <w:rFonts w:ascii="Arial" w:hAnsi="Arial" w:cs="Arial"/>
          <w:sz w:val="24"/>
          <w:szCs w:val="24"/>
        </w:rPr>
      </w:pPr>
      <w:r>
        <w:rPr>
          <w:rFonts w:ascii="Arial" w:hAnsi="Arial" w:cs="Arial"/>
          <w:sz w:val="24"/>
          <w:szCs w:val="24"/>
        </w:rPr>
        <w:t>c</w:t>
      </w:r>
      <w:r w:rsidR="00134792" w:rsidRPr="00A5164D">
        <w:rPr>
          <w:rFonts w:ascii="Arial" w:hAnsi="Arial" w:cs="Arial"/>
          <w:sz w:val="24"/>
          <w:szCs w:val="24"/>
        </w:rPr>
        <w:t>ollect and analyse relevant data</w:t>
      </w:r>
      <w:r w:rsidR="00DF32EA">
        <w:rPr>
          <w:rFonts w:ascii="Arial" w:hAnsi="Arial" w:cs="Arial"/>
          <w:sz w:val="24"/>
          <w:szCs w:val="24"/>
        </w:rPr>
        <w:t>;</w:t>
      </w:r>
      <w:r w:rsidR="00134792" w:rsidRPr="00A5164D">
        <w:rPr>
          <w:rFonts w:ascii="Arial" w:hAnsi="Arial" w:cs="Arial"/>
          <w:sz w:val="24"/>
          <w:szCs w:val="24"/>
        </w:rPr>
        <w:t xml:space="preserve"> </w:t>
      </w:r>
    </w:p>
    <w:p w:rsidR="00DF28ED" w:rsidRDefault="009D5CE0" w:rsidP="00BE3A62">
      <w:pPr>
        <w:numPr>
          <w:ilvl w:val="0"/>
          <w:numId w:val="14"/>
        </w:numPr>
        <w:spacing w:after="0" w:line="240" w:lineRule="auto"/>
        <w:rPr>
          <w:rFonts w:ascii="Arial" w:hAnsi="Arial" w:cs="Arial"/>
          <w:sz w:val="24"/>
          <w:szCs w:val="24"/>
        </w:rPr>
      </w:pPr>
      <w:r>
        <w:rPr>
          <w:rFonts w:ascii="Arial" w:hAnsi="Arial" w:cs="Arial"/>
          <w:sz w:val="24"/>
          <w:szCs w:val="24"/>
        </w:rPr>
        <w:t>e</w:t>
      </w:r>
      <w:r w:rsidR="00134792" w:rsidRPr="00DF28ED">
        <w:rPr>
          <w:rFonts w:ascii="Arial" w:hAnsi="Arial" w:cs="Arial"/>
          <w:sz w:val="24"/>
          <w:szCs w:val="24"/>
        </w:rPr>
        <w:t>ngage appropriately</w:t>
      </w:r>
      <w:r w:rsidR="005605F6" w:rsidRPr="00DF28ED">
        <w:rPr>
          <w:rFonts w:ascii="Arial" w:hAnsi="Arial" w:cs="Arial"/>
          <w:sz w:val="24"/>
          <w:szCs w:val="24"/>
        </w:rPr>
        <w:t>,</w:t>
      </w:r>
      <w:r w:rsidR="00134792" w:rsidRPr="00DF28ED">
        <w:rPr>
          <w:rFonts w:ascii="Arial" w:hAnsi="Arial" w:cs="Arial"/>
          <w:sz w:val="24"/>
          <w:szCs w:val="24"/>
        </w:rPr>
        <w:t xml:space="preserve"> through involvement and consultation</w:t>
      </w:r>
      <w:r w:rsidR="005605F6" w:rsidRPr="00DF28ED">
        <w:rPr>
          <w:rFonts w:ascii="Arial" w:hAnsi="Arial" w:cs="Arial"/>
          <w:sz w:val="24"/>
          <w:szCs w:val="24"/>
        </w:rPr>
        <w:t>,</w:t>
      </w:r>
      <w:r w:rsidR="00134792" w:rsidRPr="00DF28ED">
        <w:rPr>
          <w:rFonts w:ascii="Arial" w:hAnsi="Arial" w:cs="Arial"/>
          <w:sz w:val="24"/>
          <w:szCs w:val="24"/>
        </w:rPr>
        <w:t xml:space="preserve"> </w:t>
      </w:r>
      <w:r>
        <w:rPr>
          <w:rFonts w:ascii="Arial" w:hAnsi="Arial" w:cs="Arial"/>
          <w:sz w:val="24"/>
          <w:szCs w:val="24"/>
        </w:rPr>
        <w:t xml:space="preserve">with </w:t>
      </w:r>
      <w:r w:rsidR="00134792" w:rsidRPr="00DF28ED">
        <w:rPr>
          <w:rFonts w:ascii="Arial" w:hAnsi="Arial" w:cs="Arial"/>
          <w:sz w:val="24"/>
          <w:szCs w:val="24"/>
        </w:rPr>
        <w:t>people who are likely to be affected by policies and programmes from the start of the development and planning processes</w:t>
      </w:r>
      <w:r w:rsidR="00DF32EA" w:rsidRPr="00DF28ED">
        <w:rPr>
          <w:rFonts w:ascii="Arial" w:hAnsi="Arial" w:cs="Arial"/>
          <w:sz w:val="24"/>
          <w:szCs w:val="24"/>
        </w:rPr>
        <w:t>;</w:t>
      </w:r>
      <w:r w:rsidR="00134792" w:rsidRPr="00DF28ED">
        <w:rPr>
          <w:rFonts w:ascii="Arial" w:hAnsi="Arial" w:cs="Arial"/>
          <w:sz w:val="24"/>
          <w:szCs w:val="24"/>
        </w:rPr>
        <w:t xml:space="preserve"> </w:t>
      </w:r>
    </w:p>
    <w:p w:rsidR="00134792" w:rsidRDefault="009D5CE0" w:rsidP="00BE3A62">
      <w:pPr>
        <w:numPr>
          <w:ilvl w:val="0"/>
          <w:numId w:val="14"/>
        </w:numPr>
        <w:spacing w:after="0" w:line="240" w:lineRule="auto"/>
        <w:rPr>
          <w:rFonts w:ascii="Arial" w:hAnsi="Arial" w:cs="Arial"/>
          <w:sz w:val="24"/>
          <w:szCs w:val="24"/>
        </w:rPr>
      </w:pPr>
      <w:r>
        <w:rPr>
          <w:rFonts w:ascii="Arial" w:hAnsi="Arial" w:cs="Arial"/>
          <w:sz w:val="24"/>
          <w:szCs w:val="24"/>
        </w:rPr>
        <w:t>p</w:t>
      </w:r>
      <w:r w:rsidR="00134792" w:rsidRPr="00DF28ED">
        <w:rPr>
          <w:rFonts w:ascii="Arial" w:hAnsi="Arial" w:cs="Arial"/>
          <w:sz w:val="24"/>
          <w:szCs w:val="24"/>
        </w:rPr>
        <w:t xml:space="preserve">rovide our staff with training and support to ensure they carry out </w:t>
      </w:r>
      <w:r w:rsidR="0085743D">
        <w:rPr>
          <w:rFonts w:ascii="Arial" w:hAnsi="Arial" w:cs="Arial"/>
          <w:sz w:val="24"/>
          <w:szCs w:val="24"/>
        </w:rPr>
        <w:t>r</w:t>
      </w:r>
      <w:r w:rsidR="009D4B33" w:rsidRPr="00DF28ED">
        <w:rPr>
          <w:rFonts w:ascii="Arial" w:hAnsi="Arial" w:cs="Arial"/>
          <w:sz w:val="24"/>
          <w:szCs w:val="24"/>
        </w:rPr>
        <w:t xml:space="preserve">obust and meaningful </w:t>
      </w:r>
      <w:r w:rsidR="00134792" w:rsidRPr="00DF28ED">
        <w:rPr>
          <w:rFonts w:ascii="Arial" w:hAnsi="Arial" w:cs="Arial"/>
          <w:sz w:val="24"/>
          <w:szCs w:val="24"/>
        </w:rPr>
        <w:t>equality impact assessment</w:t>
      </w:r>
      <w:r w:rsidR="00DF32EA" w:rsidRPr="00DF28ED">
        <w:rPr>
          <w:rFonts w:ascii="Arial" w:hAnsi="Arial" w:cs="Arial"/>
          <w:sz w:val="24"/>
          <w:szCs w:val="24"/>
        </w:rPr>
        <w:t>s with confidence and knowledge</w:t>
      </w:r>
      <w:r w:rsidR="0085743D">
        <w:rPr>
          <w:rFonts w:ascii="Arial" w:hAnsi="Arial" w:cs="Arial"/>
          <w:sz w:val="24"/>
          <w:szCs w:val="24"/>
        </w:rPr>
        <w:t>.</w:t>
      </w:r>
    </w:p>
    <w:p w:rsidR="0058037A" w:rsidRPr="00DF28ED" w:rsidRDefault="0058037A" w:rsidP="0058037A">
      <w:pPr>
        <w:spacing w:after="0" w:line="240" w:lineRule="auto"/>
        <w:ind w:left="720"/>
        <w:rPr>
          <w:rFonts w:ascii="Arial" w:hAnsi="Arial" w:cs="Arial"/>
          <w:sz w:val="24"/>
          <w:szCs w:val="24"/>
        </w:rPr>
      </w:pPr>
    </w:p>
    <w:p w:rsidR="00134792" w:rsidRDefault="00134792" w:rsidP="00A42D69">
      <w:pPr>
        <w:spacing w:after="0" w:line="240" w:lineRule="auto"/>
        <w:ind w:left="360"/>
        <w:rPr>
          <w:rFonts w:ascii="Arial" w:hAnsi="Arial" w:cs="Arial"/>
          <w:sz w:val="24"/>
          <w:szCs w:val="24"/>
        </w:rPr>
      </w:pPr>
      <w:r w:rsidRPr="00A5164D">
        <w:rPr>
          <w:rFonts w:ascii="Arial" w:hAnsi="Arial" w:cs="Arial"/>
          <w:sz w:val="24"/>
          <w:szCs w:val="24"/>
        </w:rPr>
        <w:t>In order to assess the impact of our policies and programmes on all protected characteristic</w:t>
      </w:r>
      <w:r w:rsidR="00EB4858">
        <w:rPr>
          <w:rFonts w:ascii="Arial" w:hAnsi="Arial" w:cs="Arial"/>
          <w:sz w:val="24"/>
          <w:szCs w:val="24"/>
        </w:rPr>
        <w:t xml:space="preserve"> groups</w:t>
      </w:r>
      <w:r w:rsidRPr="00A5164D">
        <w:rPr>
          <w:rFonts w:ascii="Arial" w:hAnsi="Arial" w:cs="Arial"/>
          <w:sz w:val="24"/>
          <w:szCs w:val="24"/>
        </w:rPr>
        <w:t xml:space="preserve"> we </w:t>
      </w:r>
      <w:r w:rsidR="0085743D">
        <w:rPr>
          <w:rFonts w:ascii="Arial" w:hAnsi="Arial" w:cs="Arial"/>
          <w:sz w:val="24"/>
          <w:szCs w:val="24"/>
        </w:rPr>
        <w:t xml:space="preserve">will continue to </w:t>
      </w:r>
      <w:r w:rsidRPr="00A5164D">
        <w:rPr>
          <w:rFonts w:ascii="Arial" w:hAnsi="Arial" w:cs="Arial"/>
          <w:sz w:val="24"/>
          <w:szCs w:val="24"/>
        </w:rPr>
        <w:t xml:space="preserve">utilise the following information: </w:t>
      </w:r>
    </w:p>
    <w:p w:rsidR="00DF28ED" w:rsidRDefault="009D5CE0" w:rsidP="00BE3A62">
      <w:pPr>
        <w:numPr>
          <w:ilvl w:val="0"/>
          <w:numId w:val="15"/>
        </w:numPr>
        <w:spacing w:after="0" w:line="240" w:lineRule="auto"/>
        <w:rPr>
          <w:rFonts w:ascii="Arial" w:hAnsi="Arial" w:cs="Arial"/>
          <w:sz w:val="24"/>
          <w:szCs w:val="24"/>
        </w:rPr>
      </w:pPr>
      <w:r>
        <w:rPr>
          <w:rFonts w:ascii="Arial" w:hAnsi="Arial" w:cs="Arial"/>
          <w:sz w:val="24"/>
          <w:szCs w:val="24"/>
        </w:rPr>
        <w:t>d</w:t>
      </w:r>
      <w:r w:rsidR="00DF28ED" w:rsidRPr="00DF28ED">
        <w:rPr>
          <w:rFonts w:ascii="Arial" w:hAnsi="Arial" w:cs="Arial"/>
          <w:sz w:val="24"/>
          <w:szCs w:val="24"/>
        </w:rPr>
        <w:t>emographic data and other statistics, including census findings</w:t>
      </w:r>
      <w:r w:rsidR="00DF28ED">
        <w:rPr>
          <w:rFonts w:ascii="Arial" w:hAnsi="Arial" w:cs="Arial"/>
          <w:sz w:val="24"/>
          <w:szCs w:val="24"/>
        </w:rPr>
        <w:t>;</w:t>
      </w:r>
    </w:p>
    <w:p w:rsidR="00DF28ED" w:rsidRDefault="009D5CE0" w:rsidP="00BE3A62">
      <w:pPr>
        <w:numPr>
          <w:ilvl w:val="0"/>
          <w:numId w:val="15"/>
        </w:numPr>
        <w:spacing w:after="0" w:line="240" w:lineRule="auto"/>
        <w:rPr>
          <w:rFonts w:ascii="Arial" w:hAnsi="Arial" w:cs="Arial"/>
          <w:sz w:val="24"/>
          <w:szCs w:val="24"/>
        </w:rPr>
      </w:pPr>
      <w:r>
        <w:rPr>
          <w:rFonts w:ascii="Arial" w:hAnsi="Arial" w:cs="Arial"/>
          <w:sz w:val="24"/>
          <w:szCs w:val="24"/>
        </w:rPr>
        <w:t>s</w:t>
      </w:r>
      <w:r w:rsidR="00DF28ED">
        <w:rPr>
          <w:rFonts w:ascii="Arial" w:hAnsi="Arial" w:cs="Arial"/>
          <w:sz w:val="24"/>
          <w:szCs w:val="24"/>
        </w:rPr>
        <w:t>urvey data;</w:t>
      </w:r>
    </w:p>
    <w:p w:rsidR="00DF28ED" w:rsidRDefault="009D5CE0" w:rsidP="00BE3A62">
      <w:pPr>
        <w:numPr>
          <w:ilvl w:val="0"/>
          <w:numId w:val="15"/>
        </w:numPr>
        <w:spacing w:after="0" w:line="240" w:lineRule="auto"/>
        <w:rPr>
          <w:rFonts w:ascii="Arial" w:hAnsi="Arial" w:cs="Arial"/>
          <w:sz w:val="24"/>
          <w:szCs w:val="24"/>
        </w:rPr>
      </w:pPr>
      <w:r>
        <w:rPr>
          <w:rFonts w:ascii="Arial" w:hAnsi="Arial" w:cs="Arial"/>
          <w:sz w:val="24"/>
          <w:szCs w:val="24"/>
        </w:rPr>
        <w:t>e</w:t>
      </w:r>
      <w:r w:rsidR="00DF28ED">
        <w:rPr>
          <w:rFonts w:ascii="Arial" w:hAnsi="Arial" w:cs="Arial"/>
          <w:sz w:val="24"/>
          <w:szCs w:val="24"/>
        </w:rPr>
        <w:t>quality monitoring data</w:t>
      </w:r>
      <w:r w:rsidR="0085743D">
        <w:rPr>
          <w:rFonts w:ascii="Arial" w:hAnsi="Arial" w:cs="Arial"/>
          <w:sz w:val="24"/>
          <w:szCs w:val="24"/>
        </w:rPr>
        <w:t>.</w:t>
      </w:r>
    </w:p>
    <w:p w:rsidR="0058037A" w:rsidRDefault="0058037A" w:rsidP="0058037A">
      <w:pPr>
        <w:spacing w:after="0" w:line="240" w:lineRule="auto"/>
        <w:ind w:left="720"/>
        <w:rPr>
          <w:rFonts w:ascii="Arial" w:hAnsi="Arial" w:cs="Arial"/>
          <w:sz w:val="24"/>
          <w:szCs w:val="24"/>
        </w:rPr>
      </w:pPr>
    </w:p>
    <w:p w:rsidR="00134792" w:rsidRDefault="00F1514F" w:rsidP="00A42D69">
      <w:pPr>
        <w:spacing w:after="0" w:line="240" w:lineRule="auto"/>
        <w:ind w:leftChars="193" w:left="425" w:firstLine="1"/>
        <w:rPr>
          <w:rFonts w:ascii="Arial" w:hAnsi="Arial" w:cs="Arial"/>
          <w:color w:val="000000"/>
          <w:sz w:val="24"/>
          <w:szCs w:val="24"/>
        </w:rPr>
      </w:pPr>
      <w:r w:rsidRPr="00A00449">
        <w:rPr>
          <w:rFonts w:ascii="Arial" w:hAnsi="Arial" w:cs="Arial"/>
          <w:sz w:val="24"/>
          <w:szCs w:val="24"/>
        </w:rPr>
        <w:t xml:space="preserve">We have also produced </w:t>
      </w:r>
      <w:r w:rsidR="009D5CE0" w:rsidRPr="00A00449">
        <w:rPr>
          <w:rFonts w:ascii="Arial" w:hAnsi="Arial" w:cs="Arial"/>
          <w:sz w:val="24"/>
          <w:szCs w:val="24"/>
        </w:rPr>
        <w:t>a</w:t>
      </w:r>
      <w:r w:rsidRPr="00A00449">
        <w:rPr>
          <w:rFonts w:ascii="Arial" w:hAnsi="Arial" w:cs="Arial"/>
          <w:sz w:val="24"/>
          <w:szCs w:val="24"/>
        </w:rPr>
        <w:t xml:space="preserve">n Equality Impact Assessment toolkit which is a practical guide </w:t>
      </w:r>
      <w:r w:rsidR="00DF28ED" w:rsidRPr="00A00449">
        <w:rPr>
          <w:rFonts w:ascii="Arial" w:hAnsi="Arial" w:cs="Arial"/>
          <w:sz w:val="24"/>
          <w:szCs w:val="24"/>
        </w:rPr>
        <w:t xml:space="preserve">for </w:t>
      </w:r>
      <w:r w:rsidRPr="00A00449">
        <w:rPr>
          <w:rFonts w:ascii="Arial" w:hAnsi="Arial" w:cs="Arial"/>
          <w:sz w:val="24"/>
          <w:szCs w:val="24"/>
        </w:rPr>
        <w:t xml:space="preserve">service </w:t>
      </w:r>
      <w:r w:rsidR="00DF28ED" w:rsidRPr="00A00449">
        <w:rPr>
          <w:rFonts w:ascii="Arial" w:hAnsi="Arial" w:cs="Arial"/>
          <w:sz w:val="24"/>
          <w:szCs w:val="24"/>
        </w:rPr>
        <w:t xml:space="preserve">managers to </w:t>
      </w:r>
      <w:r w:rsidRPr="00A00449">
        <w:rPr>
          <w:rFonts w:ascii="Arial" w:hAnsi="Arial" w:cs="Arial"/>
          <w:sz w:val="24"/>
          <w:szCs w:val="24"/>
        </w:rPr>
        <w:t xml:space="preserve">use to </w:t>
      </w:r>
      <w:r w:rsidR="00DF28ED" w:rsidRPr="00A00449">
        <w:rPr>
          <w:rFonts w:ascii="Arial" w:hAnsi="Arial" w:cs="Arial"/>
          <w:sz w:val="24"/>
          <w:szCs w:val="24"/>
        </w:rPr>
        <w:t xml:space="preserve">assess the </w:t>
      </w:r>
      <w:r w:rsidRPr="00A00449">
        <w:rPr>
          <w:rFonts w:ascii="Arial" w:hAnsi="Arial" w:cs="Arial"/>
          <w:sz w:val="24"/>
          <w:szCs w:val="24"/>
        </w:rPr>
        <w:t xml:space="preserve">likely </w:t>
      </w:r>
      <w:r w:rsidR="00DF28ED" w:rsidRPr="00A00449">
        <w:rPr>
          <w:rFonts w:ascii="Arial" w:hAnsi="Arial" w:cs="Arial"/>
          <w:sz w:val="24"/>
          <w:szCs w:val="24"/>
        </w:rPr>
        <w:t xml:space="preserve">impact </w:t>
      </w:r>
      <w:r w:rsidRPr="00A00449">
        <w:rPr>
          <w:rFonts w:ascii="Arial" w:hAnsi="Arial" w:cs="Arial"/>
          <w:sz w:val="24"/>
          <w:szCs w:val="24"/>
        </w:rPr>
        <w:t xml:space="preserve">of their </w:t>
      </w:r>
      <w:r w:rsidR="00DF28ED" w:rsidRPr="00A00449">
        <w:rPr>
          <w:rFonts w:ascii="Arial" w:hAnsi="Arial" w:cs="Arial"/>
          <w:sz w:val="24"/>
          <w:szCs w:val="24"/>
        </w:rPr>
        <w:t>functions, policies and procedures on different groups of people.</w:t>
      </w:r>
      <w:r w:rsidRPr="00A00449">
        <w:rPr>
          <w:rFonts w:ascii="Arial" w:hAnsi="Arial" w:cs="Arial"/>
          <w:sz w:val="24"/>
          <w:szCs w:val="24"/>
        </w:rPr>
        <w:t xml:space="preserve"> In addition to publishing our Equality Impact Assessments we have also published this </w:t>
      </w:r>
      <w:hyperlink r:id="rId20" w:history="1">
        <w:r w:rsidR="00134792" w:rsidRPr="00A00449">
          <w:rPr>
            <w:rStyle w:val="Hyperlink"/>
            <w:rFonts w:ascii="Arial" w:hAnsi="Arial" w:cs="Arial"/>
            <w:sz w:val="24"/>
            <w:szCs w:val="24"/>
          </w:rPr>
          <w:t>guide</w:t>
        </w:r>
      </w:hyperlink>
      <w:r w:rsidR="00134792" w:rsidRPr="00A00449">
        <w:rPr>
          <w:rFonts w:ascii="Arial" w:hAnsi="Arial" w:cs="Arial"/>
          <w:color w:val="000000"/>
          <w:sz w:val="24"/>
          <w:szCs w:val="24"/>
        </w:rPr>
        <w:t xml:space="preserve"> on our website</w:t>
      </w:r>
      <w:r w:rsidR="00A14F2D" w:rsidRPr="00A00449">
        <w:rPr>
          <w:rFonts w:ascii="Arial" w:hAnsi="Arial" w:cs="Arial"/>
          <w:color w:val="000000"/>
          <w:sz w:val="24"/>
          <w:szCs w:val="24"/>
        </w:rPr>
        <w:t>.</w:t>
      </w:r>
    </w:p>
    <w:p w:rsidR="00A42D69" w:rsidRPr="00A00449" w:rsidRDefault="00A42D69" w:rsidP="00A42D69">
      <w:pPr>
        <w:spacing w:after="0" w:line="240" w:lineRule="auto"/>
        <w:ind w:leftChars="193" w:left="425" w:firstLine="1"/>
        <w:rPr>
          <w:rFonts w:ascii="Arial" w:hAnsi="Arial" w:cs="Arial"/>
          <w:color w:val="000000"/>
          <w:sz w:val="24"/>
          <w:szCs w:val="24"/>
        </w:rPr>
      </w:pPr>
    </w:p>
    <w:p w:rsidR="00036FDE" w:rsidRDefault="00036FDE" w:rsidP="00A42D69">
      <w:pPr>
        <w:spacing w:after="0" w:line="240" w:lineRule="auto"/>
        <w:ind w:leftChars="193" w:left="425" w:firstLine="1"/>
        <w:rPr>
          <w:rFonts w:ascii="Arial" w:hAnsi="Arial" w:cs="Arial"/>
          <w:sz w:val="24"/>
          <w:szCs w:val="24"/>
        </w:rPr>
      </w:pPr>
      <w:r>
        <w:rPr>
          <w:rFonts w:ascii="Arial" w:hAnsi="Arial" w:cs="Arial"/>
          <w:sz w:val="24"/>
          <w:szCs w:val="24"/>
        </w:rPr>
        <w:t xml:space="preserve">Our </w:t>
      </w:r>
      <w:r w:rsidR="00DF32EA">
        <w:rPr>
          <w:rFonts w:ascii="Arial" w:hAnsi="Arial" w:cs="Arial"/>
          <w:sz w:val="24"/>
          <w:szCs w:val="24"/>
        </w:rPr>
        <w:t xml:space="preserve">published </w:t>
      </w:r>
      <w:r>
        <w:rPr>
          <w:rFonts w:ascii="Arial" w:hAnsi="Arial" w:cs="Arial"/>
          <w:sz w:val="24"/>
          <w:szCs w:val="24"/>
        </w:rPr>
        <w:t>EIAs clearly highlight where there is either:</w:t>
      </w:r>
    </w:p>
    <w:p w:rsidR="0058037A" w:rsidRPr="00BE4CC8" w:rsidRDefault="0058037A" w:rsidP="00BE3A62">
      <w:pPr>
        <w:spacing w:after="0" w:line="240" w:lineRule="auto"/>
        <w:rPr>
          <w:rFonts w:ascii="Arial" w:hAnsi="Arial" w:cs="Arial"/>
          <w:sz w:val="24"/>
          <w:szCs w:val="24"/>
        </w:rPr>
      </w:pPr>
    </w:p>
    <w:p w:rsidR="00036FDE" w:rsidRPr="00A42D69" w:rsidRDefault="009D5CE0" w:rsidP="00A42D69">
      <w:pPr>
        <w:pStyle w:val="ListParagraph"/>
        <w:numPr>
          <w:ilvl w:val="0"/>
          <w:numId w:val="16"/>
        </w:numPr>
        <w:spacing w:after="0" w:line="240" w:lineRule="auto"/>
        <w:rPr>
          <w:rFonts w:ascii="Arial" w:hAnsi="Arial" w:cs="Arial"/>
          <w:sz w:val="24"/>
          <w:szCs w:val="24"/>
        </w:rPr>
      </w:pPr>
      <w:r>
        <w:rPr>
          <w:rFonts w:ascii="Arial" w:hAnsi="Arial" w:cs="Arial"/>
          <w:sz w:val="24"/>
          <w:szCs w:val="24"/>
        </w:rPr>
        <w:t>a</w:t>
      </w:r>
      <w:r w:rsidR="00036FDE">
        <w:rPr>
          <w:rFonts w:ascii="Arial" w:hAnsi="Arial" w:cs="Arial"/>
          <w:sz w:val="24"/>
          <w:szCs w:val="24"/>
        </w:rPr>
        <w:t xml:space="preserve"> positive impact on protected characteristic groups in which case there will be a clear outline of the work to be done to ensure that the impact remains positive</w:t>
      </w:r>
    </w:p>
    <w:p w:rsidR="00A00449" w:rsidRPr="00DC3D11" w:rsidRDefault="009D5CE0" w:rsidP="00DC3D11">
      <w:pPr>
        <w:pStyle w:val="ListParagraph"/>
        <w:numPr>
          <w:ilvl w:val="0"/>
          <w:numId w:val="16"/>
        </w:numPr>
        <w:spacing w:after="0" w:line="240" w:lineRule="auto"/>
        <w:rPr>
          <w:rFonts w:ascii="Arial" w:hAnsi="Arial" w:cs="Arial"/>
          <w:sz w:val="24"/>
          <w:szCs w:val="24"/>
        </w:rPr>
      </w:pPr>
      <w:r>
        <w:rPr>
          <w:rFonts w:ascii="Arial" w:hAnsi="Arial" w:cs="Arial"/>
          <w:sz w:val="24"/>
          <w:szCs w:val="24"/>
        </w:rPr>
        <w:t>a</w:t>
      </w:r>
      <w:r w:rsidR="00036FDE">
        <w:rPr>
          <w:rFonts w:ascii="Arial" w:hAnsi="Arial" w:cs="Arial"/>
          <w:sz w:val="24"/>
          <w:szCs w:val="24"/>
        </w:rPr>
        <w:t xml:space="preserve"> negative impact on protected characteristic groups in which case there will be a clear outline of the mitigating work to be done to reduce or remove barriers or a statement outlining why the barrier/s will remain.  </w:t>
      </w:r>
    </w:p>
    <w:p w:rsidR="00A14F2D" w:rsidRPr="0058037A" w:rsidRDefault="00A14F2D" w:rsidP="0058037A">
      <w:pPr>
        <w:spacing w:after="0" w:line="240" w:lineRule="auto"/>
        <w:rPr>
          <w:rFonts w:ascii="Arial" w:hAnsi="Arial" w:cs="Arial"/>
          <w:sz w:val="24"/>
          <w:szCs w:val="24"/>
        </w:rPr>
      </w:pPr>
    </w:p>
    <w:p w:rsidR="00134792" w:rsidRPr="00A5164D" w:rsidRDefault="00D147AD" w:rsidP="00A42D69">
      <w:pPr>
        <w:pStyle w:val="ListParagraph"/>
        <w:numPr>
          <w:ilvl w:val="0"/>
          <w:numId w:val="4"/>
        </w:numPr>
        <w:spacing w:after="0" w:line="240" w:lineRule="auto"/>
        <w:ind w:hanging="928"/>
        <w:rPr>
          <w:rFonts w:ascii="Arial" w:hAnsi="Arial" w:cs="Arial"/>
          <w:b/>
          <w:sz w:val="24"/>
          <w:szCs w:val="24"/>
        </w:rPr>
      </w:pPr>
      <w:r>
        <w:rPr>
          <w:rFonts w:ascii="Arial" w:hAnsi="Arial" w:cs="Arial"/>
          <w:b/>
          <w:sz w:val="24"/>
          <w:szCs w:val="24"/>
        </w:rPr>
        <w:t>How will we p</w:t>
      </w:r>
      <w:r w:rsidR="00134792" w:rsidRPr="00A5164D">
        <w:rPr>
          <w:rFonts w:ascii="Arial" w:hAnsi="Arial" w:cs="Arial"/>
          <w:b/>
          <w:sz w:val="24"/>
          <w:szCs w:val="24"/>
        </w:rPr>
        <w:t>romot</w:t>
      </w:r>
      <w:r w:rsidR="00DF28ED">
        <w:rPr>
          <w:rFonts w:ascii="Arial" w:hAnsi="Arial" w:cs="Arial"/>
          <w:b/>
          <w:sz w:val="24"/>
          <w:szCs w:val="24"/>
        </w:rPr>
        <w:t>e</w:t>
      </w:r>
      <w:r w:rsidR="00134792" w:rsidRPr="00A5164D">
        <w:rPr>
          <w:rFonts w:ascii="Arial" w:hAnsi="Arial" w:cs="Arial"/>
          <w:b/>
          <w:sz w:val="24"/>
          <w:szCs w:val="24"/>
        </w:rPr>
        <w:t xml:space="preserve"> knowledge and understanding of the general and specific duties amongst employees</w:t>
      </w:r>
      <w:r w:rsidR="00DF28ED">
        <w:rPr>
          <w:rFonts w:ascii="Arial" w:hAnsi="Arial" w:cs="Arial"/>
          <w:b/>
          <w:sz w:val="24"/>
          <w:szCs w:val="24"/>
        </w:rPr>
        <w:t>?</w:t>
      </w:r>
    </w:p>
    <w:p w:rsidR="00A42D69" w:rsidRDefault="00134792" w:rsidP="00DC3D11">
      <w:pPr>
        <w:spacing w:after="0" w:line="240" w:lineRule="auto"/>
        <w:ind w:left="502"/>
        <w:rPr>
          <w:rFonts w:ascii="Arial" w:hAnsi="Arial" w:cs="Arial"/>
          <w:sz w:val="24"/>
          <w:szCs w:val="24"/>
        </w:rPr>
      </w:pPr>
      <w:r w:rsidRPr="00A5164D">
        <w:rPr>
          <w:rFonts w:ascii="Arial" w:hAnsi="Arial" w:cs="Arial"/>
          <w:sz w:val="24"/>
          <w:szCs w:val="24"/>
        </w:rPr>
        <w:t xml:space="preserve">Our objectives </w:t>
      </w:r>
      <w:r w:rsidR="00D147AD">
        <w:rPr>
          <w:rFonts w:ascii="Arial" w:hAnsi="Arial" w:cs="Arial"/>
          <w:sz w:val="24"/>
          <w:szCs w:val="24"/>
        </w:rPr>
        <w:t>will include</w:t>
      </w:r>
      <w:r w:rsidRPr="00A5164D">
        <w:rPr>
          <w:rFonts w:ascii="Arial" w:hAnsi="Arial" w:cs="Arial"/>
          <w:sz w:val="24"/>
          <w:szCs w:val="24"/>
        </w:rPr>
        <w:t xml:space="preserve"> the commitment to </w:t>
      </w:r>
      <w:r w:rsidR="00BA3250">
        <w:rPr>
          <w:rFonts w:ascii="Arial" w:hAnsi="Arial" w:cs="Arial"/>
          <w:sz w:val="24"/>
          <w:szCs w:val="24"/>
        </w:rPr>
        <w:t xml:space="preserve">continue </w:t>
      </w:r>
      <w:r w:rsidRPr="00A5164D">
        <w:rPr>
          <w:rFonts w:ascii="Arial" w:hAnsi="Arial" w:cs="Arial"/>
          <w:sz w:val="24"/>
          <w:szCs w:val="24"/>
        </w:rPr>
        <w:t>developing and implementing a comprehensive training and awareness programme for staff in respect of the general and specific duties.</w:t>
      </w:r>
      <w:r w:rsidR="00F4768A">
        <w:rPr>
          <w:rFonts w:ascii="Arial" w:hAnsi="Arial" w:cs="Arial"/>
          <w:sz w:val="24"/>
          <w:szCs w:val="24"/>
        </w:rPr>
        <w:t xml:space="preserve"> We will develop a rolling training programme for the period of this plan.</w:t>
      </w:r>
    </w:p>
    <w:p w:rsidR="00A42D69" w:rsidRDefault="00A42D69" w:rsidP="00A42D69">
      <w:pPr>
        <w:spacing w:after="0" w:line="240" w:lineRule="auto"/>
        <w:ind w:left="502"/>
        <w:rPr>
          <w:rFonts w:ascii="Arial" w:hAnsi="Arial" w:cs="Arial"/>
          <w:sz w:val="24"/>
          <w:szCs w:val="24"/>
        </w:rPr>
      </w:pPr>
    </w:p>
    <w:p w:rsidR="00134792" w:rsidRPr="00A42D69" w:rsidRDefault="00134792" w:rsidP="00A42D69">
      <w:pPr>
        <w:pStyle w:val="ListParagraph"/>
        <w:numPr>
          <w:ilvl w:val="0"/>
          <w:numId w:val="4"/>
        </w:numPr>
        <w:spacing w:after="0" w:line="240" w:lineRule="auto"/>
        <w:ind w:hanging="928"/>
        <w:rPr>
          <w:rFonts w:ascii="Arial" w:hAnsi="Arial" w:cs="Arial"/>
          <w:sz w:val="24"/>
          <w:szCs w:val="24"/>
        </w:rPr>
      </w:pPr>
      <w:r w:rsidRPr="00A42D69">
        <w:rPr>
          <w:rFonts w:ascii="Arial" w:hAnsi="Arial" w:cs="Arial"/>
          <w:b/>
          <w:sz w:val="24"/>
          <w:szCs w:val="24"/>
        </w:rPr>
        <w:t>Engagement</w:t>
      </w:r>
    </w:p>
    <w:p w:rsidR="00C30FF7" w:rsidRDefault="00BA3250" w:rsidP="00A42D69">
      <w:pPr>
        <w:spacing w:after="0" w:line="240" w:lineRule="auto"/>
        <w:ind w:left="502"/>
        <w:rPr>
          <w:rFonts w:ascii="Arial" w:hAnsi="Arial" w:cs="Arial"/>
          <w:sz w:val="24"/>
          <w:szCs w:val="24"/>
        </w:rPr>
      </w:pPr>
      <w:r>
        <w:rPr>
          <w:rFonts w:ascii="Arial" w:hAnsi="Arial" w:cs="Arial"/>
          <w:sz w:val="24"/>
          <w:szCs w:val="24"/>
        </w:rPr>
        <w:t>E</w:t>
      </w:r>
      <w:r w:rsidR="00134792" w:rsidRPr="00A5164D">
        <w:rPr>
          <w:rFonts w:ascii="Arial" w:hAnsi="Arial" w:cs="Arial"/>
          <w:sz w:val="24"/>
          <w:szCs w:val="24"/>
        </w:rPr>
        <w:t>quality is diverse</w:t>
      </w:r>
      <w:r w:rsidR="00C30FF7">
        <w:rPr>
          <w:rFonts w:ascii="Arial" w:hAnsi="Arial" w:cs="Arial"/>
          <w:sz w:val="24"/>
          <w:szCs w:val="24"/>
        </w:rPr>
        <w:t xml:space="preserve"> and w</w:t>
      </w:r>
      <w:r w:rsidR="00134792" w:rsidRPr="00A5164D">
        <w:rPr>
          <w:rFonts w:ascii="Arial" w:hAnsi="Arial" w:cs="Arial"/>
          <w:sz w:val="24"/>
          <w:szCs w:val="24"/>
        </w:rPr>
        <w:t xml:space="preserve">e need </w:t>
      </w:r>
      <w:r w:rsidR="002B5D9A">
        <w:rPr>
          <w:rFonts w:ascii="Arial" w:hAnsi="Arial" w:cs="Arial"/>
          <w:sz w:val="24"/>
          <w:szCs w:val="24"/>
        </w:rPr>
        <w:t xml:space="preserve">to </w:t>
      </w:r>
      <w:r w:rsidR="00DF28ED">
        <w:rPr>
          <w:rFonts w:ascii="Arial" w:hAnsi="Arial" w:cs="Arial"/>
          <w:sz w:val="24"/>
          <w:szCs w:val="24"/>
        </w:rPr>
        <w:t xml:space="preserve">include </w:t>
      </w:r>
      <w:r w:rsidR="002B5D9A">
        <w:rPr>
          <w:rFonts w:ascii="Arial" w:hAnsi="Arial" w:cs="Arial"/>
          <w:sz w:val="24"/>
          <w:szCs w:val="24"/>
        </w:rPr>
        <w:t xml:space="preserve">people </w:t>
      </w:r>
      <w:r w:rsidR="00134792" w:rsidRPr="00A5164D">
        <w:rPr>
          <w:rFonts w:ascii="Arial" w:hAnsi="Arial" w:cs="Arial"/>
          <w:sz w:val="24"/>
          <w:szCs w:val="24"/>
        </w:rPr>
        <w:t>and their representative groups in our planning and decision making processes</w:t>
      </w:r>
      <w:r w:rsidR="002B5D9A">
        <w:rPr>
          <w:rFonts w:ascii="Arial" w:hAnsi="Arial" w:cs="Arial"/>
          <w:sz w:val="24"/>
          <w:szCs w:val="24"/>
        </w:rPr>
        <w:t xml:space="preserve"> </w:t>
      </w:r>
      <w:r w:rsidR="00DF28ED">
        <w:rPr>
          <w:rFonts w:ascii="Arial" w:hAnsi="Arial" w:cs="Arial"/>
          <w:sz w:val="24"/>
          <w:szCs w:val="24"/>
        </w:rPr>
        <w:t>t</w:t>
      </w:r>
      <w:r w:rsidR="002B5D9A">
        <w:rPr>
          <w:rFonts w:ascii="Arial" w:hAnsi="Arial" w:cs="Arial"/>
          <w:sz w:val="24"/>
          <w:szCs w:val="24"/>
        </w:rPr>
        <w:t xml:space="preserve">o help them unlock their potential. </w:t>
      </w:r>
      <w:r w:rsidR="00C30FF7">
        <w:rPr>
          <w:rFonts w:ascii="Arial" w:hAnsi="Arial" w:cs="Arial"/>
          <w:sz w:val="24"/>
          <w:szCs w:val="24"/>
        </w:rPr>
        <w:t xml:space="preserve">We also need to engage appropriately with people to help us meet our duties in the Public Sector Equality Duty </w:t>
      </w:r>
      <w:r w:rsidR="00F4768A">
        <w:rPr>
          <w:rFonts w:ascii="Arial" w:hAnsi="Arial" w:cs="Arial"/>
          <w:sz w:val="24"/>
          <w:szCs w:val="24"/>
        </w:rPr>
        <w:t xml:space="preserve">in order </w:t>
      </w:r>
      <w:r w:rsidR="00C30FF7">
        <w:rPr>
          <w:rFonts w:ascii="Arial" w:hAnsi="Arial" w:cs="Arial"/>
          <w:sz w:val="24"/>
          <w:szCs w:val="24"/>
        </w:rPr>
        <w:t>to:</w:t>
      </w:r>
    </w:p>
    <w:p w:rsidR="0058037A" w:rsidRDefault="0058037A" w:rsidP="00BE3A62">
      <w:pPr>
        <w:spacing w:after="0" w:line="240" w:lineRule="auto"/>
        <w:ind w:left="360"/>
        <w:rPr>
          <w:rFonts w:ascii="Arial" w:hAnsi="Arial" w:cs="Arial"/>
          <w:sz w:val="24"/>
          <w:szCs w:val="24"/>
        </w:rPr>
      </w:pPr>
    </w:p>
    <w:p w:rsidR="00134792" w:rsidRDefault="00721376" w:rsidP="00BE3A62">
      <w:pPr>
        <w:numPr>
          <w:ilvl w:val="0"/>
          <w:numId w:val="17"/>
        </w:numPr>
        <w:spacing w:after="0" w:line="240" w:lineRule="auto"/>
        <w:rPr>
          <w:rFonts w:ascii="Arial" w:hAnsi="Arial" w:cs="Arial"/>
          <w:sz w:val="24"/>
          <w:szCs w:val="24"/>
        </w:rPr>
      </w:pPr>
      <w:r>
        <w:rPr>
          <w:rFonts w:ascii="Arial" w:hAnsi="Arial" w:cs="Arial"/>
          <w:sz w:val="24"/>
          <w:szCs w:val="24"/>
        </w:rPr>
        <w:t>s</w:t>
      </w:r>
      <w:r w:rsidR="00C30FF7">
        <w:rPr>
          <w:rFonts w:ascii="Arial" w:hAnsi="Arial" w:cs="Arial"/>
          <w:sz w:val="24"/>
          <w:szCs w:val="24"/>
        </w:rPr>
        <w:t>et equality objectives;</w:t>
      </w:r>
    </w:p>
    <w:p w:rsidR="00C30FF7" w:rsidRDefault="00721376" w:rsidP="00BE3A62">
      <w:pPr>
        <w:numPr>
          <w:ilvl w:val="0"/>
          <w:numId w:val="17"/>
        </w:numPr>
        <w:spacing w:after="0" w:line="240" w:lineRule="auto"/>
        <w:rPr>
          <w:rFonts w:ascii="Arial" w:hAnsi="Arial" w:cs="Arial"/>
          <w:sz w:val="24"/>
          <w:szCs w:val="24"/>
        </w:rPr>
      </w:pPr>
      <w:r>
        <w:rPr>
          <w:rFonts w:ascii="Arial" w:hAnsi="Arial" w:cs="Arial"/>
          <w:sz w:val="24"/>
          <w:szCs w:val="24"/>
        </w:rPr>
        <w:t>p</w:t>
      </w:r>
      <w:r w:rsidR="00C30FF7">
        <w:rPr>
          <w:rFonts w:ascii="Arial" w:hAnsi="Arial" w:cs="Arial"/>
          <w:sz w:val="24"/>
          <w:szCs w:val="24"/>
        </w:rPr>
        <w:t>repare and review our Strategic Equality Plan;</w:t>
      </w:r>
    </w:p>
    <w:p w:rsidR="00C30FF7" w:rsidRDefault="00721376" w:rsidP="00BE3A62">
      <w:pPr>
        <w:numPr>
          <w:ilvl w:val="0"/>
          <w:numId w:val="17"/>
        </w:numPr>
        <w:spacing w:after="0" w:line="240" w:lineRule="auto"/>
        <w:rPr>
          <w:rFonts w:ascii="Arial" w:hAnsi="Arial" w:cs="Arial"/>
          <w:sz w:val="24"/>
          <w:szCs w:val="24"/>
        </w:rPr>
      </w:pPr>
      <w:r>
        <w:rPr>
          <w:rFonts w:ascii="Arial" w:hAnsi="Arial" w:cs="Arial"/>
          <w:sz w:val="24"/>
          <w:szCs w:val="24"/>
        </w:rPr>
        <w:lastRenderedPageBreak/>
        <w:t>i</w:t>
      </w:r>
      <w:r w:rsidR="00C30FF7">
        <w:rPr>
          <w:rFonts w:ascii="Arial" w:hAnsi="Arial" w:cs="Arial"/>
          <w:sz w:val="24"/>
          <w:szCs w:val="24"/>
        </w:rPr>
        <w:t>dentify how our work and activities may contribute to meeting the general duty</w:t>
      </w:r>
      <w:r w:rsidR="00F4768A">
        <w:rPr>
          <w:rFonts w:ascii="Arial" w:hAnsi="Arial" w:cs="Arial"/>
          <w:sz w:val="24"/>
          <w:szCs w:val="24"/>
        </w:rPr>
        <w:t>;</w:t>
      </w:r>
      <w:r w:rsidR="00E26B3D">
        <w:rPr>
          <w:rFonts w:ascii="Arial" w:hAnsi="Arial" w:cs="Arial"/>
          <w:sz w:val="24"/>
          <w:szCs w:val="24"/>
        </w:rPr>
        <w:t xml:space="preserve"> </w:t>
      </w:r>
    </w:p>
    <w:p w:rsidR="00C30FF7" w:rsidRDefault="00721376" w:rsidP="00BE3A62">
      <w:pPr>
        <w:numPr>
          <w:ilvl w:val="0"/>
          <w:numId w:val="17"/>
        </w:numPr>
        <w:spacing w:after="0" w:line="240" w:lineRule="auto"/>
        <w:rPr>
          <w:rFonts w:ascii="Arial" w:hAnsi="Arial" w:cs="Arial"/>
          <w:sz w:val="24"/>
          <w:szCs w:val="24"/>
        </w:rPr>
      </w:pPr>
      <w:r>
        <w:rPr>
          <w:rFonts w:ascii="Arial" w:hAnsi="Arial" w:cs="Arial"/>
          <w:sz w:val="24"/>
          <w:szCs w:val="24"/>
        </w:rPr>
        <w:t>a</w:t>
      </w:r>
      <w:r w:rsidR="00C30FF7">
        <w:rPr>
          <w:rFonts w:ascii="Arial" w:hAnsi="Arial" w:cs="Arial"/>
          <w:sz w:val="24"/>
          <w:szCs w:val="24"/>
        </w:rPr>
        <w:t>ssess the likely impact on protected groups of our policies and practices being proposed or reviewed.</w:t>
      </w:r>
    </w:p>
    <w:p w:rsidR="0058037A" w:rsidRDefault="0058037A" w:rsidP="0058037A">
      <w:pPr>
        <w:spacing w:after="0" w:line="240" w:lineRule="auto"/>
        <w:ind w:left="1145"/>
        <w:rPr>
          <w:rFonts w:ascii="Arial" w:hAnsi="Arial" w:cs="Arial"/>
          <w:sz w:val="24"/>
          <w:szCs w:val="24"/>
        </w:rPr>
      </w:pPr>
    </w:p>
    <w:p w:rsidR="00C30FF7" w:rsidRDefault="00BA3250" w:rsidP="00A42D69">
      <w:pPr>
        <w:spacing w:after="0" w:line="240" w:lineRule="auto"/>
        <w:ind w:left="566"/>
        <w:rPr>
          <w:rFonts w:ascii="Arial" w:hAnsi="Arial" w:cs="Arial"/>
          <w:sz w:val="24"/>
          <w:szCs w:val="24"/>
        </w:rPr>
      </w:pPr>
      <w:r>
        <w:rPr>
          <w:rFonts w:ascii="Arial" w:hAnsi="Arial" w:cs="Arial"/>
          <w:sz w:val="24"/>
          <w:szCs w:val="24"/>
        </w:rPr>
        <w:t>W</w:t>
      </w:r>
      <w:r w:rsidR="00134792" w:rsidRPr="00A5164D">
        <w:rPr>
          <w:rFonts w:ascii="Arial" w:hAnsi="Arial" w:cs="Arial"/>
          <w:sz w:val="24"/>
          <w:szCs w:val="24"/>
        </w:rPr>
        <w:t>e recognise that we need specific processes in place to ensure that the needs of people are taken into account</w:t>
      </w:r>
      <w:r w:rsidR="002B5D9A">
        <w:rPr>
          <w:rFonts w:ascii="Arial" w:hAnsi="Arial" w:cs="Arial"/>
          <w:sz w:val="24"/>
          <w:szCs w:val="24"/>
        </w:rPr>
        <w:t>.</w:t>
      </w:r>
      <w:r w:rsidR="00DF28ED">
        <w:rPr>
          <w:rFonts w:ascii="Arial" w:hAnsi="Arial" w:cs="Arial"/>
          <w:sz w:val="24"/>
          <w:szCs w:val="24"/>
        </w:rPr>
        <w:t xml:space="preserve"> We use a range of approaches to engage with people, from formal consultation and engagement activities to informal meetings</w:t>
      </w:r>
      <w:r w:rsidR="00C30FF7">
        <w:rPr>
          <w:rFonts w:ascii="Arial" w:hAnsi="Arial" w:cs="Arial"/>
          <w:sz w:val="24"/>
          <w:szCs w:val="24"/>
        </w:rPr>
        <w:t xml:space="preserve"> with local groups and individuals. </w:t>
      </w:r>
    </w:p>
    <w:p w:rsidR="00686435" w:rsidRDefault="00686435" w:rsidP="00BE3A62">
      <w:pPr>
        <w:spacing w:after="0" w:line="240" w:lineRule="auto"/>
        <w:ind w:left="360"/>
        <w:rPr>
          <w:rFonts w:ascii="Arial" w:hAnsi="Arial" w:cs="Arial"/>
          <w:sz w:val="24"/>
          <w:szCs w:val="24"/>
        </w:rPr>
      </w:pPr>
    </w:p>
    <w:sectPr w:rsidR="00686435" w:rsidSect="00134792">
      <w:headerReference w:type="even" r:id="rId21"/>
      <w:headerReference w:type="default" r:id="rId22"/>
      <w:footerReference w:type="even" r:id="rId23"/>
      <w:footerReference w:type="default" r:id="rId24"/>
      <w:headerReference w:type="first" r:id="rId25"/>
      <w:footerReference w:type="first" r:id="rId2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AE5" w:rsidRDefault="00C65AE5">
      <w:r>
        <w:separator/>
      </w:r>
    </w:p>
  </w:endnote>
  <w:endnote w:type="continuationSeparator" w:id="0">
    <w:p w:rsidR="00C65AE5" w:rsidRDefault="00C65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E30" w:rsidRDefault="00040E30" w:rsidP="00CD580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40E30" w:rsidRDefault="00040E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E30" w:rsidRDefault="00040E30" w:rsidP="00CD580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F6863">
      <w:rPr>
        <w:rStyle w:val="PageNumber"/>
        <w:noProof/>
      </w:rPr>
      <w:t>8</w:t>
    </w:r>
    <w:r>
      <w:rPr>
        <w:rStyle w:val="PageNumber"/>
      </w:rPr>
      <w:fldChar w:fldCharType="end"/>
    </w:r>
  </w:p>
  <w:p w:rsidR="00040E30" w:rsidRDefault="00040E3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E30" w:rsidRDefault="00040E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AE5" w:rsidRDefault="00C65AE5">
      <w:r>
        <w:separator/>
      </w:r>
    </w:p>
  </w:footnote>
  <w:footnote w:type="continuationSeparator" w:id="0">
    <w:p w:rsidR="00C65AE5" w:rsidRDefault="00C65A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E30" w:rsidRDefault="00040E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E30" w:rsidRDefault="00040E3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E30" w:rsidRDefault="00040E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A4A102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74922C7"/>
    <w:multiLevelType w:val="hybridMultilevel"/>
    <w:tmpl w:val="C9BA9B1E"/>
    <w:lvl w:ilvl="0" w:tplc="08090001">
      <w:start w:val="1"/>
      <w:numFmt w:val="bullet"/>
      <w:lvlText w:val=""/>
      <w:lvlJc w:val="left"/>
      <w:pPr>
        <w:tabs>
          <w:tab w:val="num" w:pos="1077"/>
        </w:tabs>
        <w:ind w:left="1077" w:hanging="360"/>
      </w:pPr>
      <w:rPr>
        <w:rFonts w:ascii="Symbol" w:hAnsi="Symbol" w:hint="default"/>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2">
    <w:nsid w:val="087A5C24"/>
    <w:multiLevelType w:val="hybridMultilevel"/>
    <w:tmpl w:val="F0A45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D25C62"/>
    <w:multiLevelType w:val="hybridMultilevel"/>
    <w:tmpl w:val="42FC3B5E"/>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4">
    <w:nsid w:val="114241B0"/>
    <w:multiLevelType w:val="hybridMultilevel"/>
    <w:tmpl w:val="7122A866"/>
    <w:lvl w:ilvl="0" w:tplc="08090001">
      <w:start w:val="1"/>
      <w:numFmt w:val="bullet"/>
      <w:lvlText w:val=""/>
      <w:lvlJc w:val="left"/>
      <w:pPr>
        <w:ind w:left="916" w:hanging="360"/>
      </w:pPr>
      <w:rPr>
        <w:rFonts w:ascii="Symbol" w:hAnsi="Symbol" w:hint="default"/>
      </w:rPr>
    </w:lvl>
    <w:lvl w:ilvl="1" w:tplc="08090003" w:tentative="1">
      <w:start w:val="1"/>
      <w:numFmt w:val="bullet"/>
      <w:lvlText w:val="o"/>
      <w:lvlJc w:val="left"/>
      <w:pPr>
        <w:ind w:left="1636" w:hanging="360"/>
      </w:pPr>
      <w:rPr>
        <w:rFonts w:ascii="Courier New" w:hAnsi="Courier New" w:cs="Courier New" w:hint="default"/>
      </w:rPr>
    </w:lvl>
    <w:lvl w:ilvl="2" w:tplc="08090005" w:tentative="1">
      <w:start w:val="1"/>
      <w:numFmt w:val="bullet"/>
      <w:lvlText w:val=""/>
      <w:lvlJc w:val="left"/>
      <w:pPr>
        <w:ind w:left="2356" w:hanging="360"/>
      </w:pPr>
      <w:rPr>
        <w:rFonts w:ascii="Wingdings" w:hAnsi="Wingdings" w:hint="default"/>
      </w:rPr>
    </w:lvl>
    <w:lvl w:ilvl="3" w:tplc="08090001" w:tentative="1">
      <w:start w:val="1"/>
      <w:numFmt w:val="bullet"/>
      <w:lvlText w:val=""/>
      <w:lvlJc w:val="left"/>
      <w:pPr>
        <w:ind w:left="3076" w:hanging="360"/>
      </w:pPr>
      <w:rPr>
        <w:rFonts w:ascii="Symbol" w:hAnsi="Symbol" w:hint="default"/>
      </w:rPr>
    </w:lvl>
    <w:lvl w:ilvl="4" w:tplc="08090003" w:tentative="1">
      <w:start w:val="1"/>
      <w:numFmt w:val="bullet"/>
      <w:lvlText w:val="o"/>
      <w:lvlJc w:val="left"/>
      <w:pPr>
        <w:ind w:left="3796" w:hanging="360"/>
      </w:pPr>
      <w:rPr>
        <w:rFonts w:ascii="Courier New" w:hAnsi="Courier New" w:cs="Courier New" w:hint="default"/>
      </w:rPr>
    </w:lvl>
    <w:lvl w:ilvl="5" w:tplc="08090005" w:tentative="1">
      <w:start w:val="1"/>
      <w:numFmt w:val="bullet"/>
      <w:lvlText w:val=""/>
      <w:lvlJc w:val="left"/>
      <w:pPr>
        <w:ind w:left="4516" w:hanging="360"/>
      </w:pPr>
      <w:rPr>
        <w:rFonts w:ascii="Wingdings" w:hAnsi="Wingdings" w:hint="default"/>
      </w:rPr>
    </w:lvl>
    <w:lvl w:ilvl="6" w:tplc="08090001" w:tentative="1">
      <w:start w:val="1"/>
      <w:numFmt w:val="bullet"/>
      <w:lvlText w:val=""/>
      <w:lvlJc w:val="left"/>
      <w:pPr>
        <w:ind w:left="5236" w:hanging="360"/>
      </w:pPr>
      <w:rPr>
        <w:rFonts w:ascii="Symbol" w:hAnsi="Symbol" w:hint="default"/>
      </w:rPr>
    </w:lvl>
    <w:lvl w:ilvl="7" w:tplc="08090003" w:tentative="1">
      <w:start w:val="1"/>
      <w:numFmt w:val="bullet"/>
      <w:lvlText w:val="o"/>
      <w:lvlJc w:val="left"/>
      <w:pPr>
        <w:ind w:left="5956" w:hanging="360"/>
      </w:pPr>
      <w:rPr>
        <w:rFonts w:ascii="Courier New" w:hAnsi="Courier New" w:cs="Courier New" w:hint="default"/>
      </w:rPr>
    </w:lvl>
    <w:lvl w:ilvl="8" w:tplc="08090005" w:tentative="1">
      <w:start w:val="1"/>
      <w:numFmt w:val="bullet"/>
      <w:lvlText w:val=""/>
      <w:lvlJc w:val="left"/>
      <w:pPr>
        <w:ind w:left="6676" w:hanging="360"/>
      </w:pPr>
      <w:rPr>
        <w:rFonts w:ascii="Wingdings" w:hAnsi="Wingdings" w:hint="default"/>
      </w:rPr>
    </w:lvl>
  </w:abstractNum>
  <w:abstractNum w:abstractNumId="5">
    <w:nsid w:val="19091549"/>
    <w:multiLevelType w:val="hybridMultilevel"/>
    <w:tmpl w:val="93D4C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9A33AF2"/>
    <w:multiLevelType w:val="hybridMultilevel"/>
    <w:tmpl w:val="1F5A1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AA02CC0"/>
    <w:multiLevelType w:val="hybridMultilevel"/>
    <w:tmpl w:val="42FC3B5E"/>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8">
    <w:nsid w:val="1B9C783A"/>
    <w:multiLevelType w:val="hybridMultilevel"/>
    <w:tmpl w:val="58EE2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CE23643"/>
    <w:multiLevelType w:val="hybridMultilevel"/>
    <w:tmpl w:val="CDB2A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FBF20FD"/>
    <w:multiLevelType w:val="hybridMultilevel"/>
    <w:tmpl w:val="6A968690"/>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1">
    <w:nsid w:val="205A456E"/>
    <w:multiLevelType w:val="hybridMultilevel"/>
    <w:tmpl w:val="BBF057A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
    <w:nsid w:val="21736BDA"/>
    <w:multiLevelType w:val="hybridMultilevel"/>
    <w:tmpl w:val="913C39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253D5770"/>
    <w:multiLevelType w:val="hybridMultilevel"/>
    <w:tmpl w:val="7B4C7F5E"/>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4">
    <w:nsid w:val="2F1903DB"/>
    <w:multiLevelType w:val="hybridMultilevel"/>
    <w:tmpl w:val="3252C8D6"/>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5">
    <w:nsid w:val="322B52D4"/>
    <w:multiLevelType w:val="hybridMultilevel"/>
    <w:tmpl w:val="B76AEC3A"/>
    <w:lvl w:ilvl="0" w:tplc="08090001">
      <w:start w:val="1"/>
      <w:numFmt w:val="bullet"/>
      <w:lvlText w:val=""/>
      <w:lvlJc w:val="left"/>
      <w:pPr>
        <w:ind w:left="540" w:hanging="360"/>
      </w:pPr>
      <w:rPr>
        <w:rFonts w:ascii="Symbol" w:hAnsi="Symbol"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6">
    <w:nsid w:val="34E45F8C"/>
    <w:multiLevelType w:val="hybridMultilevel"/>
    <w:tmpl w:val="77C68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5456904"/>
    <w:multiLevelType w:val="hybridMultilevel"/>
    <w:tmpl w:val="F790D4FC"/>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8">
    <w:nsid w:val="36675006"/>
    <w:multiLevelType w:val="hybridMultilevel"/>
    <w:tmpl w:val="F38E3EB2"/>
    <w:lvl w:ilvl="0" w:tplc="860AD3C4">
      <w:start w:val="1"/>
      <w:numFmt w:val="decimal"/>
      <w:lvlText w:val="%1."/>
      <w:lvlJc w:val="left"/>
      <w:pPr>
        <w:ind w:left="502" w:hanging="360"/>
      </w:pPr>
      <w:rPr>
        <w:rFonts w:cs="Times New Roman"/>
        <w:b/>
      </w:rPr>
    </w:lvl>
    <w:lvl w:ilvl="1" w:tplc="08090001">
      <w:start w:val="1"/>
      <w:numFmt w:val="bullet"/>
      <w:lvlText w:val=""/>
      <w:lvlJc w:val="left"/>
      <w:pPr>
        <w:tabs>
          <w:tab w:val="num" w:pos="1260"/>
        </w:tabs>
        <w:ind w:left="1260" w:hanging="360"/>
      </w:pPr>
      <w:rPr>
        <w:rFonts w:ascii="Symbol" w:hAnsi="Symbol" w:hint="default"/>
      </w:rPr>
    </w:lvl>
    <w:lvl w:ilvl="2" w:tplc="0809001B">
      <w:start w:val="1"/>
      <w:numFmt w:val="lowerRoman"/>
      <w:lvlText w:val="%3."/>
      <w:lvlJc w:val="right"/>
      <w:pPr>
        <w:ind w:left="1980" w:hanging="180"/>
      </w:pPr>
      <w:rPr>
        <w:rFonts w:cs="Times New Roman"/>
      </w:rPr>
    </w:lvl>
    <w:lvl w:ilvl="3" w:tplc="0809000F" w:tentative="1">
      <w:start w:val="1"/>
      <w:numFmt w:val="decimal"/>
      <w:lvlText w:val="%4."/>
      <w:lvlJc w:val="left"/>
      <w:pPr>
        <w:ind w:left="2700" w:hanging="360"/>
      </w:pPr>
      <w:rPr>
        <w:rFonts w:cs="Times New Roman"/>
      </w:rPr>
    </w:lvl>
    <w:lvl w:ilvl="4" w:tplc="08090019" w:tentative="1">
      <w:start w:val="1"/>
      <w:numFmt w:val="lowerLetter"/>
      <w:lvlText w:val="%5."/>
      <w:lvlJc w:val="left"/>
      <w:pPr>
        <w:ind w:left="3420" w:hanging="360"/>
      </w:pPr>
      <w:rPr>
        <w:rFonts w:cs="Times New Roman"/>
      </w:rPr>
    </w:lvl>
    <w:lvl w:ilvl="5" w:tplc="0809001B" w:tentative="1">
      <w:start w:val="1"/>
      <w:numFmt w:val="lowerRoman"/>
      <w:lvlText w:val="%6."/>
      <w:lvlJc w:val="right"/>
      <w:pPr>
        <w:ind w:left="4140" w:hanging="180"/>
      </w:pPr>
      <w:rPr>
        <w:rFonts w:cs="Times New Roman"/>
      </w:rPr>
    </w:lvl>
    <w:lvl w:ilvl="6" w:tplc="0809000F" w:tentative="1">
      <w:start w:val="1"/>
      <w:numFmt w:val="decimal"/>
      <w:lvlText w:val="%7."/>
      <w:lvlJc w:val="left"/>
      <w:pPr>
        <w:ind w:left="4860" w:hanging="360"/>
      </w:pPr>
      <w:rPr>
        <w:rFonts w:cs="Times New Roman"/>
      </w:rPr>
    </w:lvl>
    <w:lvl w:ilvl="7" w:tplc="08090019" w:tentative="1">
      <w:start w:val="1"/>
      <w:numFmt w:val="lowerLetter"/>
      <w:lvlText w:val="%8."/>
      <w:lvlJc w:val="left"/>
      <w:pPr>
        <w:ind w:left="5580" w:hanging="360"/>
      </w:pPr>
      <w:rPr>
        <w:rFonts w:cs="Times New Roman"/>
      </w:rPr>
    </w:lvl>
    <w:lvl w:ilvl="8" w:tplc="0809001B" w:tentative="1">
      <w:start w:val="1"/>
      <w:numFmt w:val="lowerRoman"/>
      <w:lvlText w:val="%9."/>
      <w:lvlJc w:val="right"/>
      <w:pPr>
        <w:ind w:left="6300" w:hanging="180"/>
      </w:pPr>
      <w:rPr>
        <w:rFonts w:cs="Times New Roman"/>
      </w:rPr>
    </w:lvl>
  </w:abstractNum>
  <w:abstractNum w:abstractNumId="19">
    <w:nsid w:val="37BB2E8E"/>
    <w:multiLevelType w:val="hybridMultilevel"/>
    <w:tmpl w:val="6E8088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400D6EFA"/>
    <w:multiLevelType w:val="hybridMultilevel"/>
    <w:tmpl w:val="EFEAA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84F517B"/>
    <w:multiLevelType w:val="hybridMultilevel"/>
    <w:tmpl w:val="49024D22"/>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2">
    <w:nsid w:val="51BA2513"/>
    <w:multiLevelType w:val="hybridMultilevel"/>
    <w:tmpl w:val="1FC67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D8C7B0A"/>
    <w:multiLevelType w:val="hybridMultilevel"/>
    <w:tmpl w:val="63EAA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0380D59"/>
    <w:multiLevelType w:val="hybridMultilevel"/>
    <w:tmpl w:val="924CD3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60A31F32"/>
    <w:multiLevelType w:val="hybridMultilevel"/>
    <w:tmpl w:val="EAAA4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0AB45F9"/>
    <w:multiLevelType w:val="hybridMultilevel"/>
    <w:tmpl w:val="97006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5ED7D7B"/>
    <w:multiLevelType w:val="hybridMultilevel"/>
    <w:tmpl w:val="7680A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61B6DE6"/>
    <w:multiLevelType w:val="hybridMultilevel"/>
    <w:tmpl w:val="B2AE3BEE"/>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29">
    <w:nsid w:val="70F83B1C"/>
    <w:multiLevelType w:val="hybridMultilevel"/>
    <w:tmpl w:val="C798A0F0"/>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0">
    <w:nsid w:val="76D16EE2"/>
    <w:multiLevelType w:val="hybridMultilevel"/>
    <w:tmpl w:val="30FEE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7F70FBF"/>
    <w:multiLevelType w:val="hybridMultilevel"/>
    <w:tmpl w:val="7B840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3"/>
  </w:num>
  <w:num w:numId="4">
    <w:abstractNumId w:val="18"/>
  </w:num>
  <w:num w:numId="5">
    <w:abstractNumId w:val="1"/>
  </w:num>
  <w:num w:numId="6">
    <w:abstractNumId w:val="15"/>
  </w:num>
  <w:num w:numId="7">
    <w:abstractNumId w:val="9"/>
  </w:num>
  <w:num w:numId="8">
    <w:abstractNumId w:val="11"/>
  </w:num>
  <w:num w:numId="9">
    <w:abstractNumId w:val="21"/>
  </w:num>
  <w:num w:numId="10">
    <w:abstractNumId w:val="2"/>
  </w:num>
  <w:num w:numId="11">
    <w:abstractNumId w:val="14"/>
  </w:num>
  <w:num w:numId="12">
    <w:abstractNumId w:val="6"/>
  </w:num>
  <w:num w:numId="13">
    <w:abstractNumId w:val="19"/>
  </w:num>
  <w:num w:numId="14">
    <w:abstractNumId w:val="29"/>
  </w:num>
  <w:num w:numId="15">
    <w:abstractNumId w:val="12"/>
  </w:num>
  <w:num w:numId="16">
    <w:abstractNumId w:val="26"/>
  </w:num>
  <w:num w:numId="17">
    <w:abstractNumId w:val="17"/>
  </w:num>
  <w:num w:numId="18">
    <w:abstractNumId w:val="22"/>
  </w:num>
  <w:num w:numId="19">
    <w:abstractNumId w:val="10"/>
  </w:num>
  <w:num w:numId="20">
    <w:abstractNumId w:val="24"/>
  </w:num>
  <w:num w:numId="21">
    <w:abstractNumId w:val="20"/>
  </w:num>
  <w:num w:numId="22">
    <w:abstractNumId w:val="8"/>
  </w:num>
  <w:num w:numId="23">
    <w:abstractNumId w:val="23"/>
  </w:num>
  <w:num w:numId="24">
    <w:abstractNumId w:val="16"/>
  </w:num>
  <w:num w:numId="25">
    <w:abstractNumId w:val="31"/>
  </w:num>
  <w:num w:numId="26">
    <w:abstractNumId w:val="5"/>
  </w:num>
  <w:num w:numId="27">
    <w:abstractNumId w:val="13"/>
  </w:num>
  <w:num w:numId="28">
    <w:abstractNumId w:val="4"/>
  </w:num>
  <w:num w:numId="29">
    <w:abstractNumId w:val="30"/>
  </w:num>
  <w:num w:numId="30">
    <w:abstractNumId w:val="25"/>
  </w:num>
  <w:num w:numId="31">
    <w:abstractNumId w:val="27"/>
  </w:num>
  <w:num w:numId="32">
    <w:abstractNumId w:val="28"/>
  </w:num>
  <w:num w:numId="33">
    <w:abstractNumId w:val="2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FF9"/>
    <w:rsid w:val="00005846"/>
    <w:rsid w:val="0000638A"/>
    <w:rsid w:val="00015337"/>
    <w:rsid w:val="00031B53"/>
    <w:rsid w:val="000320A7"/>
    <w:rsid w:val="00036A76"/>
    <w:rsid w:val="00036FDE"/>
    <w:rsid w:val="000403CA"/>
    <w:rsid w:val="00040E30"/>
    <w:rsid w:val="000454EB"/>
    <w:rsid w:val="00051C03"/>
    <w:rsid w:val="000535C8"/>
    <w:rsid w:val="000562C3"/>
    <w:rsid w:val="00060F02"/>
    <w:rsid w:val="00062D21"/>
    <w:rsid w:val="00091186"/>
    <w:rsid w:val="000A195E"/>
    <w:rsid w:val="000B0777"/>
    <w:rsid w:val="000B4DC4"/>
    <w:rsid w:val="000C0A3E"/>
    <w:rsid w:val="000E4C26"/>
    <w:rsid w:val="000E6926"/>
    <w:rsid w:val="000F0124"/>
    <w:rsid w:val="000F6E59"/>
    <w:rsid w:val="00106D5F"/>
    <w:rsid w:val="00113461"/>
    <w:rsid w:val="00113537"/>
    <w:rsid w:val="00114A0E"/>
    <w:rsid w:val="00127F81"/>
    <w:rsid w:val="00131C82"/>
    <w:rsid w:val="00134792"/>
    <w:rsid w:val="001364C0"/>
    <w:rsid w:val="00161290"/>
    <w:rsid w:val="0017015E"/>
    <w:rsid w:val="00173F09"/>
    <w:rsid w:val="00182712"/>
    <w:rsid w:val="0018778D"/>
    <w:rsid w:val="00197E13"/>
    <w:rsid w:val="001A123F"/>
    <w:rsid w:val="001A1557"/>
    <w:rsid w:val="001A2BC3"/>
    <w:rsid w:val="001A33B8"/>
    <w:rsid w:val="001D0531"/>
    <w:rsid w:val="001D164D"/>
    <w:rsid w:val="001D217A"/>
    <w:rsid w:val="001D27DD"/>
    <w:rsid w:val="001D3FA2"/>
    <w:rsid w:val="001D6179"/>
    <w:rsid w:val="001E3DFF"/>
    <w:rsid w:val="001F4F41"/>
    <w:rsid w:val="001F5D45"/>
    <w:rsid w:val="00220D54"/>
    <w:rsid w:val="0022176F"/>
    <w:rsid w:val="002240EC"/>
    <w:rsid w:val="002318AF"/>
    <w:rsid w:val="0023693A"/>
    <w:rsid w:val="002372F7"/>
    <w:rsid w:val="00244A7E"/>
    <w:rsid w:val="00246AB6"/>
    <w:rsid w:val="002473CA"/>
    <w:rsid w:val="00247E7F"/>
    <w:rsid w:val="00250003"/>
    <w:rsid w:val="002511F7"/>
    <w:rsid w:val="00252073"/>
    <w:rsid w:val="00254999"/>
    <w:rsid w:val="00264CB3"/>
    <w:rsid w:val="0029449D"/>
    <w:rsid w:val="002A2441"/>
    <w:rsid w:val="002A2C98"/>
    <w:rsid w:val="002A3E58"/>
    <w:rsid w:val="002B052A"/>
    <w:rsid w:val="002B093E"/>
    <w:rsid w:val="002B2A56"/>
    <w:rsid w:val="002B4774"/>
    <w:rsid w:val="002B51D1"/>
    <w:rsid w:val="002B5D9A"/>
    <w:rsid w:val="002D3B7F"/>
    <w:rsid w:val="002F5E42"/>
    <w:rsid w:val="002F6C78"/>
    <w:rsid w:val="002F791C"/>
    <w:rsid w:val="002F795F"/>
    <w:rsid w:val="003040CB"/>
    <w:rsid w:val="003063F8"/>
    <w:rsid w:val="00311614"/>
    <w:rsid w:val="003138A4"/>
    <w:rsid w:val="0031420E"/>
    <w:rsid w:val="0031508D"/>
    <w:rsid w:val="0032596A"/>
    <w:rsid w:val="00332A1A"/>
    <w:rsid w:val="0034127C"/>
    <w:rsid w:val="00341820"/>
    <w:rsid w:val="00343D53"/>
    <w:rsid w:val="0035307E"/>
    <w:rsid w:val="00353DD6"/>
    <w:rsid w:val="003611E5"/>
    <w:rsid w:val="003648EC"/>
    <w:rsid w:val="00374B97"/>
    <w:rsid w:val="00385A92"/>
    <w:rsid w:val="00385B91"/>
    <w:rsid w:val="00386C08"/>
    <w:rsid w:val="00391708"/>
    <w:rsid w:val="003944C5"/>
    <w:rsid w:val="003966C4"/>
    <w:rsid w:val="003A1091"/>
    <w:rsid w:val="003A31DC"/>
    <w:rsid w:val="003A5DAB"/>
    <w:rsid w:val="003A7EB6"/>
    <w:rsid w:val="003C7183"/>
    <w:rsid w:val="003D30AE"/>
    <w:rsid w:val="003E356C"/>
    <w:rsid w:val="003F03C8"/>
    <w:rsid w:val="003F6BBC"/>
    <w:rsid w:val="003F73AD"/>
    <w:rsid w:val="00400E5C"/>
    <w:rsid w:val="004023E4"/>
    <w:rsid w:val="00411127"/>
    <w:rsid w:val="00411ADD"/>
    <w:rsid w:val="004151DE"/>
    <w:rsid w:val="00415273"/>
    <w:rsid w:val="00422FD5"/>
    <w:rsid w:val="00424D09"/>
    <w:rsid w:val="004270EA"/>
    <w:rsid w:val="0043010D"/>
    <w:rsid w:val="00442331"/>
    <w:rsid w:val="004517E3"/>
    <w:rsid w:val="00461DEF"/>
    <w:rsid w:val="00471309"/>
    <w:rsid w:val="00474C05"/>
    <w:rsid w:val="0047757C"/>
    <w:rsid w:val="004810BF"/>
    <w:rsid w:val="004832FB"/>
    <w:rsid w:val="00485772"/>
    <w:rsid w:val="004952C2"/>
    <w:rsid w:val="0049553A"/>
    <w:rsid w:val="00497F23"/>
    <w:rsid w:val="004A1232"/>
    <w:rsid w:val="004B41DB"/>
    <w:rsid w:val="004C240F"/>
    <w:rsid w:val="004D057E"/>
    <w:rsid w:val="004E2BD7"/>
    <w:rsid w:val="004E3E92"/>
    <w:rsid w:val="004F03F1"/>
    <w:rsid w:val="004F1E05"/>
    <w:rsid w:val="004F6E5C"/>
    <w:rsid w:val="0050267B"/>
    <w:rsid w:val="00503DA9"/>
    <w:rsid w:val="005118F5"/>
    <w:rsid w:val="0051208C"/>
    <w:rsid w:val="00513410"/>
    <w:rsid w:val="00513FF6"/>
    <w:rsid w:val="005156D2"/>
    <w:rsid w:val="00517135"/>
    <w:rsid w:val="0052192F"/>
    <w:rsid w:val="00522148"/>
    <w:rsid w:val="00527F44"/>
    <w:rsid w:val="00537896"/>
    <w:rsid w:val="00540A27"/>
    <w:rsid w:val="005547C2"/>
    <w:rsid w:val="005564F2"/>
    <w:rsid w:val="005577E5"/>
    <w:rsid w:val="005605F6"/>
    <w:rsid w:val="0056112C"/>
    <w:rsid w:val="00576B86"/>
    <w:rsid w:val="005770EB"/>
    <w:rsid w:val="00577ED3"/>
    <w:rsid w:val="0058037A"/>
    <w:rsid w:val="00580AEF"/>
    <w:rsid w:val="00587324"/>
    <w:rsid w:val="005900AA"/>
    <w:rsid w:val="005948E3"/>
    <w:rsid w:val="00594BAF"/>
    <w:rsid w:val="005A1377"/>
    <w:rsid w:val="005A1843"/>
    <w:rsid w:val="005A6EB3"/>
    <w:rsid w:val="005B04E7"/>
    <w:rsid w:val="005B5659"/>
    <w:rsid w:val="005B5B4E"/>
    <w:rsid w:val="005C0463"/>
    <w:rsid w:val="005D042C"/>
    <w:rsid w:val="005D21C0"/>
    <w:rsid w:val="005D2384"/>
    <w:rsid w:val="005D2C59"/>
    <w:rsid w:val="005D638D"/>
    <w:rsid w:val="005D6FA7"/>
    <w:rsid w:val="005F19FC"/>
    <w:rsid w:val="005F3249"/>
    <w:rsid w:val="005F70B2"/>
    <w:rsid w:val="00602CB6"/>
    <w:rsid w:val="00615F3B"/>
    <w:rsid w:val="006224CA"/>
    <w:rsid w:val="00626B09"/>
    <w:rsid w:val="00627C65"/>
    <w:rsid w:val="006433C9"/>
    <w:rsid w:val="006440A0"/>
    <w:rsid w:val="00644EDB"/>
    <w:rsid w:val="0065129B"/>
    <w:rsid w:val="00655DE8"/>
    <w:rsid w:val="0066776E"/>
    <w:rsid w:val="00673721"/>
    <w:rsid w:val="0067557D"/>
    <w:rsid w:val="00685CEF"/>
    <w:rsid w:val="00685E01"/>
    <w:rsid w:val="00686435"/>
    <w:rsid w:val="00693A2B"/>
    <w:rsid w:val="00697E29"/>
    <w:rsid w:val="006A24F2"/>
    <w:rsid w:val="006A3A5A"/>
    <w:rsid w:val="006A71E5"/>
    <w:rsid w:val="006A7AE6"/>
    <w:rsid w:val="006B22BF"/>
    <w:rsid w:val="006C6131"/>
    <w:rsid w:val="006D7B6F"/>
    <w:rsid w:val="006E309C"/>
    <w:rsid w:val="006E5976"/>
    <w:rsid w:val="006F3E70"/>
    <w:rsid w:val="0070603B"/>
    <w:rsid w:val="00707DA5"/>
    <w:rsid w:val="00707F20"/>
    <w:rsid w:val="0071403A"/>
    <w:rsid w:val="007149DD"/>
    <w:rsid w:val="00721376"/>
    <w:rsid w:val="00734158"/>
    <w:rsid w:val="0074140A"/>
    <w:rsid w:val="0074182F"/>
    <w:rsid w:val="00741897"/>
    <w:rsid w:val="007432E4"/>
    <w:rsid w:val="00746CF5"/>
    <w:rsid w:val="0075114A"/>
    <w:rsid w:val="00762F9C"/>
    <w:rsid w:val="00767759"/>
    <w:rsid w:val="007747CA"/>
    <w:rsid w:val="0077549F"/>
    <w:rsid w:val="00776BD9"/>
    <w:rsid w:val="0078212C"/>
    <w:rsid w:val="0078568A"/>
    <w:rsid w:val="00787089"/>
    <w:rsid w:val="007913C1"/>
    <w:rsid w:val="007927BC"/>
    <w:rsid w:val="00794B11"/>
    <w:rsid w:val="007A1676"/>
    <w:rsid w:val="007B23F9"/>
    <w:rsid w:val="007B499E"/>
    <w:rsid w:val="007B4FCE"/>
    <w:rsid w:val="007B688A"/>
    <w:rsid w:val="007C3000"/>
    <w:rsid w:val="007D17F9"/>
    <w:rsid w:val="007D3E37"/>
    <w:rsid w:val="007D3F9E"/>
    <w:rsid w:val="007F16AA"/>
    <w:rsid w:val="007F38ED"/>
    <w:rsid w:val="007F3DA0"/>
    <w:rsid w:val="00803C0E"/>
    <w:rsid w:val="00813483"/>
    <w:rsid w:val="00814F1B"/>
    <w:rsid w:val="00817970"/>
    <w:rsid w:val="00820950"/>
    <w:rsid w:val="008234C4"/>
    <w:rsid w:val="008240AC"/>
    <w:rsid w:val="008256D4"/>
    <w:rsid w:val="00830877"/>
    <w:rsid w:val="00831479"/>
    <w:rsid w:val="00833D7C"/>
    <w:rsid w:val="00834AA6"/>
    <w:rsid w:val="008418C5"/>
    <w:rsid w:val="00850C8D"/>
    <w:rsid w:val="0085111F"/>
    <w:rsid w:val="00855807"/>
    <w:rsid w:val="0085743D"/>
    <w:rsid w:val="00857FCE"/>
    <w:rsid w:val="00862B8E"/>
    <w:rsid w:val="00867CE1"/>
    <w:rsid w:val="008741EF"/>
    <w:rsid w:val="008775BD"/>
    <w:rsid w:val="00880760"/>
    <w:rsid w:val="00884DDE"/>
    <w:rsid w:val="00886A5A"/>
    <w:rsid w:val="008909DC"/>
    <w:rsid w:val="00892962"/>
    <w:rsid w:val="008A0D74"/>
    <w:rsid w:val="008A2CB4"/>
    <w:rsid w:val="008A4763"/>
    <w:rsid w:val="008A4904"/>
    <w:rsid w:val="008B0C93"/>
    <w:rsid w:val="008B2CD0"/>
    <w:rsid w:val="008B6672"/>
    <w:rsid w:val="008C5588"/>
    <w:rsid w:val="008D3290"/>
    <w:rsid w:val="008E45D8"/>
    <w:rsid w:val="008F6A04"/>
    <w:rsid w:val="008F7F91"/>
    <w:rsid w:val="00900332"/>
    <w:rsid w:val="00900932"/>
    <w:rsid w:val="00902B7A"/>
    <w:rsid w:val="00905069"/>
    <w:rsid w:val="0090693F"/>
    <w:rsid w:val="00917A4C"/>
    <w:rsid w:val="00927162"/>
    <w:rsid w:val="0093223E"/>
    <w:rsid w:val="00932FF9"/>
    <w:rsid w:val="0093375F"/>
    <w:rsid w:val="009413C7"/>
    <w:rsid w:val="00941CB0"/>
    <w:rsid w:val="00953A70"/>
    <w:rsid w:val="009601F8"/>
    <w:rsid w:val="00965FE9"/>
    <w:rsid w:val="00966B27"/>
    <w:rsid w:val="00966E62"/>
    <w:rsid w:val="00971389"/>
    <w:rsid w:val="00974F36"/>
    <w:rsid w:val="009800FA"/>
    <w:rsid w:val="009825DD"/>
    <w:rsid w:val="009861E5"/>
    <w:rsid w:val="009942A4"/>
    <w:rsid w:val="009A0BD5"/>
    <w:rsid w:val="009A0F0C"/>
    <w:rsid w:val="009D262C"/>
    <w:rsid w:val="009D4B33"/>
    <w:rsid w:val="009D5CE0"/>
    <w:rsid w:val="009E07BE"/>
    <w:rsid w:val="009F3999"/>
    <w:rsid w:val="009F6DE2"/>
    <w:rsid w:val="00A00449"/>
    <w:rsid w:val="00A0200D"/>
    <w:rsid w:val="00A12140"/>
    <w:rsid w:val="00A14F2D"/>
    <w:rsid w:val="00A17CAA"/>
    <w:rsid w:val="00A231F6"/>
    <w:rsid w:val="00A3597B"/>
    <w:rsid w:val="00A37C60"/>
    <w:rsid w:val="00A42D69"/>
    <w:rsid w:val="00A50012"/>
    <w:rsid w:val="00A514A4"/>
    <w:rsid w:val="00A63237"/>
    <w:rsid w:val="00A80CCC"/>
    <w:rsid w:val="00A83884"/>
    <w:rsid w:val="00A87B5E"/>
    <w:rsid w:val="00A970C3"/>
    <w:rsid w:val="00AA0F3A"/>
    <w:rsid w:val="00AA1C36"/>
    <w:rsid w:val="00AA3A44"/>
    <w:rsid w:val="00AA513F"/>
    <w:rsid w:val="00AB1A82"/>
    <w:rsid w:val="00AC2414"/>
    <w:rsid w:val="00AD21A2"/>
    <w:rsid w:val="00AD3983"/>
    <w:rsid w:val="00AD3D06"/>
    <w:rsid w:val="00AE2229"/>
    <w:rsid w:val="00AF273E"/>
    <w:rsid w:val="00AF5053"/>
    <w:rsid w:val="00AF6863"/>
    <w:rsid w:val="00B1061B"/>
    <w:rsid w:val="00B1757E"/>
    <w:rsid w:val="00B20590"/>
    <w:rsid w:val="00B205EC"/>
    <w:rsid w:val="00B23179"/>
    <w:rsid w:val="00B240B9"/>
    <w:rsid w:val="00B26073"/>
    <w:rsid w:val="00B309D8"/>
    <w:rsid w:val="00B30DCF"/>
    <w:rsid w:val="00B338E1"/>
    <w:rsid w:val="00B340A8"/>
    <w:rsid w:val="00B3567C"/>
    <w:rsid w:val="00B35823"/>
    <w:rsid w:val="00B35CD1"/>
    <w:rsid w:val="00B40836"/>
    <w:rsid w:val="00B469A6"/>
    <w:rsid w:val="00B47198"/>
    <w:rsid w:val="00B528E3"/>
    <w:rsid w:val="00B541BD"/>
    <w:rsid w:val="00B62B37"/>
    <w:rsid w:val="00B647E4"/>
    <w:rsid w:val="00B70483"/>
    <w:rsid w:val="00B7085F"/>
    <w:rsid w:val="00B72A68"/>
    <w:rsid w:val="00B73141"/>
    <w:rsid w:val="00B750DA"/>
    <w:rsid w:val="00B912D2"/>
    <w:rsid w:val="00B9741C"/>
    <w:rsid w:val="00BA0573"/>
    <w:rsid w:val="00BA3250"/>
    <w:rsid w:val="00BA4B55"/>
    <w:rsid w:val="00BB3121"/>
    <w:rsid w:val="00BB4BE8"/>
    <w:rsid w:val="00BB5988"/>
    <w:rsid w:val="00BC32B0"/>
    <w:rsid w:val="00BC6772"/>
    <w:rsid w:val="00BC770D"/>
    <w:rsid w:val="00BC78C4"/>
    <w:rsid w:val="00BD5941"/>
    <w:rsid w:val="00BE2C69"/>
    <w:rsid w:val="00BE2DCA"/>
    <w:rsid w:val="00BE3A62"/>
    <w:rsid w:val="00BE43BD"/>
    <w:rsid w:val="00BE4C20"/>
    <w:rsid w:val="00BE4CC8"/>
    <w:rsid w:val="00C00C7C"/>
    <w:rsid w:val="00C04577"/>
    <w:rsid w:val="00C12668"/>
    <w:rsid w:val="00C22262"/>
    <w:rsid w:val="00C23E70"/>
    <w:rsid w:val="00C30FF7"/>
    <w:rsid w:val="00C37356"/>
    <w:rsid w:val="00C40ACE"/>
    <w:rsid w:val="00C449CD"/>
    <w:rsid w:val="00C47F70"/>
    <w:rsid w:val="00C56A53"/>
    <w:rsid w:val="00C65AE5"/>
    <w:rsid w:val="00C7481D"/>
    <w:rsid w:val="00C768AE"/>
    <w:rsid w:val="00C823B0"/>
    <w:rsid w:val="00C905F6"/>
    <w:rsid w:val="00C9234A"/>
    <w:rsid w:val="00C950CF"/>
    <w:rsid w:val="00C95F6A"/>
    <w:rsid w:val="00C96D18"/>
    <w:rsid w:val="00CA3981"/>
    <w:rsid w:val="00CA67BB"/>
    <w:rsid w:val="00CB39E1"/>
    <w:rsid w:val="00CC282B"/>
    <w:rsid w:val="00CC2918"/>
    <w:rsid w:val="00CC778B"/>
    <w:rsid w:val="00CD0869"/>
    <w:rsid w:val="00CD497A"/>
    <w:rsid w:val="00CD580D"/>
    <w:rsid w:val="00CF040A"/>
    <w:rsid w:val="00CF3672"/>
    <w:rsid w:val="00CF6D44"/>
    <w:rsid w:val="00D03C62"/>
    <w:rsid w:val="00D05339"/>
    <w:rsid w:val="00D147AD"/>
    <w:rsid w:val="00D15CD4"/>
    <w:rsid w:val="00D179BE"/>
    <w:rsid w:val="00D22F9D"/>
    <w:rsid w:val="00D24894"/>
    <w:rsid w:val="00D25D6C"/>
    <w:rsid w:val="00D26100"/>
    <w:rsid w:val="00D31AFE"/>
    <w:rsid w:val="00D33D9F"/>
    <w:rsid w:val="00D36003"/>
    <w:rsid w:val="00D566E9"/>
    <w:rsid w:val="00D56BE1"/>
    <w:rsid w:val="00D6496B"/>
    <w:rsid w:val="00D67E49"/>
    <w:rsid w:val="00D744F8"/>
    <w:rsid w:val="00D75A62"/>
    <w:rsid w:val="00D817D1"/>
    <w:rsid w:val="00D87581"/>
    <w:rsid w:val="00D910A6"/>
    <w:rsid w:val="00D920CE"/>
    <w:rsid w:val="00D94886"/>
    <w:rsid w:val="00D952DA"/>
    <w:rsid w:val="00D975A7"/>
    <w:rsid w:val="00DA51A5"/>
    <w:rsid w:val="00DB0B1A"/>
    <w:rsid w:val="00DB21CA"/>
    <w:rsid w:val="00DB22E0"/>
    <w:rsid w:val="00DC3D11"/>
    <w:rsid w:val="00DC499D"/>
    <w:rsid w:val="00DC5210"/>
    <w:rsid w:val="00DD3580"/>
    <w:rsid w:val="00DD734E"/>
    <w:rsid w:val="00DE1DFA"/>
    <w:rsid w:val="00DF28ED"/>
    <w:rsid w:val="00DF32EA"/>
    <w:rsid w:val="00DF3502"/>
    <w:rsid w:val="00E01D38"/>
    <w:rsid w:val="00E1692C"/>
    <w:rsid w:val="00E22DA9"/>
    <w:rsid w:val="00E23F71"/>
    <w:rsid w:val="00E26B3D"/>
    <w:rsid w:val="00E350B9"/>
    <w:rsid w:val="00E357AB"/>
    <w:rsid w:val="00E409F2"/>
    <w:rsid w:val="00E45493"/>
    <w:rsid w:val="00E62F46"/>
    <w:rsid w:val="00E65A34"/>
    <w:rsid w:val="00E66BAE"/>
    <w:rsid w:val="00E70644"/>
    <w:rsid w:val="00E73369"/>
    <w:rsid w:val="00E7733A"/>
    <w:rsid w:val="00E774F6"/>
    <w:rsid w:val="00E93A1B"/>
    <w:rsid w:val="00EA2E69"/>
    <w:rsid w:val="00EA7C1E"/>
    <w:rsid w:val="00EB4858"/>
    <w:rsid w:val="00EC6D17"/>
    <w:rsid w:val="00EC7C97"/>
    <w:rsid w:val="00EE0A03"/>
    <w:rsid w:val="00EF61DE"/>
    <w:rsid w:val="00F011EE"/>
    <w:rsid w:val="00F02669"/>
    <w:rsid w:val="00F0459F"/>
    <w:rsid w:val="00F04E49"/>
    <w:rsid w:val="00F1514F"/>
    <w:rsid w:val="00F16043"/>
    <w:rsid w:val="00F20410"/>
    <w:rsid w:val="00F25CCD"/>
    <w:rsid w:val="00F27085"/>
    <w:rsid w:val="00F32B26"/>
    <w:rsid w:val="00F33BBB"/>
    <w:rsid w:val="00F375D9"/>
    <w:rsid w:val="00F4213E"/>
    <w:rsid w:val="00F4768A"/>
    <w:rsid w:val="00F54FED"/>
    <w:rsid w:val="00F57131"/>
    <w:rsid w:val="00F57FEE"/>
    <w:rsid w:val="00F613F7"/>
    <w:rsid w:val="00F67F1B"/>
    <w:rsid w:val="00F7087E"/>
    <w:rsid w:val="00F73B6C"/>
    <w:rsid w:val="00F7506F"/>
    <w:rsid w:val="00F80CE6"/>
    <w:rsid w:val="00F820DF"/>
    <w:rsid w:val="00F852E9"/>
    <w:rsid w:val="00FA0003"/>
    <w:rsid w:val="00FA76AE"/>
    <w:rsid w:val="00FB0DCC"/>
    <w:rsid w:val="00FB27D1"/>
    <w:rsid w:val="00FC39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B55"/>
    <w:pPr>
      <w:spacing w:after="200" w:line="276" w:lineRule="auto"/>
    </w:pPr>
    <w:rPr>
      <w:sz w:val="22"/>
      <w:szCs w:val="22"/>
      <w:lang w:eastAsia="en-US"/>
    </w:rPr>
  </w:style>
  <w:style w:type="paragraph" w:styleId="Heading2">
    <w:name w:val="heading 2"/>
    <w:basedOn w:val="Normal"/>
    <w:qFormat/>
    <w:rsid w:val="00587324"/>
    <w:pPr>
      <w:spacing w:before="100" w:beforeAutospacing="1" w:after="100" w:afterAutospacing="1" w:line="240" w:lineRule="auto"/>
      <w:outlineLvl w:val="1"/>
    </w:pPr>
    <w:rPr>
      <w:rFonts w:ascii="Times New Roman" w:eastAsia="Times New Roman"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2FF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32FF9"/>
    <w:rPr>
      <w:rFonts w:ascii="Tahoma" w:hAnsi="Tahoma" w:cs="Tahoma"/>
      <w:sz w:val="16"/>
      <w:szCs w:val="16"/>
    </w:rPr>
  </w:style>
  <w:style w:type="paragraph" w:styleId="ListParagraph">
    <w:name w:val="List Paragraph"/>
    <w:basedOn w:val="Normal"/>
    <w:uiPriority w:val="34"/>
    <w:qFormat/>
    <w:rsid w:val="00932FF9"/>
    <w:pPr>
      <w:ind w:left="720"/>
      <w:contextualSpacing/>
    </w:pPr>
  </w:style>
  <w:style w:type="paragraph" w:styleId="BodyText">
    <w:name w:val="Body Text"/>
    <w:basedOn w:val="Normal"/>
    <w:rsid w:val="009413C7"/>
    <w:pPr>
      <w:spacing w:after="0" w:line="240" w:lineRule="auto"/>
    </w:pPr>
    <w:rPr>
      <w:rFonts w:ascii="Arial" w:eastAsia="Times New Roman" w:hAnsi="Arial"/>
      <w:sz w:val="24"/>
      <w:szCs w:val="20"/>
    </w:rPr>
  </w:style>
  <w:style w:type="table" w:styleId="TableGrid">
    <w:name w:val="Table Grid"/>
    <w:basedOn w:val="TableNormal"/>
    <w:rsid w:val="00AC241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587324"/>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qFormat/>
    <w:rsid w:val="00587324"/>
    <w:rPr>
      <w:b/>
      <w:bCs/>
    </w:rPr>
  </w:style>
  <w:style w:type="character" w:styleId="Hyperlink">
    <w:name w:val="Hyperlink"/>
    <w:rsid w:val="00587324"/>
    <w:rPr>
      <w:color w:val="0000FF"/>
      <w:u w:val="single"/>
    </w:rPr>
  </w:style>
  <w:style w:type="character" w:styleId="FollowedHyperlink">
    <w:name w:val="FollowedHyperlink"/>
    <w:rsid w:val="005A6EB3"/>
    <w:rPr>
      <w:color w:val="800080"/>
      <w:u w:val="single"/>
    </w:rPr>
  </w:style>
  <w:style w:type="paragraph" w:styleId="Footer">
    <w:name w:val="footer"/>
    <w:basedOn w:val="Normal"/>
    <w:link w:val="FooterChar"/>
    <w:rsid w:val="00E23F71"/>
    <w:pPr>
      <w:tabs>
        <w:tab w:val="center" w:pos="4153"/>
        <w:tab w:val="right" w:pos="8306"/>
      </w:tabs>
    </w:pPr>
  </w:style>
  <w:style w:type="character" w:styleId="PageNumber">
    <w:name w:val="page number"/>
    <w:basedOn w:val="DefaultParagraphFont"/>
    <w:rsid w:val="00E23F71"/>
  </w:style>
  <w:style w:type="paragraph" w:styleId="ListBullet">
    <w:name w:val="List Bullet"/>
    <w:basedOn w:val="Normal"/>
    <w:rsid w:val="00106D5F"/>
    <w:pPr>
      <w:numPr>
        <w:numId w:val="1"/>
      </w:numPr>
    </w:pPr>
  </w:style>
  <w:style w:type="character" w:styleId="CommentReference">
    <w:name w:val="annotation reference"/>
    <w:semiHidden/>
    <w:rsid w:val="00817970"/>
    <w:rPr>
      <w:sz w:val="16"/>
      <w:szCs w:val="16"/>
    </w:rPr>
  </w:style>
  <w:style w:type="paragraph" w:styleId="CommentText">
    <w:name w:val="annotation text"/>
    <w:basedOn w:val="Normal"/>
    <w:link w:val="CommentTextChar"/>
    <w:semiHidden/>
    <w:rsid w:val="00817970"/>
    <w:rPr>
      <w:sz w:val="20"/>
      <w:szCs w:val="20"/>
    </w:rPr>
  </w:style>
  <w:style w:type="paragraph" w:styleId="CommentSubject">
    <w:name w:val="annotation subject"/>
    <w:basedOn w:val="CommentText"/>
    <w:next w:val="CommentText"/>
    <w:semiHidden/>
    <w:rsid w:val="00817970"/>
    <w:rPr>
      <w:b/>
      <w:bCs/>
    </w:rPr>
  </w:style>
  <w:style w:type="character" w:customStyle="1" w:styleId="CommentTextChar">
    <w:name w:val="Comment Text Char"/>
    <w:link w:val="CommentText"/>
    <w:semiHidden/>
    <w:locked/>
    <w:rsid w:val="000562C3"/>
    <w:rPr>
      <w:rFonts w:ascii="Calibri" w:eastAsia="Calibri" w:hAnsi="Calibri"/>
      <w:lang w:val="en-GB" w:eastAsia="en-US" w:bidi="ar-SA"/>
    </w:rPr>
  </w:style>
  <w:style w:type="paragraph" w:customStyle="1" w:styleId="Default">
    <w:name w:val="Default"/>
    <w:rsid w:val="002F795F"/>
    <w:pPr>
      <w:autoSpaceDE w:val="0"/>
      <w:autoSpaceDN w:val="0"/>
      <w:adjustRightInd w:val="0"/>
    </w:pPr>
    <w:rPr>
      <w:rFonts w:ascii="Arial" w:eastAsia="Times New Roman" w:hAnsi="Arial" w:cs="Arial"/>
      <w:color w:val="000000"/>
      <w:sz w:val="24"/>
      <w:szCs w:val="24"/>
      <w:lang w:eastAsia="en-US"/>
    </w:rPr>
  </w:style>
  <w:style w:type="paragraph" w:styleId="Header">
    <w:name w:val="header"/>
    <w:basedOn w:val="Normal"/>
    <w:rsid w:val="0049553A"/>
    <w:pPr>
      <w:tabs>
        <w:tab w:val="center" w:pos="4153"/>
        <w:tab w:val="right" w:pos="8306"/>
      </w:tabs>
    </w:pPr>
  </w:style>
  <w:style w:type="character" w:customStyle="1" w:styleId="FooterChar">
    <w:name w:val="Footer Char"/>
    <w:link w:val="Footer"/>
    <w:locked/>
    <w:rsid w:val="00134792"/>
    <w:rPr>
      <w:rFonts w:ascii="Calibri" w:eastAsia="Calibri" w:hAnsi="Calibri"/>
      <w:sz w:val="22"/>
      <w:szCs w:val="22"/>
      <w:lang w:val="en-GB"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B55"/>
    <w:pPr>
      <w:spacing w:after="200" w:line="276" w:lineRule="auto"/>
    </w:pPr>
    <w:rPr>
      <w:sz w:val="22"/>
      <w:szCs w:val="22"/>
      <w:lang w:eastAsia="en-US"/>
    </w:rPr>
  </w:style>
  <w:style w:type="paragraph" w:styleId="Heading2">
    <w:name w:val="heading 2"/>
    <w:basedOn w:val="Normal"/>
    <w:qFormat/>
    <w:rsid w:val="00587324"/>
    <w:pPr>
      <w:spacing w:before="100" w:beforeAutospacing="1" w:after="100" w:afterAutospacing="1" w:line="240" w:lineRule="auto"/>
      <w:outlineLvl w:val="1"/>
    </w:pPr>
    <w:rPr>
      <w:rFonts w:ascii="Times New Roman" w:eastAsia="Times New Roman"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2FF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32FF9"/>
    <w:rPr>
      <w:rFonts w:ascii="Tahoma" w:hAnsi="Tahoma" w:cs="Tahoma"/>
      <w:sz w:val="16"/>
      <w:szCs w:val="16"/>
    </w:rPr>
  </w:style>
  <w:style w:type="paragraph" w:styleId="ListParagraph">
    <w:name w:val="List Paragraph"/>
    <w:basedOn w:val="Normal"/>
    <w:uiPriority w:val="34"/>
    <w:qFormat/>
    <w:rsid w:val="00932FF9"/>
    <w:pPr>
      <w:ind w:left="720"/>
      <w:contextualSpacing/>
    </w:pPr>
  </w:style>
  <w:style w:type="paragraph" w:styleId="BodyText">
    <w:name w:val="Body Text"/>
    <w:basedOn w:val="Normal"/>
    <w:rsid w:val="009413C7"/>
    <w:pPr>
      <w:spacing w:after="0" w:line="240" w:lineRule="auto"/>
    </w:pPr>
    <w:rPr>
      <w:rFonts w:ascii="Arial" w:eastAsia="Times New Roman" w:hAnsi="Arial"/>
      <w:sz w:val="24"/>
      <w:szCs w:val="20"/>
    </w:rPr>
  </w:style>
  <w:style w:type="table" w:styleId="TableGrid">
    <w:name w:val="Table Grid"/>
    <w:basedOn w:val="TableNormal"/>
    <w:rsid w:val="00AC241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587324"/>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qFormat/>
    <w:rsid w:val="00587324"/>
    <w:rPr>
      <w:b/>
      <w:bCs/>
    </w:rPr>
  </w:style>
  <w:style w:type="character" w:styleId="Hyperlink">
    <w:name w:val="Hyperlink"/>
    <w:rsid w:val="00587324"/>
    <w:rPr>
      <w:color w:val="0000FF"/>
      <w:u w:val="single"/>
    </w:rPr>
  </w:style>
  <w:style w:type="character" w:styleId="FollowedHyperlink">
    <w:name w:val="FollowedHyperlink"/>
    <w:rsid w:val="005A6EB3"/>
    <w:rPr>
      <w:color w:val="800080"/>
      <w:u w:val="single"/>
    </w:rPr>
  </w:style>
  <w:style w:type="paragraph" w:styleId="Footer">
    <w:name w:val="footer"/>
    <w:basedOn w:val="Normal"/>
    <w:link w:val="FooterChar"/>
    <w:rsid w:val="00E23F71"/>
    <w:pPr>
      <w:tabs>
        <w:tab w:val="center" w:pos="4153"/>
        <w:tab w:val="right" w:pos="8306"/>
      </w:tabs>
    </w:pPr>
  </w:style>
  <w:style w:type="character" w:styleId="PageNumber">
    <w:name w:val="page number"/>
    <w:basedOn w:val="DefaultParagraphFont"/>
    <w:rsid w:val="00E23F71"/>
  </w:style>
  <w:style w:type="paragraph" w:styleId="ListBullet">
    <w:name w:val="List Bullet"/>
    <w:basedOn w:val="Normal"/>
    <w:rsid w:val="00106D5F"/>
    <w:pPr>
      <w:numPr>
        <w:numId w:val="1"/>
      </w:numPr>
    </w:pPr>
  </w:style>
  <w:style w:type="character" w:styleId="CommentReference">
    <w:name w:val="annotation reference"/>
    <w:semiHidden/>
    <w:rsid w:val="00817970"/>
    <w:rPr>
      <w:sz w:val="16"/>
      <w:szCs w:val="16"/>
    </w:rPr>
  </w:style>
  <w:style w:type="paragraph" w:styleId="CommentText">
    <w:name w:val="annotation text"/>
    <w:basedOn w:val="Normal"/>
    <w:link w:val="CommentTextChar"/>
    <w:semiHidden/>
    <w:rsid w:val="00817970"/>
    <w:rPr>
      <w:sz w:val="20"/>
      <w:szCs w:val="20"/>
    </w:rPr>
  </w:style>
  <w:style w:type="paragraph" w:styleId="CommentSubject">
    <w:name w:val="annotation subject"/>
    <w:basedOn w:val="CommentText"/>
    <w:next w:val="CommentText"/>
    <w:semiHidden/>
    <w:rsid w:val="00817970"/>
    <w:rPr>
      <w:b/>
      <w:bCs/>
    </w:rPr>
  </w:style>
  <w:style w:type="character" w:customStyle="1" w:styleId="CommentTextChar">
    <w:name w:val="Comment Text Char"/>
    <w:link w:val="CommentText"/>
    <w:semiHidden/>
    <w:locked/>
    <w:rsid w:val="000562C3"/>
    <w:rPr>
      <w:rFonts w:ascii="Calibri" w:eastAsia="Calibri" w:hAnsi="Calibri"/>
      <w:lang w:val="en-GB" w:eastAsia="en-US" w:bidi="ar-SA"/>
    </w:rPr>
  </w:style>
  <w:style w:type="paragraph" w:customStyle="1" w:styleId="Default">
    <w:name w:val="Default"/>
    <w:rsid w:val="002F795F"/>
    <w:pPr>
      <w:autoSpaceDE w:val="0"/>
      <w:autoSpaceDN w:val="0"/>
      <w:adjustRightInd w:val="0"/>
    </w:pPr>
    <w:rPr>
      <w:rFonts w:ascii="Arial" w:eastAsia="Times New Roman" w:hAnsi="Arial" w:cs="Arial"/>
      <w:color w:val="000000"/>
      <w:sz w:val="24"/>
      <w:szCs w:val="24"/>
      <w:lang w:eastAsia="en-US"/>
    </w:rPr>
  </w:style>
  <w:style w:type="paragraph" w:styleId="Header">
    <w:name w:val="header"/>
    <w:basedOn w:val="Normal"/>
    <w:rsid w:val="0049553A"/>
    <w:pPr>
      <w:tabs>
        <w:tab w:val="center" w:pos="4153"/>
        <w:tab w:val="right" w:pos="8306"/>
      </w:tabs>
    </w:pPr>
  </w:style>
  <w:style w:type="character" w:customStyle="1" w:styleId="FooterChar">
    <w:name w:val="Footer Char"/>
    <w:link w:val="Footer"/>
    <w:locked/>
    <w:rsid w:val="00134792"/>
    <w:rPr>
      <w:rFonts w:ascii="Calibri" w:eastAsia="Calibri" w:hAnsi="Calibri"/>
      <w:sz w:val="22"/>
      <w:szCs w:val="22"/>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5631">
      <w:bodyDiv w:val="1"/>
      <w:marLeft w:val="0"/>
      <w:marRight w:val="0"/>
      <w:marTop w:val="0"/>
      <w:marBottom w:val="0"/>
      <w:divBdr>
        <w:top w:val="none" w:sz="0" w:space="0" w:color="auto"/>
        <w:left w:val="none" w:sz="0" w:space="0" w:color="auto"/>
        <w:bottom w:val="none" w:sz="0" w:space="0" w:color="auto"/>
        <w:right w:val="none" w:sz="0" w:space="0" w:color="auto"/>
      </w:divBdr>
    </w:div>
    <w:div w:id="1173229812">
      <w:bodyDiv w:val="1"/>
      <w:marLeft w:val="0"/>
      <w:marRight w:val="0"/>
      <w:marTop w:val="0"/>
      <w:marBottom w:val="0"/>
      <w:divBdr>
        <w:top w:val="none" w:sz="0" w:space="0" w:color="auto"/>
        <w:left w:val="none" w:sz="0" w:space="0" w:color="auto"/>
        <w:bottom w:val="none" w:sz="0" w:space="0" w:color="auto"/>
        <w:right w:val="none" w:sz="0" w:space="0" w:color="auto"/>
      </w:divBdr>
    </w:div>
    <w:div w:id="1300111154">
      <w:bodyDiv w:val="1"/>
      <w:marLeft w:val="0"/>
      <w:marRight w:val="0"/>
      <w:marTop w:val="0"/>
      <w:marBottom w:val="0"/>
      <w:divBdr>
        <w:top w:val="none" w:sz="0" w:space="0" w:color="auto"/>
        <w:left w:val="none" w:sz="0" w:space="0" w:color="auto"/>
        <w:bottom w:val="none" w:sz="0" w:space="0" w:color="auto"/>
        <w:right w:val="none" w:sz="0" w:space="0" w:color="auto"/>
      </w:divBdr>
      <w:divsChild>
        <w:div w:id="1720090485">
          <w:marLeft w:val="0"/>
          <w:marRight w:val="0"/>
          <w:marTop w:val="0"/>
          <w:marBottom w:val="0"/>
          <w:divBdr>
            <w:top w:val="none" w:sz="0" w:space="0" w:color="auto"/>
            <w:left w:val="none" w:sz="0" w:space="0" w:color="auto"/>
            <w:bottom w:val="none" w:sz="0" w:space="0" w:color="auto"/>
            <w:right w:val="none" w:sz="0" w:space="0" w:color="auto"/>
          </w:divBdr>
          <w:divsChild>
            <w:div w:id="1852528879">
              <w:marLeft w:val="0"/>
              <w:marRight w:val="0"/>
              <w:marTop w:val="0"/>
              <w:marBottom w:val="0"/>
              <w:divBdr>
                <w:top w:val="none" w:sz="0" w:space="0" w:color="auto"/>
                <w:left w:val="none" w:sz="0" w:space="0" w:color="auto"/>
                <w:bottom w:val="none" w:sz="0" w:space="0" w:color="auto"/>
                <w:right w:val="none" w:sz="0" w:space="0" w:color="auto"/>
              </w:divBdr>
              <w:divsChild>
                <w:div w:id="549732846">
                  <w:marLeft w:val="0"/>
                  <w:marRight w:val="0"/>
                  <w:marTop w:val="0"/>
                  <w:marBottom w:val="0"/>
                  <w:divBdr>
                    <w:top w:val="none" w:sz="0" w:space="0" w:color="auto"/>
                    <w:left w:val="none" w:sz="0" w:space="0" w:color="auto"/>
                    <w:bottom w:val="none" w:sz="0" w:space="0" w:color="auto"/>
                    <w:right w:val="none" w:sz="0" w:space="0" w:color="auto"/>
                  </w:divBdr>
                  <w:divsChild>
                    <w:div w:id="1147744644">
                      <w:marLeft w:val="0"/>
                      <w:marRight w:val="0"/>
                      <w:marTop w:val="0"/>
                      <w:marBottom w:val="0"/>
                      <w:divBdr>
                        <w:top w:val="none" w:sz="0" w:space="0" w:color="auto"/>
                        <w:left w:val="none" w:sz="0" w:space="0" w:color="auto"/>
                        <w:bottom w:val="none" w:sz="0" w:space="0" w:color="auto"/>
                        <w:right w:val="none" w:sz="0" w:space="0" w:color="auto"/>
                      </w:divBdr>
                      <w:divsChild>
                        <w:div w:id="39173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hyperlink" Target="http://www1.bridgend.gov.uk/media/399664/sep-action-plan-2016-2020-english.doc"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microsoft.com/office/2007/relationships/hdphoto" Target="media/hdphoto1.wdp"/><Relationship Id="rId17" Type="http://schemas.openxmlformats.org/officeDocument/2006/relationships/hyperlink" Target="http://www.equalityhumanrights.com/publications"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1.bridgend.gov.uk/services/consultation.aspx" TargetMode="External"/><Relationship Id="rId20" Type="http://schemas.openxmlformats.org/officeDocument/2006/relationships/hyperlink" Target="http://www.bridgenders.net/corporateimprovement/Pages/Equality-Impact-and-Assessment-Toolkit.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equalityhumanrights.com/uploaded_files/Wales/PSED_Wales_docs/psed_wales_the_essential_guidebk.doc"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equalityhumanrights.com" TargetMode="External"/><Relationship Id="rId19" Type="http://schemas.openxmlformats.org/officeDocument/2006/relationships/hyperlink" Target="http://www1.bridgend.gov.uk/services/equalities/equality-impact-assessments.aspx"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www.equalityhumanrights.com/uploaded_files/Wales/PSED_Wales_docs/psed_wales_the_essential_guidebk.doc"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AC0181-E252-4113-9113-FF9958E02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3605</Words>
  <Characters>20549</Characters>
  <Application>Microsoft Office Word</Application>
  <DocSecurity>4</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24106</CharactersWithSpaces>
  <SharedDoc>false</SharedDoc>
  <HLinks>
    <vt:vector size="60" baseType="variant">
      <vt:variant>
        <vt:i4>1966107</vt:i4>
      </vt:variant>
      <vt:variant>
        <vt:i4>27</vt:i4>
      </vt:variant>
      <vt:variant>
        <vt:i4>0</vt:i4>
      </vt:variant>
      <vt:variant>
        <vt:i4>5</vt:i4>
      </vt:variant>
      <vt:variant>
        <vt:lpwstr>http://www.bridgend.gov.uk/index.php?lang=cy</vt:lpwstr>
      </vt:variant>
      <vt:variant>
        <vt:lpwstr/>
      </vt:variant>
      <vt:variant>
        <vt:i4>4456462</vt:i4>
      </vt:variant>
      <vt:variant>
        <vt:i4>24</vt:i4>
      </vt:variant>
      <vt:variant>
        <vt:i4>0</vt:i4>
      </vt:variant>
      <vt:variant>
        <vt:i4>5</vt:i4>
      </vt:variant>
      <vt:variant>
        <vt:lpwstr>http://www.bridgenders.net/corporateimprovement/Pages/Equality-Impact-and-Assessment-Toolkit.aspx</vt:lpwstr>
      </vt:variant>
      <vt:variant>
        <vt:lpwstr/>
      </vt:variant>
      <vt:variant>
        <vt:i4>1966165</vt:i4>
      </vt:variant>
      <vt:variant>
        <vt:i4>21</vt:i4>
      </vt:variant>
      <vt:variant>
        <vt:i4>0</vt:i4>
      </vt:variant>
      <vt:variant>
        <vt:i4>5</vt:i4>
      </vt:variant>
      <vt:variant>
        <vt:lpwstr>http://www1.bridgend.gov.uk/services/equalities/equality-impact-assessments.aspx</vt:lpwstr>
      </vt:variant>
      <vt:variant>
        <vt:lpwstr/>
      </vt:variant>
      <vt:variant>
        <vt:i4>1966107</vt:i4>
      </vt:variant>
      <vt:variant>
        <vt:i4>18</vt:i4>
      </vt:variant>
      <vt:variant>
        <vt:i4>0</vt:i4>
      </vt:variant>
      <vt:variant>
        <vt:i4>5</vt:i4>
      </vt:variant>
      <vt:variant>
        <vt:lpwstr>http://www.bridgend.gov.uk/index.php?lang=cy</vt:lpwstr>
      </vt:variant>
      <vt:variant>
        <vt:lpwstr/>
      </vt:variant>
      <vt:variant>
        <vt:i4>2687018</vt:i4>
      </vt:variant>
      <vt:variant>
        <vt:i4>15</vt:i4>
      </vt:variant>
      <vt:variant>
        <vt:i4>0</vt:i4>
      </vt:variant>
      <vt:variant>
        <vt:i4>5</vt:i4>
      </vt:variant>
      <vt:variant>
        <vt:lpwstr>http://www.equalityhumanrights.com/publications</vt:lpwstr>
      </vt:variant>
      <vt:variant>
        <vt:lpwstr/>
      </vt:variant>
      <vt:variant>
        <vt:i4>6815852</vt:i4>
      </vt:variant>
      <vt:variant>
        <vt:i4>12</vt:i4>
      </vt:variant>
      <vt:variant>
        <vt:i4>0</vt:i4>
      </vt:variant>
      <vt:variant>
        <vt:i4>5</vt:i4>
      </vt:variant>
      <vt:variant>
        <vt:lpwstr>http://www1.bridgend.gov.uk/services/consultation.aspx</vt:lpwstr>
      </vt:variant>
      <vt:variant>
        <vt:lpwstr/>
      </vt:variant>
      <vt:variant>
        <vt:i4>3997696</vt:i4>
      </vt:variant>
      <vt:variant>
        <vt:i4>9</vt:i4>
      </vt:variant>
      <vt:variant>
        <vt:i4>0</vt:i4>
      </vt:variant>
      <vt:variant>
        <vt:i4>5</vt:i4>
      </vt:variant>
      <vt:variant>
        <vt:lpwstr>http://www.equalityhumanrights.com/uploaded_files/Wales/PSED_Wales_docs/psed_wales_the_essential_guidebk.doc</vt:lpwstr>
      </vt:variant>
      <vt:variant>
        <vt:lpwstr/>
      </vt:variant>
      <vt:variant>
        <vt:i4>3997696</vt:i4>
      </vt:variant>
      <vt:variant>
        <vt:i4>6</vt:i4>
      </vt:variant>
      <vt:variant>
        <vt:i4>0</vt:i4>
      </vt:variant>
      <vt:variant>
        <vt:i4>5</vt:i4>
      </vt:variant>
      <vt:variant>
        <vt:lpwstr>http://www.equalityhumanrights.com/uploaded_files/Wales/PSED_Wales_docs/psed_wales_the_essential_guidebk.doc</vt:lpwstr>
      </vt:variant>
      <vt:variant>
        <vt:lpwstr/>
      </vt:variant>
      <vt:variant>
        <vt:i4>3407972</vt:i4>
      </vt:variant>
      <vt:variant>
        <vt:i4>3</vt:i4>
      </vt:variant>
      <vt:variant>
        <vt:i4>0</vt:i4>
      </vt:variant>
      <vt:variant>
        <vt:i4>5</vt:i4>
      </vt:variant>
      <vt:variant>
        <vt:lpwstr>http://www.equalityhumanrights.com/</vt:lpwstr>
      </vt:variant>
      <vt:variant>
        <vt:lpwstr/>
      </vt:variant>
      <vt:variant>
        <vt:i4>4718641</vt:i4>
      </vt:variant>
      <vt:variant>
        <vt:i4>0</vt:i4>
      </vt:variant>
      <vt:variant>
        <vt:i4>0</vt:i4>
      </vt:variant>
      <vt:variant>
        <vt:i4>5</vt:i4>
      </vt:variant>
      <vt:variant>
        <vt:lpwstr>mailto:talktous@bridgend.gov.uk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Williams</dc:creator>
  <cp:lastModifiedBy>Luke Fox</cp:lastModifiedBy>
  <cp:revision>2</cp:revision>
  <cp:lastPrinted>2016-03-01T12:44:00Z</cp:lastPrinted>
  <dcterms:created xsi:type="dcterms:W3CDTF">2017-01-12T16:22:00Z</dcterms:created>
  <dcterms:modified xsi:type="dcterms:W3CDTF">2017-01-12T16:22:00Z</dcterms:modified>
</cp:coreProperties>
</file>