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5CCD2" w14:textId="77777777" w:rsidR="0061456F" w:rsidRPr="008B7B7C" w:rsidRDefault="0061456F" w:rsidP="0061456F"/>
    <w:p w14:paraId="7F5F61E9" w14:textId="77777777" w:rsidR="00693B60" w:rsidRPr="008B7B7C" w:rsidRDefault="00693B60" w:rsidP="008B7E92">
      <w:pPr>
        <w:pStyle w:val="Title"/>
        <w:spacing w:after="120" w:line="259" w:lineRule="auto"/>
        <w:jc w:val="center"/>
        <w:rPr>
          <w:rFonts w:ascii="Arial" w:hAnsi="Arial" w:cs="Arial"/>
          <w:b/>
          <w:u w:val="single"/>
        </w:rPr>
      </w:pPr>
    </w:p>
    <w:p w14:paraId="093C2EBE" w14:textId="77777777" w:rsidR="00693B60" w:rsidRPr="008B7B7C" w:rsidRDefault="00693B60" w:rsidP="008B7E92">
      <w:pPr>
        <w:pStyle w:val="Title"/>
        <w:spacing w:after="120" w:line="259" w:lineRule="auto"/>
        <w:jc w:val="center"/>
        <w:rPr>
          <w:rFonts w:ascii="Arial" w:hAnsi="Arial" w:cs="Arial"/>
          <w:b/>
          <w:u w:val="single"/>
        </w:rPr>
      </w:pPr>
    </w:p>
    <w:p w14:paraId="0332DC03" w14:textId="09C9F1FC" w:rsidR="00693B60" w:rsidRPr="00846867" w:rsidRDefault="00692B64" w:rsidP="00846867">
      <w:pPr>
        <w:pStyle w:val="Title"/>
        <w:spacing w:after="120" w:line="259" w:lineRule="auto"/>
        <w:jc w:val="center"/>
        <w:rPr>
          <w:rFonts w:ascii="Arial" w:hAnsi="Arial" w:cs="Arial"/>
          <w:b/>
        </w:rPr>
      </w:pPr>
      <w:r w:rsidRPr="008B7B7C">
        <w:rPr>
          <w:rFonts w:ascii="Arial" w:hAnsi="Arial" w:cs="Arial"/>
          <w:b/>
          <w:bCs/>
          <w:lang w:val="cy-GB"/>
        </w:rPr>
        <w:t>Strategaeth Hybu'r</w:t>
      </w:r>
    </w:p>
    <w:p w14:paraId="512F17A9" w14:textId="2AE7D25E" w:rsidR="0048152C" w:rsidRPr="008B7B7C" w:rsidRDefault="00692B64" w:rsidP="008B7E92">
      <w:pPr>
        <w:pStyle w:val="Title"/>
        <w:spacing w:after="120" w:line="259" w:lineRule="auto"/>
        <w:jc w:val="center"/>
        <w:rPr>
          <w:rFonts w:ascii="Arial" w:hAnsi="Arial" w:cs="Arial"/>
          <w:b/>
        </w:rPr>
      </w:pPr>
      <w:r w:rsidRPr="008B7B7C">
        <w:rPr>
          <w:rFonts w:ascii="Arial" w:hAnsi="Arial" w:cs="Arial"/>
          <w:b/>
          <w:bCs/>
          <w:lang w:val="cy-GB"/>
        </w:rPr>
        <w:t xml:space="preserve">Gymraeg </w:t>
      </w:r>
      <w:r w:rsidRPr="008B7B7C">
        <w:rPr>
          <w:rFonts w:ascii="Arial" w:hAnsi="Arial" w:cs="Arial"/>
          <w:b/>
          <w:bCs/>
          <w:lang w:val="cy-GB"/>
        </w:rPr>
        <w:br/>
        <w:t>Cyngor Bwrdeistref Sirol Pen-y-bont ar Ogwr</w:t>
      </w:r>
      <w:r w:rsidRPr="008B7B7C">
        <w:rPr>
          <w:rFonts w:ascii="Arial" w:hAnsi="Arial" w:cs="Arial"/>
          <w:b/>
          <w:bCs/>
          <w:lang w:val="cy-GB"/>
        </w:rPr>
        <w:br/>
        <w:t>2021 i 2026</w:t>
      </w:r>
    </w:p>
    <w:p w14:paraId="16AB8D8F" w14:textId="77777777" w:rsidR="00693B60" w:rsidRPr="008B7B7C" w:rsidRDefault="00693B60" w:rsidP="00693B60"/>
    <w:p w14:paraId="4E62654A" w14:textId="77777777" w:rsidR="00693B60" w:rsidRPr="008B7B7C" w:rsidRDefault="00693B60" w:rsidP="00693B60"/>
    <w:p w14:paraId="2FD4A685" w14:textId="77777777" w:rsidR="00693B60" w:rsidRPr="008B7B7C" w:rsidRDefault="00693B60" w:rsidP="00693B60"/>
    <w:p w14:paraId="0C04FF9B" w14:textId="77777777" w:rsidR="00693B60" w:rsidRPr="008B7B7C" w:rsidRDefault="00693B60" w:rsidP="00693B60"/>
    <w:p w14:paraId="36CE9522" w14:textId="77777777" w:rsidR="00693B60" w:rsidRPr="008B7B7C" w:rsidRDefault="00693B60" w:rsidP="00693B60"/>
    <w:p w14:paraId="2E3BF931" w14:textId="77777777" w:rsidR="00693B60" w:rsidRPr="008B7B7C" w:rsidRDefault="00693B60" w:rsidP="00693B60"/>
    <w:p w14:paraId="4DD39D59" w14:textId="77777777" w:rsidR="00693B60" w:rsidRPr="008B7B7C" w:rsidRDefault="00693B60" w:rsidP="00693B60"/>
    <w:p w14:paraId="4A484349" w14:textId="77777777" w:rsidR="00693B60" w:rsidRPr="008B7B7C" w:rsidRDefault="00693B60" w:rsidP="00693B60"/>
    <w:p w14:paraId="514A2D32" w14:textId="77777777" w:rsidR="00693B60" w:rsidRPr="008B7B7C" w:rsidRDefault="00693B60" w:rsidP="00693B60"/>
    <w:p w14:paraId="25B4C3AA" w14:textId="77777777" w:rsidR="00693B60" w:rsidRPr="008B7B7C" w:rsidRDefault="00693B60" w:rsidP="00693B60"/>
    <w:p w14:paraId="22C304D6" w14:textId="77777777" w:rsidR="00693B60" w:rsidRPr="008B7B7C" w:rsidRDefault="00693B60" w:rsidP="00693B60"/>
    <w:p w14:paraId="2E9D426F" w14:textId="77777777" w:rsidR="00693B60" w:rsidRPr="008B7B7C" w:rsidRDefault="00693B60" w:rsidP="00693B60"/>
    <w:p w14:paraId="620A7B1B" w14:textId="77777777" w:rsidR="00693B60" w:rsidRPr="008B7B7C" w:rsidRDefault="00693B60" w:rsidP="00693B60"/>
    <w:p w14:paraId="4721B265" w14:textId="77777777" w:rsidR="0077392D" w:rsidRPr="008B7B7C" w:rsidRDefault="0077392D" w:rsidP="00693B60"/>
    <w:p w14:paraId="72C5A2A2" w14:textId="77777777" w:rsidR="00693B60" w:rsidRPr="008B7B7C" w:rsidRDefault="00693B60" w:rsidP="00693B60"/>
    <w:p w14:paraId="22FD07CE" w14:textId="77777777" w:rsidR="00693B60" w:rsidRPr="008B7B7C" w:rsidRDefault="00693B60" w:rsidP="00693B60"/>
    <w:p w14:paraId="6021337D" w14:textId="77777777" w:rsidR="00693B60" w:rsidRPr="008B7B7C" w:rsidRDefault="00693B60" w:rsidP="00693B60"/>
    <w:p w14:paraId="74C13173" w14:textId="77777777" w:rsidR="00693B60" w:rsidRPr="008B7B7C" w:rsidRDefault="00693B60" w:rsidP="00693B60"/>
    <w:sdt>
      <w:sdtPr>
        <w:rPr>
          <w:rFonts w:ascii="Arial" w:eastAsiaTheme="minorHAnsi" w:hAnsi="Arial" w:cs="Arial"/>
          <w:color w:val="auto"/>
          <w:sz w:val="24"/>
          <w:szCs w:val="24"/>
          <w:u w:val="none"/>
          <w:lang w:val="en-GB"/>
        </w:rPr>
        <w:id w:val="-2111727087"/>
        <w:docPartObj>
          <w:docPartGallery w:val="Table of Contents"/>
          <w:docPartUnique/>
        </w:docPartObj>
      </w:sdtPr>
      <w:sdtEndPr>
        <w:rPr>
          <w:b/>
          <w:bCs/>
          <w:noProof/>
        </w:rPr>
      </w:sdtEndPr>
      <w:sdtContent>
        <w:p w14:paraId="32931053" w14:textId="77777777" w:rsidR="0048152C" w:rsidRPr="00692B64" w:rsidRDefault="00692B64" w:rsidP="008B7E92">
          <w:pPr>
            <w:pStyle w:val="TOCHeading"/>
            <w:spacing w:after="120"/>
            <w:rPr>
              <w:rFonts w:ascii="Arial" w:hAnsi="Arial" w:cs="Arial"/>
              <w:b/>
              <w:color w:val="auto"/>
              <w:sz w:val="24"/>
              <w:szCs w:val="24"/>
              <w:lang w:val="en-GB"/>
            </w:rPr>
          </w:pPr>
          <w:r w:rsidRPr="00692B64">
            <w:rPr>
              <w:rFonts w:ascii="Arial" w:hAnsi="Arial" w:cs="Arial"/>
              <w:b/>
              <w:bCs/>
              <w:color w:val="auto"/>
              <w:sz w:val="24"/>
              <w:szCs w:val="24"/>
              <w:lang w:val="cy-GB"/>
            </w:rPr>
            <w:t xml:space="preserve">Cynnwys </w:t>
          </w:r>
        </w:p>
        <w:p w14:paraId="5BE6070B" w14:textId="70E305A6" w:rsidR="00846867" w:rsidRPr="00692B64" w:rsidRDefault="00692B64">
          <w:pPr>
            <w:pStyle w:val="TOC1"/>
            <w:tabs>
              <w:tab w:val="right" w:leader="dot" w:pos="9016"/>
            </w:tabs>
            <w:rPr>
              <w:rFonts w:ascii="Arial" w:eastAsiaTheme="minorEastAsia" w:hAnsi="Arial" w:cs="Arial"/>
              <w:noProof/>
              <w:sz w:val="24"/>
              <w:szCs w:val="24"/>
              <w:lang w:val="cy-GB" w:eastAsia="cy-GB"/>
            </w:rPr>
          </w:pPr>
          <w:r w:rsidRPr="00692B64">
            <w:rPr>
              <w:rFonts w:ascii="Arial" w:hAnsi="Arial" w:cs="Arial"/>
              <w:sz w:val="24"/>
              <w:szCs w:val="24"/>
            </w:rPr>
            <w:fldChar w:fldCharType="begin"/>
          </w:r>
          <w:r w:rsidRPr="00692B64">
            <w:rPr>
              <w:rFonts w:ascii="Arial" w:hAnsi="Arial" w:cs="Arial"/>
              <w:sz w:val="24"/>
              <w:szCs w:val="24"/>
            </w:rPr>
            <w:instrText xml:space="preserve"> TOC \o "1-3" \h \z \u </w:instrText>
          </w:r>
          <w:r w:rsidRPr="00692B64">
            <w:rPr>
              <w:rFonts w:ascii="Arial" w:hAnsi="Arial" w:cs="Arial"/>
              <w:sz w:val="24"/>
              <w:szCs w:val="24"/>
            </w:rPr>
            <w:fldChar w:fldCharType="separate"/>
          </w:r>
          <w:hyperlink w:anchor="_Toc80873296" w:history="1">
            <w:r w:rsidR="00846867" w:rsidRPr="00692B64">
              <w:rPr>
                <w:rStyle w:val="Hyperlink"/>
                <w:rFonts w:ascii="Arial" w:hAnsi="Arial" w:cs="Arial"/>
                <w:bCs/>
                <w:noProof/>
                <w:sz w:val="24"/>
                <w:szCs w:val="24"/>
                <w:lang w:val="cy-GB"/>
              </w:rPr>
              <w:t>Cyflwyniad</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_Toc80873296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3</w:t>
            </w:r>
            <w:r w:rsidR="00846867" w:rsidRPr="00692B64">
              <w:rPr>
                <w:rFonts w:ascii="Arial" w:hAnsi="Arial" w:cs="Arial"/>
                <w:noProof/>
                <w:webHidden/>
                <w:sz w:val="24"/>
                <w:szCs w:val="24"/>
              </w:rPr>
              <w:fldChar w:fldCharType="end"/>
            </w:r>
          </w:hyperlink>
        </w:p>
        <w:p w14:paraId="654A9AC1" w14:textId="642944F9" w:rsidR="00846867" w:rsidRPr="00692B64" w:rsidRDefault="003B59B7">
          <w:pPr>
            <w:pStyle w:val="TOC1"/>
            <w:tabs>
              <w:tab w:val="right" w:leader="dot" w:pos="9016"/>
            </w:tabs>
            <w:rPr>
              <w:rFonts w:ascii="Arial" w:eastAsiaTheme="minorEastAsia" w:hAnsi="Arial" w:cs="Arial"/>
              <w:noProof/>
              <w:sz w:val="24"/>
              <w:szCs w:val="24"/>
              <w:lang w:val="cy-GB" w:eastAsia="cy-GB"/>
            </w:rPr>
          </w:pPr>
          <w:hyperlink w:anchor="_Toc80873299" w:history="1">
            <w:r w:rsidR="00846867" w:rsidRPr="00692B64">
              <w:rPr>
                <w:rStyle w:val="Hyperlink"/>
                <w:rFonts w:ascii="Arial" w:hAnsi="Arial" w:cs="Arial"/>
                <w:bCs/>
                <w:noProof/>
                <w:sz w:val="24"/>
                <w:szCs w:val="24"/>
                <w:lang w:val="cy-GB"/>
              </w:rPr>
              <w:t>Cyd-destun polisi</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_Toc80873299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4</w:t>
            </w:r>
            <w:r w:rsidR="00846867" w:rsidRPr="00692B64">
              <w:rPr>
                <w:rFonts w:ascii="Arial" w:hAnsi="Arial" w:cs="Arial"/>
                <w:noProof/>
                <w:webHidden/>
                <w:sz w:val="24"/>
                <w:szCs w:val="24"/>
              </w:rPr>
              <w:fldChar w:fldCharType="end"/>
            </w:r>
          </w:hyperlink>
        </w:p>
        <w:p w14:paraId="7A1FD758" w14:textId="259106FD"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0" w:history="1">
            <w:r w:rsidR="00846867" w:rsidRPr="00692B64">
              <w:rPr>
                <w:rStyle w:val="Hyperlink"/>
                <w:rFonts w:ascii="Arial" w:hAnsi="Arial" w:cs="Arial"/>
                <w:bCs/>
                <w:noProof/>
                <w:sz w:val="24"/>
                <w:szCs w:val="24"/>
                <w:lang w:val="cy-GB"/>
              </w:rPr>
              <w:t>Mesur y Gymraeg (Cymru) 2011</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_Toc80873300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4</w:t>
            </w:r>
            <w:r w:rsidR="00846867" w:rsidRPr="00692B64">
              <w:rPr>
                <w:rFonts w:ascii="Arial" w:hAnsi="Arial" w:cs="Arial"/>
                <w:noProof/>
                <w:webHidden/>
                <w:sz w:val="24"/>
                <w:szCs w:val="24"/>
              </w:rPr>
              <w:fldChar w:fldCharType="end"/>
            </w:r>
          </w:hyperlink>
        </w:p>
        <w:p w14:paraId="32954720" w14:textId="625ADE81"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1" w:history="1">
            <w:r w:rsidR="00846867" w:rsidRPr="00692B64">
              <w:rPr>
                <w:rStyle w:val="Hyperlink"/>
                <w:rFonts w:ascii="Arial" w:hAnsi="Arial" w:cs="Arial"/>
                <w:bCs/>
                <w:noProof/>
                <w:sz w:val="24"/>
                <w:szCs w:val="24"/>
                <w:lang w:val="cy-GB"/>
              </w:rPr>
              <w:t>Safonau'r Gymraeg</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_Toc80873301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4</w:t>
            </w:r>
            <w:r w:rsidR="00846867" w:rsidRPr="00692B64">
              <w:rPr>
                <w:rFonts w:ascii="Arial" w:hAnsi="Arial" w:cs="Arial"/>
                <w:noProof/>
                <w:webHidden/>
                <w:sz w:val="24"/>
                <w:szCs w:val="24"/>
              </w:rPr>
              <w:fldChar w:fldCharType="end"/>
            </w:r>
          </w:hyperlink>
        </w:p>
        <w:p w14:paraId="23D66FB7" w14:textId="17C556EC"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2" w:history="1">
            <w:r w:rsidR="00846867" w:rsidRPr="00692B64">
              <w:rPr>
                <w:rStyle w:val="Hyperlink"/>
                <w:rFonts w:ascii="Arial" w:hAnsi="Arial" w:cs="Arial"/>
                <w:bCs/>
                <w:noProof/>
                <w:sz w:val="24"/>
                <w:szCs w:val="24"/>
                <w:lang w:val="cy-GB"/>
              </w:rPr>
              <w:t>Cymraeg 2050: miliwn o siaradwyr Cymraeg</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_Toc80873302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5</w:t>
            </w:r>
            <w:r w:rsidR="00846867" w:rsidRPr="00692B64">
              <w:rPr>
                <w:rFonts w:ascii="Arial" w:hAnsi="Arial" w:cs="Arial"/>
                <w:noProof/>
                <w:webHidden/>
                <w:sz w:val="24"/>
                <w:szCs w:val="24"/>
              </w:rPr>
              <w:fldChar w:fldCharType="end"/>
            </w:r>
          </w:hyperlink>
        </w:p>
        <w:p w14:paraId="74889831" w14:textId="28B0317F"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3" w:history="1">
            <w:r w:rsidR="00846867" w:rsidRPr="00692B64">
              <w:rPr>
                <w:rStyle w:val="Hyperlink"/>
                <w:rFonts w:ascii="Arial" w:hAnsi="Arial" w:cs="Arial"/>
                <w:bCs/>
                <w:noProof/>
                <w:sz w:val="24"/>
                <w:szCs w:val="24"/>
                <w:lang w:val="cy-GB"/>
              </w:rPr>
              <w:t>Deddf Llesiant Cenedlaethau’r Dyfodol (Cymru) 2015</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_Toc80873303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5</w:t>
            </w:r>
            <w:r w:rsidR="00846867" w:rsidRPr="00692B64">
              <w:rPr>
                <w:rFonts w:ascii="Arial" w:hAnsi="Arial" w:cs="Arial"/>
                <w:noProof/>
                <w:webHidden/>
                <w:sz w:val="24"/>
                <w:szCs w:val="24"/>
              </w:rPr>
              <w:fldChar w:fldCharType="end"/>
            </w:r>
          </w:hyperlink>
        </w:p>
        <w:p w14:paraId="37439267" w14:textId="2B9E708B"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4" w:history="1">
            <w:r w:rsidR="00846867" w:rsidRPr="00692B64">
              <w:rPr>
                <w:rStyle w:val="Hyperlink"/>
                <w:rFonts w:ascii="Arial" w:hAnsi="Arial" w:cs="Arial"/>
                <w:bCs/>
                <w:noProof/>
                <w:sz w:val="24"/>
                <w:szCs w:val="24"/>
                <w:lang w:val="cy-GB"/>
              </w:rPr>
              <w:t>Rheoliadau Cynlluniau Strategol Cymraeg mewn Addysg (Cymru) 2019</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_Toc80873304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6</w:t>
            </w:r>
            <w:r w:rsidR="00846867" w:rsidRPr="00692B64">
              <w:rPr>
                <w:rFonts w:ascii="Arial" w:hAnsi="Arial" w:cs="Arial"/>
                <w:noProof/>
                <w:webHidden/>
                <w:sz w:val="24"/>
                <w:szCs w:val="24"/>
              </w:rPr>
              <w:fldChar w:fldCharType="end"/>
            </w:r>
          </w:hyperlink>
        </w:p>
        <w:p w14:paraId="365443F9" w14:textId="0EEB58DD"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5" w:history="1">
            <w:r w:rsidR="00846867" w:rsidRPr="00692B64">
              <w:rPr>
                <w:rStyle w:val="Hyperlink"/>
                <w:rFonts w:ascii="Arial" w:hAnsi="Arial" w:cs="Arial"/>
                <w:bCs/>
                <w:noProof/>
                <w:sz w:val="24"/>
                <w:szCs w:val="24"/>
                <w:lang w:val="cy-GB"/>
              </w:rPr>
              <w:t>Cynllun Corfforaethol Cyngor Bwrdeistref Sirol Pen-y-bont ar Ogwr 2018–2022</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_Toc80873305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6</w:t>
            </w:r>
            <w:r w:rsidR="00846867" w:rsidRPr="00692B64">
              <w:rPr>
                <w:rFonts w:ascii="Arial" w:hAnsi="Arial" w:cs="Arial"/>
                <w:noProof/>
                <w:webHidden/>
                <w:sz w:val="24"/>
                <w:szCs w:val="24"/>
              </w:rPr>
              <w:fldChar w:fldCharType="end"/>
            </w:r>
          </w:hyperlink>
        </w:p>
        <w:p w14:paraId="59C07708" w14:textId="17D4DE41" w:rsidR="00846867" w:rsidRPr="00692B64" w:rsidRDefault="003B59B7">
          <w:pPr>
            <w:pStyle w:val="TOC1"/>
            <w:tabs>
              <w:tab w:val="right" w:leader="dot" w:pos="9016"/>
            </w:tabs>
            <w:rPr>
              <w:rFonts w:ascii="Arial" w:eastAsiaTheme="minorEastAsia" w:hAnsi="Arial" w:cs="Arial"/>
              <w:noProof/>
              <w:sz w:val="24"/>
              <w:szCs w:val="24"/>
              <w:lang w:val="cy-GB" w:eastAsia="cy-GB"/>
            </w:rPr>
          </w:pPr>
          <w:hyperlink w:anchor="_Toc80873306" w:history="1">
            <w:r w:rsidR="00846867" w:rsidRPr="00692B64">
              <w:rPr>
                <w:rStyle w:val="Hyperlink"/>
                <w:rFonts w:ascii="Arial" w:hAnsi="Arial" w:cs="Arial"/>
                <w:bCs/>
                <w:noProof/>
                <w:sz w:val="24"/>
                <w:szCs w:val="24"/>
                <w:lang w:val="cy-GB"/>
              </w:rPr>
              <w:t>Proffil Cymraeg Bwrdeistref Sirol Pen-y-bont ar Ogwr</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_Toc80873306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6</w:t>
            </w:r>
            <w:r w:rsidR="00846867" w:rsidRPr="00692B64">
              <w:rPr>
                <w:rFonts w:ascii="Arial" w:hAnsi="Arial" w:cs="Arial"/>
                <w:noProof/>
                <w:webHidden/>
                <w:sz w:val="24"/>
                <w:szCs w:val="24"/>
              </w:rPr>
              <w:fldChar w:fldCharType="end"/>
            </w:r>
          </w:hyperlink>
        </w:p>
        <w:p w14:paraId="47A34400" w14:textId="1BEB2181"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7" w:history="1">
            <w:r w:rsidR="00846867" w:rsidRPr="00692B64">
              <w:rPr>
                <w:rStyle w:val="Hyperlink"/>
                <w:rFonts w:ascii="Arial" w:hAnsi="Arial" w:cs="Arial"/>
                <w:bCs/>
                <w:noProof/>
                <w:sz w:val="24"/>
                <w:szCs w:val="24"/>
                <w:lang w:val="cy-GB"/>
              </w:rPr>
              <w:t>Bwrdeistref Sirol Pen-y-bont ar Ogwr</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_Toc80873307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7</w:t>
            </w:r>
            <w:r w:rsidR="00846867" w:rsidRPr="00692B64">
              <w:rPr>
                <w:rFonts w:ascii="Arial" w:hAnsi="Arial" w:cs="Arial"/>
                <w:noProof/>
                <w:webHidden/>
                <w:sz w:val="24"/>
                <w:szCs w:val="24"/>
              </w:rPr>
              <w:fldChar w:fldCharType="end"/>
            </w:r>
          </w:hyperlink>
        </w:p>
        <w:p w14:paraId="5D748286" w14:textId="09715E75"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8" w:history="1">
            <w:r w:rsidR="00846867" w:rsidRPr="00692B64">
              <w:rPr>
                <w:rStyle w:val="Hyperlink"/>
                <w:rFonts w:ascii="Arial" w:hAnsi="Arial" w:cs="Arial"/>
                <w:bCs/>
                <w:noProof/>
                <w:sz w:val="24"/>
                <w:szCs w:val="24"/>
                <w:lang w:val="cy-GB"/>
              </w:rPr>
              <w:t>Wardiau ym Mwrdeistref Sirol Pen-y-bont ar Ogwr</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_Toc80873308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8</w:t>
            </w:r>
            <w:r w:rsidR="00846867" w:rsidRPr="00692B64">
              <w:rPr>
                <w:rFonts w:ascii="Arial" w:hAnsi="Arial" w:cs="Arial"/>
                <w:noProof/>
                <w:webHidden/>
                <w:sz w:val="24"/>
                <w:szCs w:val="24"/>
              </w:rPr>
              <w:fldChar w:fldCharType="end"/>
            </w:r>
          </w:hyperlink>
        </w:p>
        <w:p w14:paraId="59C0364E" w14:textId="47DE0413"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09" w:history="1">
            <w:r w:rsidR="00846867" w:rsidRPr="00692B64">
              <w:rPr>
                <w:rStyle w:val="Hyperlink"/>
                <w:rFonts w:ascii="Arial" w:hAnsi="Arial" w:cs="Arial"/>
                <w:bCs/>
                <w:noProof/>
                <w:sz w:val="24"/>
                <w:szCs w:val="24"/>
                <w:lang w:val="cy-GB"/>
              </w:rPr>
              <w:t>Gweithlu Cyngor Bwrdeistref Sirol Pen-y-bont ar Ogwr</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_Toc80873309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9</w:t>
            </w:r>
            <w:r w:rsidR="00846867" w:rsidRPr="00692B64">
              <w:rPr>
                <w:rFonts w:ascii="Arial" w:hAnsi="Arial" w:cs="Arial"/>
                <w:noProof/>
                <w:webHidden/>
                <w:sz w:val="24"/>
                <w:szCs w:val="24"/>
              </w:rPr>
              <w:fldChar w:fldCharType="end"/>
            </w:r>
          </w:hyperlink>
        </w:p>
        <w:p w14:paraId="3DF03031" w14:textId="0F927B10"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0" w:history="1">
            <w:r w:rsidR="00846867" w:rsidRPr="00692B64">
              <w:rPr>
                <w:rStyle w:val="Hyperlink"/>
                <w:rFonts w:ascii="Arial" w:hAnsi="Arial" w:cs="Arial"/>
                <w:bCs/>
                <w:noProof/>
                <w:sz w:val="24"/>
                <w:szCs w:val="24"/>
                <w:lang w:val="cy-GB"/>
              </w:rPr>
              <w:t>Ysgolion Bwrdeistref Sirol Pen-y-bont ar Ogwr</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_Toc80873310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10</w:t>
            </w:r>
            <w:r w:rsidR="00846867" w:rsidRPr="00692B64">
              <w:rPr>
                <w:rFonts w:ascii="Arial" w:hAnsi="Arial" w:cs="Arial"/>
                <w:noProof/>
                <w:webHidden/>
                <w:sz w:val="24"/>
                <w:szCs w:val="24"/>
              </w:rPr>
              <w:fldChar w:fldCharType="end"/>
            </w:r>
          </w:hyperlink>
        </w:p>
        <w:p w14:paraId="4275AA2F" w14:textId="51C1817F" w:rsidR="00846867" w:rsidRPr="00692B64" w:rsidRDefault="003B59B7">
          <w:pPr>
            <w:pStyle w:val="TOC1"/>
            <w:tabs>
              <w:tab w:val="right" w:leader="dot" w:pos="9016"/>
            </w:tabs>
            <w:rPr>
              <w:rFonts w:ascii="Arial" w:eastAsiaTheme="minorEastAsia" w:hAnsi="Arial" w:cs="Arial"/>
              <w:noProof/>
              <w:sz w:val="24"/>
              <w:szCs w:val="24"/>
              <w:lang w:val="cy-GB" w:eastAsia="cy-GB"/>
            </w:rPr>
          </w:pPr>
          <w:hyperlink w:anchor="_Toc80873311" w:history="1">
            <w:r w:rsidR="00846867" w:rsidRPr="00692B64">
              <w:rPr>
                <w:rStyle w:val="Hyperlink"/>
                <w:rFonts w:ascii="Arial" w:hAnsi="Arial" w:cs="Arial"/>
                <w:bCs/>
                <w:noProof/>
                <w:sz w:val="24"/>
                <w:szCs w:val="24"/>
                <w:lang w:val="cy-GB"/>
              </w:rPr>
              <w:t>Amcanion</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_Toc80873311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10</w:t>
            </w:r>
            <w:r w:rsidR="00846867" w:rsidRPr="00692B64">
              <w:rPr>
                <w:rFonts w:ascii="Arial" w:hAnsi="Arial" w:cs="Arial"/>
                <w:noProof/>
                <w:webHidden/>
                <w:sz w:val="24"/>
                <w:szCs w:val="24"/>
              </w:rPr>
              <w:fldChar w:fldCharType="end"/>
            </w:r>
          </w:hyperlink>
        </w:p>
        <w:p w14:paraId="370E9382" w14:textId="0D3A0530"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2" w:history="1">
            <w:r w:rsidR="00846867" w:rsidRPr="00692B64">
              <w:rPr>
                <w:rStyle w:val="Hyperlink"/>
                <w:rFonts w:ascii="Arial" w:hAnsi="Arial" w:cs="Arial"/>
                <w:bCs/>
                <w:noProof/>
                <w:sz w:val="24"/>
                <w:szCs w:val="24"/>
                <w:lang w:val="cy-GB"/>
              </w:rPr>
              <w:t>Cyfnodau cyflwyno strategaeth iaith Gymraeg (blynyddoedd)</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_Toc80873312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11</w:t>
            </w:r>
            <w:r w:rsidR="00846867" w:rsidRPr="00692B64">
              <w:rPr>
                <w:rFonts w:ascii="Arial" w:hAnsi="Arial" w:cs="Arial"/>
                <w:noProof/>
                <w:webHidden/>
                <w:sz w:val="24"/>
                <w:szCs w:val="24"/>
              </w:rPr>
              <w:fldChar w:fldCharType="end"/>
            </w:r>
          </w:hyperlink>
        </w:p>
        <w:p w14:paraId="453DB22D" w14:textId="31174284"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3" w:history="1">
            <w:r w:rsidR="00846867" w:rsidRPr="00692B64">
              <w:rPr>
                <w:rStyle w:val="Hyperlink"/>
                <w:rFonts w:ascii="Arial" w:hAnsi="Arial" w:cs="Arial"/>
                <w:bCs/>
                <w:noProof/>
                <w:sz w:val="24"/>
                <w:szCs w:val="24"/>
                <w:lang w:val="cy-GB"/>
              </w:rPr>
              <w:t>Canran o siaradwyr Cymraeg a ragamcanir</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_Toc80873313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11</w:t>
            </w:r>
            <w:r w:rsidR="00846867" w:rsidRPr="00692B64">
              <w:rPr>
                <w:rFonts w:ascii="Arial" w:hAnsi="Arial" w:cs="Arial"/>
                <w:noProof/>
                <w:webHidden/>
                <w:sz w:val="24"/>
                <w:szCs w:val="24"/>
              </w:rPr>
              <w:fldChar w:fldCharType="end"/>
            </w:r>
          </w:hyperlink>
        </w:p>
        <w:p w14:paraId="6AE93AEB" w14:textId="7EF07CF2" w:rsidR="00846867" w:rsidRPr="00692B64" w:rsidRDefault="003B59B7">
          <w:pPr>
            <w:pStyle w:val="TOC1"/>
            <w:tabs>
              <w:tab w:val="right" w:leader="dot" w:pos="9016"/>
            </w:tabs>
            <w:rPr>
              <w:rFonts w:ascii="Arial" w:eastAsiaTheme="minorEastAsia" w:hAnsi="Arial" w:cs="Arial"/>
              <w:noProof/>
              <w:sz w:val="24"/>
              <w:szCs w:val="24"/>
              <w:lang w:val="cy-GB" w:eastAsia="cy-GB"/>
            </w:rPr>
          </w:pPr>
          <w:hyperlink w:anchor="_Toc80873314" w:history="1">
            <w:r w:rsidR="00846867" w:rsidRPr="00692B64">
              <w:rPr>
                <w:rStyle w:val="Hyperlink"/>
                <w:rFonts w:ascii="Arial" w:hAnsi="Arial" w:cs="Arial"/>
                <w:bCs/>
                <w:noProof/>
                <w:sz w:val="24"/>
                <w:szCs w:val="24"/>
                <w:lang w:val="cy-GB"/>
              </w:rPr>
              <w:t>Partneriaid allweddol</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_Toc80873314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12</w:t>
            </w:r>
            <w:r w:rsidR="00846867" w:rsidRPr="00692B64">
              <w:rPr>
                <w:rFonts w:ascii="Arial" w:hAnsi="Arial" w:cs="Arial"/>
                <w:noProof/>
                <w:webHidden/>
                <w:sz w:val="24"/>
                <w:szCs w:val="24"/>
              </w:rPr>
              <w:fldChar w:fldCharType="end"/>
            </w:r>
          </w:hyperlink>
        </w:p>
        <w:p w14:paraId="108629A8" w14:textId="62DC1A3C"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5" w:history="1">
            <w:r w:rsidR="00846867" w:rsidRPr="00692B64">
              <w:rPr>
                <w:rStyle w:val="Hyperlink"/>
                <w:rFonts w:ascii="Arial" w:hAnsi="Arial" w:cs="Arial"/>
                <w:bCs/>
                <w:noProof/>
                <w:sz w:val="24"/>
                <w:szCs w:val="24"/>
                <w:lang w:val="cy-GB"/>
              </w:rPr>
              <w:t>Menter Bro Ogwr</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_Toc80873315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12</w:t>
            </w:r>
            <w:r w:rsidR="00846867" w:rsidRPr="00692B64">
              <w:rPr>
                <w:rFonts w:ascii="Arial" w:hAnsi="Arial" w:cs="Arial"/>
                <w:noProof/>
                <w:webHidden/>
                <w:sz w:val="24"/>
                <w:szCs w:val="24"/>
              </w:rPr>
              <w:fldChar w:fldCharType="end"/>
            </w:r>
          </w:hyperlink>
        </w:p>
        <w:p w14:paraId="05F8D53F" w14:textId="11910302"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6" w:history="1">
            <w:r w:rsidR="00846867" w:rsidRPr="00692B64">
              <w:rPr>
                <w:rStyle w:val="Hyperlink"/>
                <w:rFonts w:ascii="Arial" w:hAnsi="Arial" w:cs="Arial"/>
                <w:bCs/>
                <w:noProof/>
                <w:sz w:val="24"/>
                <w:szCs w:val="24"/>
                <w:lang w:val="cy-GB"/>
              </w:rPr>
              <w:t>Prifysgol De Cymru</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_Toc80873316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12</w:t>
            </w:r>
            <w:r w:rsidR="00846867" w:rsidRPr="00692B64">
              <w:rPr>
                <w:rFonts w:ascii="Arial" w:hAnsi="Arial" w:cs="Arial"/>
                <w:noProof/>
                <w:webHidden/>
                <w:sz w:val="24"/>
                <w:szCs w:val="24"/>
              </w:rPr>
              <w:fldChar w:fldCharType="end"/>
            </w:r>
          </w:hyperlink>
        </w:p>
        <w:p w14:paraId="361982BE" w14:textId="34EE2351"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7" w:history="1">
            <w:r w:rsidR="00846867" w:rsidRPr="00692B64">
              <w:rPr>
                <w:rStyle w:val="Hyperlink"/>
                <w:rFonts w:ascii="Arial" w:hAnsi="Arial" w:cs="Arial"/>
                <w:bCs/>
                <w:noProof/>
                <w:sz w:val="24"/>
                <w:szCs w:val="24"/>
                <w:lang w:val="cy-GB"/>
              </w:rPr>
              <w:t>Yr Urdd</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_Toc80873317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13</w:t>
            </w:r>
            <w:r w:rsidR="00846867" w:rsidRPr="00692B64">
              <w:rPr>
                <w:rFonts w:ascii="Arial" w:hAnsi="Arial" w:cs="Arial"/>
                <w:noProof/>
                <w:webHidden/>
                <w:sz w:val="24"/>
                <w:szCs w:val="24"/>
              </w:rPr>
              <w:fldChar w:fldCharType="end"/>
            </w:r>
          </w:hyperlink>
        </w:p>
        <w:p w14:paraId="0BB976FD" w14:textId="4C81ADD4"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8" w:history="1">
            <w:r w:rsidR="00846867" w:rsidRPr="00692B64">
              <w:rPr>
                <w:rStyle w:val="Hyperlink"/>
                <w:rFonts w:ascii="Arial" w:hAnsi="Arial" w:cs="Arial"/>
                <w:bCs/>
                <w:noProof/>
                <w:sz w:val="24"/>
                <w:szCs w:val="24"/>
                <w:lang w:val="cy-GB"/>
              </w:rPr>
              <w:t>Fforwm Iaith</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_Toc80873318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13</w:t>
            </w:r>
            <w:r w:rsidR="00846867" w:rsidRPr="00692B64">
              <w:rPr>
                <w:rFonts w:ascii="Arial" w:hAnsi="Arial" w:cs="Arial"/>
                <w:noProof/>
                <w:webHidden/>
                <w:sz w:val="24"/>
                <w:szCs w:val="24"/>
              </w:rPr>
              <w:fldChar w:fldCharType="end"/>
            </w:r>
          </w:hyperlink>
        </w:p>
        <w:p w14:paraId="651671B8" w14:textId="3876D862"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19" w:history="1">
            <w:r w:rsidR="00846867" w:rsidRPr="00692B64">
              <w:rPr>
                <w:rStyle w:val="Hyperlink"/>
                <w:rFonts w:ascii="Arial" w:hAnsi="Arial" w:cs="Arial"/>
                <w:bCs/>
                <w:noProof/>
                <w:sz w:val="24"/>
                <w:szCs w:val="24"/>
                <w:lang w:val="cy-GB"/>
              </w:rPr>
              <w:t>Mudiad Meithrin</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_Toc80873319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13</w:t>
            </w:r>
            <w:r w:rsidR="00846867" w:rsidRPr="00692B64">
              <w:rPr>
                <w:rFonts w:ascii="Arial" w:hAnsi="Arial" w:cs="Arial"/>
                <w:noProof/>
                <w:webHidden/>
                <w:sz w:val="24"/>
                <w:szCs w:val="24"/>
              </w:rPr>
              <w:fldChar w:fldCharType="end"/>
            </w:r>
          </w:hyperlink>
        </w:p>
        <w:p w14:paraId="29158752" w14:textId="1439D111" w:rsidR="00846867" w:rsidRPr="00692B64" w:rsidRDefault="003B59B7">
          <w:pPr>
            <w:pStyle w:val="TOC1"/>
            <w:tabs>
              <w:tab w:val="right" w:leader="dot" w:pos="9016"/>
            </w:tabs>
            <w:rPr>
              <w:rFonts w:ascii="Arial" w:eastAsiaTheme="minorEastAsia" w:hAnsi="Arial" w:cs="Arial"/>
              <w:noProof/>
              <w:sz w:val="24"/>
              <w:szCs w:val="24"/>
              <w:lang w:val="cy-GB" w:eastAsia="cy-GB"/>
            </w:rPr>
          </w:pPr>
          <w:hyperlink w:anchor="_Toc80873320" w:history="1">
            <w:r w:rsidR="00846867" w:rsidRPr="00692B64">
              <w:rPr>
                <w:rStyle w:val="Hyperlink"/>
                <w:rFonts w:ascii="Arial" w:hAnsi="Arial" w:cs="Arial"/>
                <w:bCs/>
                <w:noProof/>
                <w:sz w:val="24"/>
                <w:szCs w:val="24"/>
                <w:lang w:val="cy-GB"/>
              </w:rPr>
              <w:t>Gweithredu a monitro</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_Toc80873320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13</w:t>
            </w:r>
            <w:r w:rsidR="00846867" w:rsidRPr="00692B64">
              <w:rPr>
                <w:rFonts w:ascii="Arial" w:hAnsi="Arial" w:cs="Arial"/>
                <w:noProof/>
                <w:webHidden/>
                <w:sz w:val="24"/>
                <w:szCs w:val="24"/>
              </w:rPr>
              <w:fldChar w:fldCharType="end"/>
            </w:r>
          </w:hyperlink>
        </w:p>
        <w:p w14:paraId="39F528B6" w14:textId="5353F982" w:rsidR="00846867" w:rsidRPr="00692B64" w:rsidRDefault="003B59B7">
          <w:pPr>
            <w:pStyle w:val="TOC1"/>
            <w:tabs>
              <w:tab w:val="right" w:leader="dot" w:pos="9016"/>
            </w:tabs>
            <w:rPr>
              <w:rFonts w:ascii="Arial" w:eastAsiaTheme="minorEastAsia" w:hAnsi="Arial" w:cs="Arial"/>
              <w:noProof/>
              <w:sz w:val="24"/>
              <w:szCs w:val="24"/>
              <w:lang w:val="cy-GB" w:eastAsia="cy-GB"/>
            </w:rPr>
          </w:pPr>
          <w:hyperlink w:anchor="_Toc80873321" w:history="1">
            <w:r w:rsidR="00846867" w:rsidRPr="00692B64">
              <w:rPr>
                <w:rStyle w:val="Hyperlink"/>
                <w:rFonts w:ascii="Arial" w:hAnsi="Arial" w:cs="Arial"/>
                <w:bCs/>
                <w:noProof/>
                <w:sz w:val="24"/>
                <w:szCs w:val="24"/>
                <w:lang w:val="cy-GB"/>
              </w:rPr>
              <w:t>Atodiadau:</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_Toc80873321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14</w:t>
            </w:r>
            <w:r w:rsidR="00846867" w:rsidRPr="00692B64">
              <w:rPr>
                <w:rFonts w:ascii="Arial" w:hAnsi="Arial" w:cs="Arial"/>
                <w:noProof/>
                <w:webHidden/>
                <w:sz w:val="24"/>
                <w:szCs w:val="24"/>
              </w:rPr>
              <w:fldChar w:fldCharType="end"/>
            </w:r>
          </w:hyperlink>
        </w:p>
        <w:p w14:paraId="0D279261" w14:textId="75C250F5"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22" w:history="1">
            <w:r w:rsidR="00846867" w:rsidRPr="00692B64">
              <w:rPr>
                <w:rStyle w:val="Hyperlink"/>
                <w:rFonts w:ascii="Arial" w:hAnsi="Arial" w:cs="Arial"/>
                <w:bCs/>
                <w:noProof/>
                <w:sz w:val="24"/>
                <w:szCs w:val="24"/>
                <w:lang w:val="cy-GB"/>
              </w:rPr>
              <w:t>Atodiad un: canran y siaradwyr Cymraeg ym mhob ward o Gyfrifiad 2011</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_Toc80873322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14</w:t>
            </w:r>
            <w:r w:rsidR="00846867" w:rsidRPr="00692B64">
              <w:rPr>
                <w:rFonts w:ascii="Arial" w:hAnsi="Arial" w:cs="Arial"/>
                <w:noProof/>
                <w:webHidden/>
                <w:sz w:val="24"/>
                <w:szCs w:val="24"/>
              </w:rPr>
              <w:fldChar w:fldCharType="end"/>
            </w:r>
          </w:hyperlink>
        </w:p>
        <w:p w14:paraId="422758EC" w14:textId="4ECF7B11" w:rsidR="00846867" w:rsidRPr="00692B64" w:rsidRDefault="003B59B7">
          <w:pPr>
            <w:pStyle w:val="TOC2"/>
            <w:tabs>
              <w:tab w:val="right" w:leader="dot" w:pos="9016"/>
            </w:tabs>
            <w:rPr>
              <w:rFonts w:ascii="Arial" w:eastAsiaTheme="minorEastAsia" w:hAnsi="Arial" w:cs="Arial"/>
              <w:noProof/>
              <w:sz w:val="24"/>
              <w:szCs w:val="24"/>
              <w:lang w:val="cy-GB" w:eastAsia="cy-GB"/>
            </w:rPr>
          </w:pPr>
          <w:hyperlink w:anchor="_Toc80873323" w:history="1">
            <w:r w:rsidR="00846867" w:rsidRPr="00692B64">
              <w:rPr>
                <w:rStyle w:val="Hyperlink"/>
                <w:rFonts w:ascii="Arial" w:hAnsi="Arial" w:cs="Arial"/>
                <w:bCs/>
                <w:noProof/>
                <w:sz w:val="24"/>
                <w:szCs w:val="24"/>
                <w:lang w:val="cy-GB"/>
              </w:rPr>
              <w:t>Atodiad dau: cynllun gweithredu</w:t>
            </w:r>
            <w:r w:rsidR="00846867" w:rsidRPr="00692B64">
              <w:rPr>
                <w:rFonts w:ascii="Arial" w:hAnsi="Arial" w:cs="Arial"/>
                <w:noProof/>
                <w:webHidden/>
                <w:sz w:val="24"/>
                <w:szCs w:val="24"/>
              </w:rPr>
              <w:tab/>
            </w:r>
            <w:r w:rsidR="00846867" w:rsidRPr="00692B64">
              <w:rPr>
                <w:rFonts w:ascii="Arial" w:hAnsi="Arial" w:cs="Arial"/>
                <w:noProof/>
                <w:webHidden/>
                <w:sz w:val="24"/>
                <w:szCs w:val="24"/>
              </w:rPr>
              <w:fldChar w:fldCharType="begin"/>
            </w:r>
            <w:r w:rsidR="00846867" w:rsidRPr="00692B64">
              <w:rPr>
                <w:rFonts w:ascii="Arial" w:hAnsi="Arial" w:cs="Arial"/>
                <w:noProof/>
                <w:webHidden/>
                <w:sz w:val="24"/>
                <w:szCs w:val="24"/>
              </w:rPr>
              <w:instrText xml:space="preserve"> PAGEREF _Toc80873323 \h </w:instrText>
            </w:r>
            <w:r w:rsidR="00846867" w:rsidRPr="00692B64">
              <w:rPr>
                <w:rFonts w:ascii="Arial" w:hAnsi="Arial" w:cs="Arial"/>
                <w:noProof/>
                <w:webHidden/>
                <w:sz w:val="24"/>
                <w:szCs w:val="24"/>
              </w:rPr>
            </w:r>
            <w:r w:rsidR="00846867" w:rsidRPr="00692B64">
              <w:rPr>
                <w:rFonts w:ascii="Arial" w:hAnsi="Arial" w:cs="Arial"/>
                <w:noProof/>
                <w:webHidden/>
                <w:sz w:val="24"/>
                <w:szCs w:val="24"/>
              </w:rPr>
              <w:fldChar w:fldCharType="separate"/>
            </w:r>
            <w:r w:rsidR="00846867" w:rsidRPr="00692B64">
              <w:rPr>
                <w:rFonts w:ascii="Arial" w:hAnsi="Arial" w:cs="Arial"/>
                <w:noProof/>
                <w:webHidden/>
                <w:sz w:val="24"/>
                <w:szCs w:val="24"/>
              </w:rPr>
              <w:t>16</w:t>
            </w:r>
            <w:r w:rsidR="00846867" w:rsidRPr="00692B64">
              <w:rPr>
                <w:rFonts w:ascii="Arial" w:hAnsi="Arial" w:cs="Arial"/>
                <w:noProof/>
                <w:webHidden/>
                <w:sz w:val="24"/>
                <w:szCs w:val="24"/>
              </w:rPr>
              <w:fldChar w:fldCharType="end"/>
            </w:r>
          </w:hyperlink>
        </w:p>
        <w:p w14:paraId="1D125EDA" w14:textId="7A8B2CB9" w:rsidR="0048152C" w:rsidRPr="008B7B7C" w:rsidRDefault="00692B64" w:rsidP="008B7E92">
          <w:pPr>
            <w:spacing w:after="120"/>
            <w:rPr>
              <w:rFonts w:ascii="Arial" w:hAnsi="Arial" w:cs="Arial"/>
              <w:b/>
              <w:bCs/>
              <w:noProof/>
              <w:sz w:val="24"/>
              <w:szCs w:val="24"/>
            </w:rPr>
          </w:pPr>
          <w:r w:rsidRPr="00692B64">
            <w:rPr>
              <w:rFonts w:ascii="Arial" w:hAnsi="Arial" w:cs="Arial"/>
              <w:b/>
              <w:bCs/>
              <w:noProof/>
              <w:sz w:val="24"/>
              <w:szCs w:val="24"/>
            </w:rPr>
            <w:fldChar w:fldCharType="end"/>
          </w:r>
        </w:p>
      </w:sdtContent>
    </w:sdt>
    <w:p w14:paraId="64CD9262" w14:textId="77777777" w:rsidR="005B0CDE" w:rsidRPr="008B7B7C" w:rsidRDefault="005B0CDE" w:rsidP="008B7E92">
      <w:pPr>
        <w:spacing w:after="120"/>
      </w:pPr>
    </w:p>
    <w:p w14:paraId="3D75947D" w14:textId="77777777" w:rsidR="005B0CDE" w:rsidRPr="008B7B7C" w:rsidRDefault="005B0CDE" w:rsidP="008B7E92">
      <w:pPr>
        <w:spacing w:after="120"/>
      </w:pPr>
    </w:p>
    <w:p w14:paraId="62CE65E9" w14:textId="77777777" w:rsidR="00ED1328" w:rsidRPr="008B7B7C" w:rsidRDefault="00ED1328" w:rsidP="008B7E92">
      <w:pPr>
        <w:spacing w:after="120"/>
      </w:pPr>
    </w:p>
    <w:p w14:paraId="23288811" w14:textId="77777777" w:rsidR="00693B60" w:rsidRPr="008B7B7C" w:rsidRDefault="00693B60" w:rsidP="008B7E92">
      <w:pPr>
        <w:spacing w:after="120"/>
      </w:pPr>
    </w:p>
    <w:p w14:paraId="64F8C7A5" w14:textId="77777777" w:rsidR="00693B60" w:rsidRPr="008B7B7C" w:rsidRDefault="00693B60" w:rsidP="008B7E92">
      <w:pPr>
        <w:spacing w:after="120"/>
      </w:pPr>
    </w:p>
    <w:p w14:paraId="370FEC1E" w14:textId="77777777" w:rsidR="005B0CDE" w:rsidRPr="008B7B7C" w:rsidRDefault="005B0CDE" w:rsidP="008B7E92">
      <w:pPr>
        <w:spacing w:after="120"/>
      </w:pPr>
    </w:p>
    <w:p w14:paraId="78E2194E" w14:textId="77777777" w:rsidR="0048152C" w:rsidRPr="008B7B7C" w:rsidRDefault="00692B64" w:rsidP="008B7E92">
      <w:pPr>
        <w:pStyle w:val="Heading1"/>
        <w:spacing w:after="120"/>
        <w:rPr>
          <w:rFonts w:cs="Arial"/>
          <w:sz w:val="32"/>
          <w:u w:val="none"/>
        </w:rPr>
      </w:pPr>
      <w:bookmarkStart w:id="0" w:name="_Toc80873296"/>
      <w:r w:rsidRPr="008B7B7C">
        <w:rPr>
          <w:rFonts w:cs="Arial"/>
          <w:bCs/>
          <w:sz w:val="32"/>
          <w:u w:val="none"/>
          <w:lang w:val="cy-GB"/>
        </w:rPr>
        <w:lastRenderedPageBreak/>
        <w:t>Cyflwyniad</w:t>
      </w:r>
      <w:bookmarkEnd w:id="0"/>
    </w:p>
    <w:p w14:paraId="14F1C072" w14:textId="77777777" w:rsidR="0048152C" w:rsidRPr="008B7B7C" w:rsidRDefault="00692B64" w:rsidP="008B7E92">
      <w:pPr>
        <w:pStyle w:val="ListParagraph"/>
        <w:spacing w:after="120"/>
        <w:ind w:left="0"/>
        <w:rPr>
          <w:rFonts w:ascii="Arial" w:hAnsi="Arial" w:cs="Arial"/>
          <w:iCs/>
          <w:sz w:val="24"/>
          <w:szCs w:val="24"/>
        </w:rPr>
      </w:pPr>
      <w:r w:rsidRPr="008B7B7C">
        <w:rPr>
          <w:rFonts w:ascii="Arial" w:hAnsi="Arial" w:cs="Arial"/>
          <w:iCs/>
          <w:sz w:val="24"/>
          <w:szCs w:val="24"/>
          <w:lang w:val="cy-GB"/>
        </w:rPr>
        <w:t>Mae Safonau'r Gymraeg yn gosod gofyniad i'r cyngor gynhyrchu Strategaeth Iaith Gymraeg pum mlynedd o hyd. Mae hwn yn ofyniad statudol sy'n ymwneud â Mesur y Gymraeg (Cymru) 2011 a gyflwynwyd gan Gynulliad Cenedlaethol Cymru yn 2011. Dyma ein hail Strategaeth Iaith Gymraeg a'i nod yw adeiladu ar y cynnydd a wnaed dros y pum mlynedd  diwethaf.</w:t>
      </w:r>
    </w:p>
    <w:tbl>
      <w:tblPr>
        <w:tblStyle w:val="TableGrid"/>
        <w:tblpPr w:leftFromText="180" w:rightFromText="180" w:vertAnchor="text" w:horzAnchor="page" w:tblpX="1329" w:tblpY="110"/>
        <w:tblW w:w="9186" w:type="dxa"/>
        <w:tblLayout w:type="fixed"/>
        <w:tblLook w:val="0480" w:firstRow="0" w:lastRow="0" w:firstColumn="1" w:lastColumn="0" w:noHBand="0" w:noVBand="1"/>
        <w:tblCaption w:val="Safonau'r Gymraeg perthnasol"/>
        <w:tblDescription w:val="Tabl i ddangos pa safonau'r Gymraeg sy’n gymwys wrth gynhyrchu’r strategaeth hybu'r Gymraeg pum mlynedd&#10;"/>
      </w:tblPr>
      <w:tblGrid>
        <w:gridCol w:w="1696"/>
        <w:gridCol w:w="7490"/>
      </w:tblGrid>
      <w:tr w:rsidR="00B3536E" w14:paraId="77F90365" w14:textId="77777777" w:rsidTr="009755CA">
        <w:trPr>
          <w:trHeight w:val="841"/>
          <w:tblHeader/>
        </w:trPr>
        <w:tc>
          <w:tcPr>
            <w:tcW w:w="1696" w:type="dxa"/>
          </w:tcPr>
          <w:p w14:paraId="197099AD" w14:textId="77777777" w:rsidR="001F2C37" w:rsidRPr="008B7B7C" w:rsidRDefault="00692B64" w:rsidP="00BC10C0">
            <w:pPr>
              <w:pStyle w:val="Heading2"/>
              <w:outlineLvl w:val="1"/>
            </w:pPr>
            <w:bookmarkStart w:id="1" w:name="_Toc80873297"/>
            <w:r w:rsidRPr="008B7B7C">
              <w:rPr>
                <w:bCs/>
                <w:lang w:val="cy-GB"/>
              </w:rPr>
              <w:t>Safon y Gymraeg</w:t>
            </w:r>
            <w:bookmarkEnd w:id="1"/>
          </w:p>
        </w:tc>
        <w:tc>
          <w:tcPr>
            <w:tcW w:w="7490" w:type="dxa"/>
          </w:tcPr>
          <w:p w14:paraId="0FC44789" w14:textId="77777777" w:rsidR="001F2C37" w:rsidRPr="008B7B7C" w:rsidRDefault="00692B64" w:rsidP="00BC10C0">
            <w:pPr>
              <w:pStyle w:val="Heading2"/>
              <w:outlineLvl w:val="1"/>
            </w:pPr>
            <w:bookmarkStart w:id="2" w:name="_Toc80873298"/>
            <w:r w:rsidRPr="008B7B7C">
              <w:rPr>
                <w:bCs/>
                <w:lang w:val="cy-GB"/>
              </w:rPr>
              <w:t>Disgrifiad o'r safon</w:t>
            </w:r>
            <w:bookmarkEnd w:id="2"/>
          </w:p>
        </w:tc>
      </w:tr>
      <w:tr w:rsidR="00B3536E" w14:paraId="5784AB20" w14:textId="77777777" w:rsidTr="009755CA">
        <w:trPr>
          <w:trHeight w:val="2694"/>
        </w:trPr>
        <w:tc>
          <w:tcPr>
            <w:tcW w:w="1696" w:type="dxa"/>
            <w:hideMark/>
          </w:tcPr>
          <w:p w14:paraId="2704357A" w14:textId="77777777" w:rsidR="0048152C" w:rsidRPr="008B7B7C" w:rsidRDefault="00692B64" w:rsidP="008B7E92">
            <w:pPr>
              <w:spacing w:after="120" w:line="259" w:lineRule="auto"/>
              <w:ind w:firstLine="39"/>
              <w:rPr>
                <w:rFonts w:ascii="Arial" w:hAnsi="Arial" w:cs="Arial"/>
                <w:sz w:val="24"/>
                <w:szCs w:val="24"/>
              </w:rPr>
            </w:pPr>
            <w:r w:rsidRPr="008B7B7C">
              <w:rPr>
                <w:rFonts w:ascii="Arial" w:hAnsi="Arial" w:cs="Arial"/>
                <w:sz w:val="24"/>
                <w:szCs w:val="24"/>
                <w:lang w:val="cy-GB"/>
              </w:rPr>
              <w:t>Safon y Gymraeg 145</w:t>
            </w:r>
          </w:p>
        </w:tc>
        <w:tc>
          <w:tcPr>
            <w:tcW w:w="7490" w:type="dxa"/>
            <w:hideMark/>
          </w:tcPr>
          <w:p w14:paraId="67843F7E" w14:textId="77777777" w:rsidR="0048152C" w:rsidRPr="008B7B7C" w:rsidRDefault="00692B64" w:rsidP="008B7B7C">
            <w:pPr>
              <w:spacing w:after="120" w:line="259" w:lineRule="auto"/>
              <w:rPr>
                <w:rFonts w:ascii="Arial" w:hAnsi="Arial" w:cs="Arial"/>
                <w:sz w:val="24"/>
                <w:szCs w:val="24"/>
              </w:rPr>
            </w:pPr>
            <w:r w:rsidRPr="008B7B7C">
              <w:rPr>
                <w:rFonts w:ascii="Arial" w:hAnsi="Arial" w:cs="Arial"/>
                <w:sz w:val="24"/>
                <w:szCs w:val="24"/>
                <w:lang w:val="cy-GB"/>
              </w:rPr>
              <w:t xml:space="preserve">Rhaid ichi lunio, a chyhoeddi ar eich gwefan, strategaeth 5 mlynedd sy'n esbonio sut yr ydych yn bwriadu mynd ati i hybu'r Gymraeg ac i hwyluso defnyddio’r Gymraeg yn ehangach yn eich ardal;  a rhaid i’r strategaeth gynnwys (ymysg pethau eraill) – (a) targed (yn nhermau canran y siaradwyr yn eich ardal) ar gyfer cynyddu neu gynnal nifer y siaradwyr Cymraeg yn eich ardal erbyn diwedd y cyfnod o 5 mlynedd dan sylw, a (b) datganiad sy’n esbonio sut yr ydych yn bwriadu cyrraedd y targed hwnnw; a rhaid i chi adolygu’r strategaeth a chyhoeddi fersiwn ddiwygiedig ohoni ar eich gwefan o fewn 5 mlynedd i ddyddiad cyhoeddi’r strategaeth (neu i ddyddiad cyhoeddi fersiwn ddiwygiedig ohoni). </w:t>
            </w:r>
          </w:p>
        </w:tc>
      </w:tr>
      <w:tr w:rsidR="00B3536E" w14:paraId="65DE4E87" w14:textId="77777777" w:rsidTr="009755CA">
        <w:trPr>
          <w:trHeight w:val="1310"/>
        </w:trPr>
        <w:tc>
          <w:tcPr>
            <w:tcW w:w="1696" w:type="dxa"/>
            <w:hideMark/>
          </w:tcPr>
          <w:p w14:paraId="17A5C91D" w14:textId="77777777" w:rsidR="0048152C" w:rsidRPr="008B7B7C" w:rsidRDefault="00692B64" w:rsidP="008B7E92">
            <w:pPr>
              <w:spacing w:after="120" w:line="259" w:lineRule="auto"/>
              <w:ind w:firstLine="39"/>
              <w:rPr>
                <w:rFonts w:ascii="Arial" w:hAnsi="Arial" w:cs="Arial"/>
                <w:sz w:val="24"/>
                <w:szCs w:val="24"/>
              </w:rPr>
            </w:pPr>
            <w:r w:rsidRPr="008B7B7C">
              <w:rPr>
                <w:rFonts w:ascii="Arial" w:hAnsi="Arial" w:cs="Arial"/>
                <w:sz w:val="24"/>
                <w:szCs w:val="24"/>
                <w:lang w:val="cy-GB"/>
              </w:rPr>
              <w:t>Safon y Gymraeg 146</w:t>
            </w:r>
          </w:p>
        </w:tc>
        <w:tc>
          <w:tcPr>
            <w:tcW w:w="7490" w:type="dxa"/>
            <w:hideMark/>
          </w:tcPr>
          <w:p w14:paraId="4E2112E2" w14:textId="022717F0" w:rsidR="0048152C" w:rsidRPr="008B7B7C" w:rsidRDefault="00692B64" w:rsidP="008B7E92">
            <w:pPr>
              <w:spacing w:after="120" w:line="259" w:lineRule="auto"/>
              <w:ind w:left="36"/>
              <w:rPr>
                <w:rFonts w:ascii="Arial" w:hAnsi="Arial" w:cs="Arial"/>
                <w:sz w:val="24"/>
                <w:szCs w:val="24"/>
              </w:rPr>
            </w:pPr>
            <w:r w:rsidRPr="008B7B7C">
              <w:rPr>
                <w:rFonts w:ascii="Arial" w:hAnsi="Arial" w:cs="Arial"/>
                <w:sz w:val="24"/>
                <w:szCs w:val="24"/>
                <w:lang w:val="cy-GB"/>
              </w:rPr>
              <w:t xml:space="preserve">Bum mlynedd ar ôl cyhoeddi strategaeth yn unol â safon 145 rhaid ichi – (a) asesu i ba raddau yr ydych wedi dilyn y strategaeth honno ac wedi cyrraedd y targed a osodwyd ganddi, a (b) cyhoeddi'r asesiad ar eich gwefan, gan sicrhau ei fod yn cynnwys yr wybodaeth a ganlyn – (i) nifer y siaradwyr Cymraeg yn eich ardal, ac oedran y siaradwyr hynny; (ii) rhestr o'r gweithgareddau a drefnwyd gennych neu a ariannwyd gennych yn ystod y 5 mlynedd flaenorol er mwyn hybu defnyddio’r Gymraeg. </w:t>
            </w:r>
          </w:p>
        </w:tc>
      </w:tr>
    </w:tbl>
    <w:p w14:paraId="1C777680" w14:textId="77777777" w:rsidR="0048152C" w:rsidRPr="008B7B7C" w:rsidRDefault="0048152C" w:rsidP="008B7E92">
      <w:pPr>
        <w:spacing w:after="120"/>
        <w:ind w:left="720"/>
        <w:rPr>
          <w:rFonts w:ascii="Arial" w:hAnsi="Arial" w:cs="Arial"/>
          <w:sz w:val="24"/>
          <w:szCs w:val="24"/>
        </w:rPr>
      </w:pPr>
    </w:p>
    <w:p w14:paraId="2E09BDBB" w14:textId="77777777" w:rsidR="0048152C" w:rsidRPr="008B7B7C" w:rsidRDefault="00692B64" w:rsidP="008B7E92">
      <w:pPr>
        <w:spacing w:after="120"/>
        <w:rPr>
          <w:rFonts w:ascii="Arial" w:hAnsi="Arial" w:cs="Arial"/>
          <w:sz w:val="24"/>
          <w:szCs w:val="24"/>
        </w:rPr>
      </w:pPr>
      <w:r w:rsidRPr="008B7B7C">
        <w:rPr>
          <w:rFonts w:ascii="Arial" w:hAnsi="Arial" w:cs="Arial"/>
          <w:sz w:val="24"/>
          <w:szCs w:val="24"/>
          <w:lang w:val="cy-GB"/>
        </w:rPr>
        <w:t xml:space="preserve">Lluniodd y strategaeth Gymraeg gyntaf chwe amcan, tri a oedd yn canolbwyntio ar arferion mewnol a thri a oedd yn canolbwyntio ar ein cymunedau. </w:t>
      </w:r>
    </w:p>
    <w:p w14:paraId="46C06F5F" w14:textId="77777777" w:rsidR="0048152C" w:rsidRPr="008B7B7C" w:rsidRDefault="00692B64" w:rsidP="008B7E92">
      <w:pPr>
        <w:spacing w:after="120"/>
        <w:rPr>
          <w:rFonts w:ascii="Arial" w:hAnsi="Arial" w:cs="Arial"/>
          <w:sz w:val="24"/>
          <w:szCs w:val="24"/>
        </w:rPr>
      </w:pPr>
      <w:r w:rsidRPr="008B7B7C">
        <w:rPr>
          <w:rFonts w:ascii="Arial" w:hAnsi="Arial" w:cs="Arial"/>
          <w:sz w:val="24"/>
          <w:szCs w:val="24"/>
          <w:lang w:val="cy-GB"/>
        </w:rPr>
        <w:t>Y tri amcan allweddol ar gyfer arferion mewnol oedd fel a ganlyn:</w:t>
      </w:r>
    </w:p>
    <w:p w14:paraId="5F7D7171" w14:textId="77777777" w:rsidR="0048152C" w:rsidRPr="008B7B7C" w:rsidRDefault="00692B64" w:rsidP="008B7E92">
      <w:pPr>
        <w:numPr>
          <w:ilvl w:val="0"/>
          <w:numId w:val="3"/>
        </w:numPr>
        <w:spacing w:after="120"/>
        <w:rPr>
          <w:rFonts w:ascii="Arial" w:hAnsi="Arial" w:cs="Arial"/>
          <w:sz w:val="24"/>
          <w:szCs w:val="24"/>
        </w:rPr>
      </w:pPr>
      <w:r w:rsidRPr="008B7B7C">
        <w:rPr>
          <w:rFonts w:ascii="Arial" w:hAnsi="Arial" w:cs="Arial"/>
          <w:sz w:val="24"/>
          <w:szCs w:val="24"/>
          <w:lang w:val="cy-GB"/>
        </w:rPr>
        <w:t>Amcan un: Nodi'r gallu mewn meysydd gwasanaeth i ddarparu gwasanaethau yn y Gymraeg</w:t>
      </w:r>
    </w:p>
    <w:p w14:paraId="6A75E566" w14:textId="77777777" w:rsidR="0048152C" w:rsidRPr="008B7B7C" w:rsidRDefault="00692B64" w:rsidP="008B7E92">
      <w:pPr>
        <w:numPr>
          <w:ilvl w:val="0"/>
          <w:numId w:val="3"/>
        </w:numPr>
        <w:spacing w:after="120"/>
        <w:rPr>
          <w:rFonts w:ascii="Arial" w:hAnsi="Arial" w:cs="Arial"/>
          <w:sz w:val="24"/>
          <w:szCs w:val="24"/>
        </w:rPr>
      </w:pPr>
      <w:r w:rsidRPr="008B7B7C">
        <w:rPr>
          <w:rFonts w:ascii="Arial" w:hAnsi="Arial" w:cs="Arial"/>
          <w:sz w:val="24"/>
          <w:szCs w:val="24"/>
          <w:lang w:val="cy-GB"/>
        </w:rPr>
        <w:t>Amcan dau: Darparu atebion dysgu a datblygu priodol ar lefelau amrywiol i ddiwallu anghenion a nodwyd o fewn dyraniad y gyllideb</w:t>
      </w:r>
    </w:p>
    <w:p w14:paraId="47EE62BB" w14:textId="77777777" w:rsidR="0048152C" w:rsidRPr="008B7B7C" w:rsidRDefault="00692B64" w:rsidP="008B7E92">
      <w:pPr>
        <w:numPr>
          <w:ilvl w:val="0"/>
          <w:numId w:val="3"/>
        </w:numPr>
        <w:spacing w:after="120"/>
        <w:rPr>
          <w:rFonts w:ascii="Arial" w:hAnsi="Arial" w:cs="Arial"/>
          <w:sz w:val="24"/>
          <w:szCs w:val="24"/>
        </w:rPr>
      </w:pPr>
      <w:r w:rsidRPr="008B7B7C">
        <w:rPr>
          <w:rFonts w:ascii="Arial" w:hAnsi="Arial" w:cs="Arial"/>
          <w:sz w:val="24"/>
          <w:szCs w:val="24"/>
          <w:lang w:val="cy-GB"/>
        </w:rPr>
        <w:t>Amcan tri: Sefydlu trefniadau wrth recriwtio i swyddi lle mae sgiliau’r iaith Gymraeg yn hanfodol</w:t>
      </w:r>
    </w:p>
    <w:p w14:paraId="1F4E7042" w14:textId="77777777" w:rsidR="0048152C" w:rsidRPr="008B7B7C" w:rsidRDefault="00692B64" w:rsidP="008B7E92">
      <w:pPr>
        <w:spacing w:after="120"/>
        <w:rPr>
          <w:rFonts w:ascii="Arial" w:hAnsi="Arial" w:cs="Arial"/>
          <w:sz w:val="24"/>
          <w:szCs w:val="24"/>
        </w:rPr>
      </w:pPr>
      <w:r w:rsidRPr="008B7B7C">
        <w:rPr>
          <w:rFonts w:ascii="Arial" w:hAnsi="Arial" w:cs="Arial"/>
          <w:sz w:val="24"/>
          <w:szCs w:val="24"/>
          <w:lang w:val="cy-GB"/>
        </w:rPr>
        <w:t>Y tri amcan allweddol ar gyfer ein cymunedau oedd fel a ganlyn:</w:t>
      </w:r>
    </w:p>
    <w:p w14:paraId="1F356307" w14:textId="77777777" w:rsidR="0048152C" w:rsidRPr="008B7B7C" w:rsidRDefault="00692B64" w:rsidP="008B7E92">
      <w:pPr>
        <w:numPr>
          <w:ilvl w:val="0"/>
          <w:numId w:val="4"/>
        </w:numPr>
        <w:spacing w:after="120"/>
        <w:rPr>
          <w:rFonts w:ascii="Arial" w:hAnsi="Arial" w:cs="Arial"/>
          <w:sz w:val="24"/>
          <w:szCs w:val="24"/>
        </w:rPr>
      </w:pPr>
      <w:r w:rsidRPr="008B7B7C">
        <w:rPr>
          <w:rFonts w:ascii="Arial" w:hAnsi="Arial" w:cs="Arial"/>
          <w:sz w:val="24"/>
          <w:szCs w:val="24"/>
          <w:lang w:val="cy-GB"/>
        </w:rPr>
        <w:lastRenderedPageBreak/>
        <w:t>Amcan un: Codi proffil y Gymraeg, diwylliant a gweithgareddau a digwyddiadau lleol a drefnir gan y cyngor a'n partneriaid mewn ffordd strwythuredig.</w:t>
      </w:r>
    </w:p>
    <w:p w14:paraId="5E24CF38" w14:textId="0EB372C8" w:rsidR="0048152C" w:rsidRPr="008B7B7C" w:rsidRDefault="00692B64" w:rsidP="008B7E92">
      <w:pPr>
        <w:numPr>
          <w:ilvl w:val="0"/>
          <w:numId w:val="4"/>
        </w:numPr>
        <w:spacing w:after="120"/>
        <w:rPr>
          <w:rFonts w:ascii="Arial" w:hAnsi="Arial" w:cs="Arial"/>
          <w:sz w:val="24"/>
          <w:szCs w:val="24"/>
        </w:rPr>
      </w:pPr>
      <w:r w:rsidRPr="008B7B7C">
        <w:rPr>
          <w:rFonts w:ascii="Arial" w:hAnsi="Arial" w:cs="Arial"/>
          <w:sz w:val="24"/>
          <w:szCs w:val="24"/>
          <w:lang w:val="cy-GB"/>
        </w:rPr>
        <w:t>Amcan dau: Cynyddu’r gwaith o hyrwyddo a chodi ymwybyddiaeth o’r Gymraeg yng Nghynllun Strategol Cymraeg mewn Addysg (CSCA) y cyngor yn enwedig mewn perthynas ag amcanion un, dau a phedwar y cynllun.</w:t>
      </w:r>
    </w:p>
    <w:p w14:paraId="452E82B7" w14:textId="77777777" w:rsidR="0048152C" w:rsidRPr="008B7B7C" w:rsidRDefault="00692B64" w:rsidP="008B7E92">
      <w:pPr>
        <w:numPr>
          <w:ilvl w:val="0"/>
          <w:numId w:val="4"/>
        </w:numPr>
        <w:spacing w:after="120"/>
        <w:rPr>
          <w:rFonts w:ascii="Arial" w:hAnsi="Arial" w:cs="Arial"/>
          <w:sz w:val="24"/>
          <w:szCs w:val="24"/>
        </w:rPr>
      </w:pPr>
      <w:r w:rsidRPr="008B7B7C">
        <w:rPr>
          <w:rFonts w:ascii="Arial" w:hAnsi="Arial" w:cs="Arial"/>
          <w:sz w:val="24"/>
          <w:szCs w:val="24"/>
          <w:lang w:val="cy-GB"/>
        </w:rPr>
        <w:t>Amcan tri: Archwilio (a gweithredu lle bo modd) unrhyw weithgareddau newydd a fydd yn cefnogi’r defnydd o'r iaith Gymraeg yn ehangach o fewn y fwrdeistref sirol, gan hyrwyddo'r rhain yn briodol.</w:t>
      </w:r>
    </w:p>
    <w:p w14:paraId="24598B7C" w14:textId="77777777" w:rsidR="0048152C" w:rsidRPr="008B7B7C" w:rsidRDefault="00692B64" w:rsidP="008B7E92">
      <w:pPr>
        <w:spacing w:after="120"/>
        <w:rPr>
          <w:rFonts w:ascii="Arial" w:hAnsi="Arial" w:cs="Arial"/>
          <w:sz w:val="24"/>
          <w:szCs w:val="24"/>
        </w:rPr>
      </w:pPr>
      <w:r w:rsidRPr="008B7B7C">
        <w:rPr>
          <w:rFonts w:ascii="Arial" w:hAnsi="Arial" w:cs="Arial"/>
          <w:sz w:val="24"/>
          <w:szCs w:val="24"/>
          <w:lang w:val="cy-GB"/>
        </w:rPr>
        <w:t>Mae cynnydd yn erbyn yr amcanion ar gyfer 2016-2021 wedi'i adrodd bob blwyddyn i Bwyllgor Cydraddoldeb y Cabinet, a chyhoeddir adroddiadau blynyddol ar wefan Cyngor Bwrdeistref Sirol Pen-y-bont ar Ogwr. Mae'r strategaeth bresennol hon yn adeiladu ar y cynnydd sydd wedi'i wneud, yn diwallu anghenion siaradwyr Cymraeg a dysgwyr Cymraeg yn y fwrdeistref sirol, yn bodloni'r gofynion cyfreithiol, ac, yn bwysicaf, yn ystyrlon, perthnasol a chyraeddadwy i bawb sydd ynghlwm.</w:t>
      </w:r>
    </w:p>
    <w:p w14:paraId="1A48E832" w14:textId="77777777" w:rsidR="00693B60" w:rsidRPr="008B7B7C" w:rsidRDefault="00692B64" w:rsidP="008B7E92">
      <w:pPr>
        <w:spacing w:after="120"/>
        <w:rPr>
          <w:rFonts w:ascii="Arial" w:hAnsi="Arial" w:cs="Arial"/>
          <w:sz w:val="24"/>
          <w:szCs w:val="24"/>
        </w:rPr>
      </w:pPr>
      <w:r w:rsidRPr="008B7B7C">
        <w:rPr>
          <w:rFonts w:ascii="Arial" w:hAnsi="Arial" w:cs="Arial"/>
          <w:sz w:val="24"/>
          <w:szCs w:val="24"/>
          <w:lang w:val="cy-GB"/>
        </w:rPr>
        <w:t xml:space="preserve">Wrth lunio'r strategaeth hon, rhoddwyd ystyriaeth i’r cyd-destun polisi ac mae proffil iaith o Fwrdeistref Sirol Pen-y-bont ar Ogwr wedi’i greu. Mae chwe amcan trosfwaol wedi'u datblygu gyda 28 o gamau gweithredu a byddwn yn gweithio gyda'n partneriaid i gyflawni'r nodau hyn. </w:t>
      </w:r>
    </w:p>
    <w:p w14:paraId="7A0078F6" w14:textId="77777777" w:rsidR="005B0CDE" w:rsidRPr="008B7B7C" w:rsidRDefault="00692B64" w:rsidP="008B7E92">
      <w:pPr>
        <w:spacing w:after="120"/>
        <w:rPr>
          <w:rFonts w:ascii="Arial" w:hAnsi="Arial" w:cs="Arial"/>
          <w:sz w:val="24"/>
          <w:szCs w:val="24"/>
        </w:rPr>
      </w:pPr>
      <w:r w:rsidRPr="008B7B7C">
        <w:rPr>
          <w:rFonts w:ascii="Arial" w:hAnsi="Arial" w:cs="Arial"/>
          <w:sz w:val="24"/>
          <w:szCs w:val="24"/>
          <w:lang w:val="cy-GB"/>
        </w:rPr>
        <w:t>Wrth ddatblygu'r strategaeth hon, ymgynghorwyd â'r cyhoedd, rhanddeiliaid allweddol, ysgolion ac aelodau. Derbyniodd yr ymgynghoriad gyfanswm o 439 o ymatebion cyflawn, ac mae'r ymatebion hyn wedi'u defnyddio er mwyn datblygu cynllun gweithredu ar gyfer Strategaeth Iaith Gymraeg 2020-2026. Mae hyn yn golygu bod ein strategaeth yn defnyddio meini prawf cenedlaethol sefydledig ond gan leoleiddio'r wybodaeth a thargedau.</w:t>
      </w:r>
    </w:p>
    <w:p w14:paraId="7F2D7B69" w14:textId="77777777" w:rsidR="006A7F31" w:rsidRPr="008B7B7C" w:rsidRDefault="006A7F31" w:rsidP="008B7E92">
      <w:pPr>
        <w:spacing w:after="120"/>
        <w:rPr>
          <w:rFonts w:ascii="Arial" w:hAnsi="Arial" w:cs="Arial"/>
          <w:sz w:val="24"/>
          <w:szCs w:val="24"/>
        </w:rPr>
      </w:pPr>
    </w:p>
    <w:p w14:paraId="0EE469B4" w14:textId="77777777" w:rsidR="0048152C" w:rsidRPr="008B7B7C" w:rsidRDefault="00692B64" w:rsidP="008B7E92">
      <w:pPr>
        <w:pStyle w:val="Heading1"/>
        <w:spacing w:after="120"/>
        <w:rPr>
          <w:rFonts w:cs="Arial"/>
          <w:sz w:val="32"/>
          <w:u w:val="none"/>
        </w:rPr>
      </w:pPr>
      <w:bookmarkStart w:id="3" w:name="_Toc80873299"/>
      <w:r w:rsidRPr="008B7B7C">
        <w:rPr>
          <w:rFonts w:cs="Arial"/>
          <w:bCs/>
          <w:sz w:val="32"/>
          <w:u w:val="none"/>
          <w:lang w:val="cy-GB"/>
        </w:rPr>
        <w:t>Cyd-destun polisi</w:t>
      </w:r>
      <w:bookmarkEnd w:id="3"/>
      <w:r w:rsidRPr="008B7B7C">
        <w:rPr>
          <w:rFonts w:cs="Arial"/>
          <w:bCs/>
          <w:sz w:val="32"/>
          <w:u w:val="none"/>
          <w:lang w:val="cy-GB"/>
        </w:rPr>
        <w:t xml:space="preserve"> </w:t>
      </w:r>
    </w:p>
    <w:p w14:paraId="6BB7C9EC" w14:textId="77777777" w:rsidR="0048152C" w:rsidRPr="008B7B7C" w:rsidRDefault="00692B64" w:rsidP="008B7E92">
      <w:pPr>
        <w:pStyle w:val="Heading2"/>
      </w:pPr>
      <w:bookmarkStart w:id="4" w:name="_Toc80873300"/>
      <w:r w:rsidRPr="008B7B7C">
        <w:rPr>
          <w:bCs/>
          <w:lang w:val="cy-GB"/>
        </w:rPr>
        <w:t>Mesur y Gymraeg (Cymru) 2011</w:t>
      </w:r>
      <w:bookmarkEnd w:id="4"/>
      <w:r w:rsidRPr="008B7B7C">
        <w:rPr>
          <w:bCs/>
          <w:lang w:val="cy-GB"/>
        </w:rPr>
        <w:t xml:space="preserve"> </w:t>
      </w:r>
    </w:p>
    <w:p w14:paraId="04CA5108"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Mae Mesur y Gymraeg (Cymru) 2011 yn gwneud y Gymraeg yn iaith swyddogol yng Nghymru. Mae hyn yn golygu na all yr iaith Gymraeg gael ei thrin yn llai ffafriol na'r Saesneg.</w:t>
      </w:r>
    </w:p>
    <w:p w14:paraId="609361C4"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Sefydlwyd Mesur y Gymraeg (Cymru) 2011 fframwaith cyfreithiol i osod dyletswydd statudol ar gyrff cyhoeddus yng Nghymru i gydymffurfio â Safonau'r Gymraeg. Mae'n cydnabod bod dwy iaith swyddogol yng Nghymru, sef Cymraeg a Saesneg.Mae'r ddeddfwriaeth yn galluogi pobl i fyw eu bywydau drwy gyfrwng y Gymraeg, os ydynt yn dewis gwneud hynny. O 1 Ebrill 2018, gwnaeth Safonau'r Gymraeg ddisodli Deddf yr Iaith Gymraeg 1993.</w:t>
      </w:r>
    </w:p>
    <w:p w14:paraId="111A8F72" w14:textId="77777777" w:rsidR="005B0CDE" w:rsidRPr="008B7B7C" w:rsidRDefault="005B0CDE" w:rsidP="008B7E92">
      <w:pPr>
        <w:spacing w:after="120"/>
        <w:contextualSpacing/>
        <w:rPr>
          <w:rFonts w:ascii="Arial" w:hAnsi="Arial" w:cs="Arial"/>
          <w:bCs/>
          <w:iCs/>
          <w:sz w:val="24"/>
          <w:szCs w:val="24"/>
        </w:rPr>
      </w:pPr>
    </w:p>
    <w:p w14:paraId="42FDC9D4" w14:textId="77777777" w:rsidR="0048152C" w:rsidRPr="008B7B7C" w:rsidRDefault="00692B64" w:rsidP="008B7E92">
      <w:pPr>
        <w:pStyle w:val="Heading2"/>
      </w:pPr>
      <w:bookmarkStart w:id="5" w:name="_Toc80873301"/>
      <w:r w:rsidRPr="008B7B7C">
        <w:rPr>
          <w:bCs/>
          <w:lang w:val="cy-GB"/>
        </w:rPr>
        <w:t>Safonau'r Gymraeg</w:t>
      </w:r>
      <w:bookmarkEnd w:id="5"/>
    </w:p>
    <w:p w14:paraId="1D349373"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 xml:space="preserve">Cyhoeddwyd Safonau'r Gymraeg gan Gomisiynydd y Gymraeg. Derbyniodd Cyngor Bwrdeistref Sirol Pen-y-bont ar Ogwr ei hysbysiad cydymffurfio terfynol ar gyfer </w:t>
      </w:r>
      <w:r w:rsidRPr="008B7B7C">
        <w:rPr>
          <w:rFonts w:ascii="Arial" w:hAnsi="Arial" w:cs="Arial"/>
          <w:bCs/>
          <w:iCs/>
          <w:sz w:val="24"/>
          <w:szCs w:val="24"/>
          <w:lang w:val="cy-GB"/>
        </w:rPr>
        <w:lastRenderedPageBreak/>
        <w:t xml:space="preserve">Safonau'r Gymraeg ym mis Medi 2015. Roedd yr hysbysiad hwn yn cynnwys 171 o safonau, 144 a oedd yn ofynnol erbyn mis Mawrth a 27 ychwanegol erbyn mis Medi 2016. Mae'r comisiynydd wedi rhannu'r rhain yn bum thema: </w:t>
      </w:r>
    </w:p>
    <w:p w14:paraId="0509568F" w14:textId="55800EBF" w:rsidR="0048152C" w:rsidRPr="008B7B7C" w:rsidRDefault="00692B64" w:rsidP="008B7E92">
      <w:pPr>
        <w:numPr>
          <w:ilvl w:val="0"/>
          <w:numId w:val="6"/>
        </w:numPr>
        <w:spacing w:after="120"/>
        <w:contextualSpacing/>
        <w:rPr>
          <w:rFonts w:ascii="Arial" w:hAnsi="Arial" w:cs="Arial"/>
          <w:bCs/>
          <w:iCs/>
          <w:sz w:val="24"/>
          <w:szCs w:val="24"/>
        </w:rPr>
      </w:pPr>
      <w:r>
        <w:rPr>
          <w:rFonts w:ascii="Arial" w:hAnsi="Arial" w:cs="Arial"/>
          <w:bCs/>
          <w:iCs/>
          <w:sz w:val="24"/>
          <w:szCs w:val="24"/>
          <w:lang w:val="cy-GB"/>
        </w:rPr>
        <w:t>Cyflenwi gwasanaethau</w:t>
      </w:r>
    </w:p>
    <w:p w14:paraId="524A4CC4" w14:textId="54966ADD" w:rsidR="0048152C" w:rsidRPr="008B7B7C" w:rsidRDefault="00692B64" w:rsidP="008B7E92">
      <w:pPr>
        <w:numPr>
          <w:ilvl w:val="0"/>
          <w:numId w:val="6"/>
        </w:numPr>
        <w:spacing w:after="120"/>
        <w:contextualSpacing/>
        <w:rPr>
          <w:rFonts w:ascii="Arial" w:hAnsi="Arial" w:cs="Arial"/>
          <w:bCs/>
          <w:iCs/>
          <w:sz w:val="24"/>
          <w:szCs w:val="24"/>
        </w:rPr>
      </w:pPr>
      <w:r>
        <w:rPr>
          <w:rFonts w:ascii="Arial" w:hAnsi="Arial" w:cs="Arial"/>
          <w:bCs/>
          <w:iCs/>
          <w:sz w:val="24"/>
          <w:szCs w:val="24"/>
          <w:lang w:val="cy-GB"/>
        </w:rPr>
        <w:t>Llunio polisi</w:t>
      </w:r>
    </w:p>
    <w:p w14:paraId="076FEA7A" w14:textId="30563723" w:rsidR="0048152C" w:rsidRPr="008B7B7C" w:rsidRDefault="00692B64" w:rsidP="008B7E92">
      <w:pPr>
        <w:numPr>
          <w:ilvl w:val="0"/>
          <w:numId w:val="6"/>
        </w:numPr>
        <w:spacing w:after="120"/>
        <w:contextualSpacing/>
        <w:rPr>
          <w:rFonts w:ascii="Arial" w:hAnsi="Arial" w:cs="Arial"/>
          <w:bCs/>
          <w:iCs/>
          <w:sz w:val="24"/>
          <w:szCs w:val="24"/>
        </w:rPr>
      </w:pPr>
      <w:r>
        <w:rPr>
          <w:rFonts w:ascii="Arial" w:hAnsi="Arial" w:cs="Arial"/>
          <w:bCs/>
          <w:iCs/>
          <w:sz w:val="24"/>
          <w:szCs w:val="24"/>
          <w:lang w:val="cy-GB"/>
        </w:rPr>
        <w:t>Hyrwyddo</w:t>
      </w:r>
    </w:p>
    <w:p w14:paraId="6B82F3AE" w14:textId="00218B71" w:rsidR="0048152C" w:rsidRPr="008B7B7C" w:rsidRDefault="00692B64" w:rsidP="008B7E92">
      <w:pPr>
        <w:numPr>
          <w:ilvl w:val="0"/>
          <w:numId w:val="6"/>
        </w:numPr>
        <w:spacing w:after="120"/>
        <w:contextualSpacing/>
        <w:rPr>
          <w:rFonts w:ascii="Arial" w:hAnsi="Arial" w:cs="Arial"/>
          <w:bCs/>
          <w:iCs/>
          <w:sz w:val="24"/>
          <w:szCs w:val="24"/>
        </w:rPr>
      </w:pPr>
      <w:r>
        <w:rPr>
          <w:rFonts w:ascii="Arial" w:hAnsi="Arial" w:cs="Arial"/>
          <w:bCs/>
          <w:iCs/>
          <w:sz w:val="24"/>
          <w:szCs w:val="24"/>
          <w:lang w:val="cy-GB"/>
        </w:rPr>
        <w:t xml:space="preserve">Gweithredol </w:t>
      </w:r>
    </w:p>
    <w:p w14:paraId="19CB3E3E" w14:textId="38B5CE0B" w:rsidR="0048152C" w:rsidRPr="008B7B7C" w:rsidRDefault="00692B64" w:rsidP="008B7E92">
      <w:pPr>
        <w:numPr>
          <w:ilvl w:val="0"/>
          <w:numId w:val="6"/>
        </w:numPr>
        <w:spacing w:after="120"/>
        <w:contextualSpacing/>
        <w:rPr>
          <w:rFonts w:ascii="Arial" w:hAnsi="Arial" w:cs="Arial"/>
          <w:bCs/>
          <w:iCs/>
          <w:sz w:val="24"/>
          <w:szCs w:val="24"/>
        </w:rPr>
      </w:pPr>
      <w:r>
        <w:rPr>
          <w:rFonts w:ascii="Arial" w:hAnsi="Arial" w:cs="Arial"/>
          <w:bCs/>
          <w:iCs/>
          <w:sz w:val="24"/>
          <w:szCs w:val="24"/>
          <w:lang w:val="cy-GB"/>
        </w:rPr>
        <w:t>Cadw cofnodion</w:t>
      </w:r>
    </w:p>
    <w:p w14:paraId="251F96E2" w14:textId="77777777" w:rsidR="0048152C" w:rsidRPr="008B7B7C" w:rsidRDefault="0048152C" w:rsidP="008B7E92">
      <w:pPr>
        <w:spacing w:after="120"/>
        <w:contextualSpacing/>
        <w:rPr>
          <w:rFonts w:ascii="Arial" w:hAnsi="Arial" w:cs="Arial"/>
          <w:bCs/>
          <w:iCs/>
          <w:sz w:val="24"/>
          <w:szCs w:val="24"/>
        </w:rPr>
      </w:pPr>
    </w:p>
    <w:p w14:paraId="47EC2515"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Mae Safonau'r Gymraeg yn gofyn i adroddiad blynyddol gael ei gyhoeddi sy'n amlinellu cydymffurfiaeth â'r safonau, cynnydd sydd wedi'i wneud tuag at yr amcanion, a sut, mewn cydweithrediad â phartneriaid, yr hyrwyddwyd y Gymraeg a hwyluswyd defnydd o'r Gymraeg yn ehangach yn y fwrdeistref sirol.</w:t>
      </w:r>
    </w:p>
    <w:p w14:paraId="49576D52" w14:textId="77777777" w:rsidR="0048152C" w:rsidRPr="008B7B7C" w:rsidRDefault="0048152C" w:rsidP="008B7E92">
      <w:pPr>
        <w:spacing w:after="120"/>
        <w:contextualSpacing/>
        <w:rPr>
          <w:rFonts w:ascii="Arial" w:hAnsi="Arial" w:cs="Arial"/>
          <w:bCs/>
          <w:iCs/>
          <w:sz w:val="24"/>
          <w:szCs w:val="24"/>
        </w:rPr>
      </w:pPr>
    </w:p>
    <w:p w14:paraId="3A09C2B3" w14:textId="77777777" w:rsidR="0048152C" w:rsidRPr="008B7B7C" w:rsidRDefault="00692B64" w:rsidP="008B7E92">
      <w:pPr>
        <w:pStyle w:val="Heading2"/>
      </w:pPr>
      <w:bookmarkStart w:id="6" w:name="_Toc80873302"/>
      <w:r w:rsidRPr="008B7B7C">
        <w:rPr>
          <w:bCs/>
          <w:lang w:val="cy-GB"/>
        </w:rPr>
        <w:t>Cymraeg 2050: miliwn o siaradwyr Cymraeg</w:t>
      </w:r>
      <w:bookmarkEnd w:id="6"/>
      <w:r w:rsidRPr="008B7B7C">
        <w:rPr>
          <w:bCs/>
          <w:lang w:val="cy-GB"/>
        </w:rPr>
        <w:t xml:space="preserve"> </w:t>
      </w:r>
    </w:p>
    <w:p w14:paraId="237F13B0" w14:textId="15471396" w:rsidR="0048152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 xml:space="preserve">Yn 2017, lansiodd Llywodraeth Cymru'r cynllun Cymraeg 2050: miliwn o siaradwyr Cymraeg, sy'n amlinellu'r nod o gyflawni miliwn o siaradwyr Cymraeg erbyn 2050.  Mae'n dilyn </w:t>
      </w:r>
      <w:r w:rsidRPr="008B7B7C">
        <w:rPr>
          <w:rFonts w:ascii="Arial" w:hAnsi="Arial" w:cs="Arial"/>
          <w:bCs/>
          <w:i/>
          <w:iCs/>
          <w:sz w:val="24"/>
          <w:szCs w:val="24"/>
          <w:lang w:val="cy-GB"/>
        </w:rPr>
        <w:t>‘Iaith Fyw:</w:t>
      </w:r>
      <w:r w:rsidR="00846867">
        <w:rPr>
          <w:rFonts w:ascii="Arial" w:hAnsi="Arial" w:cs="Arial"/>
          <w:bCs/>
          <w:i/>
          <w:iCs/>
          <w:sz w:val="24"/>
          <w:szCs w:val="24"/>
          <w:lang w:val="cy-GB"/>
        </w:rPr>
        <w:t xml:space="preserve"> </w:t>
      </w:r>
      <w:r w:rsidRPr="008B7B7C">
        <w:rPr>
          <w:rFonts w:ascii="Arial" w:hAnsi="Arial" w:cs="Arial"/>
          <w:bCs/>
          <w:i/>
          <w:iCs/>
          <w:sz w:val="24"/>
          <w:szCs w:val="24"/>
          <w:lang w:val="cy-GB"/>
        </w:rPr>
        <w:t xml:space="preserve">Iaith Byw 2012-2017’ </w:t>
      </w:r>
      <w:r w:rsidRPr="008B7B7C">
        <w:rPr>
          <w:rFonts w:ascii="Arial" w:hAnsi="Arial" w:cs="Arial"/>
          <w:bCs/>
          <w:iCs/>
          <w:sz w:val="24"/>
          <w:szCs w:val="24"/>
          <w:lang w:val="cy-GB"/>
        </w:rPr>
        <w:t>ac mae'n strategaeth ar gyfer Cymru gyfan ac yn weledigaeth hirdymor er mwyn cynyddu nifer y siaradwyr Cymraeg. Er mwyn cyflawni'r targed hwn, mae'n cydnabod bod yn rhaid nodi'r sylfeini a'r camau gweithredu yn awr ac mae'n rhaid iddynt adlewyrchu graddfa'r uchelgais hon. Mae Llywodraeth Cymru wedi nodi tair thema strategol i gyflawni'r weledigaeth hon:</w:t>
      </w:r>
    </w:p>
    <w:p w14:paraId="6F3E8512" w14:textId="77777777" w:rsidR="008B7B7C" w:rsidRPr="008B7B7C" w:rsidRDefault="008B7B7C" w:rsidP="008B7E92">
      <w:pPr>
        <w:spacing w:after="120"/>
        <w:contextualSpacing/>
        <w:rPr>
          <w:rFonts w:ascii="Arial" w:hAnsi="Arial" w:cs="Arial"/>
          <w:bCs/>
          <w:iCs/>
          <w:sz w:val="24"/>
          <w:szCs w:val="24"/>
        </w:rPr>
      </w:pPr>
    </w:p>
    <w:p w14:paraId="5D23056D"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ab/>
        <w:t>1. Cynyddu nifer y siaradwyr Cymraeg.</w:t>
      </w:r>
    </w:p>
    <w:p w14:paraId="2394132C"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ab/>
        <w:t>2. Cynyddu defnydd y Gymraeg.</w:t>
      </w:r>
    </w:p>
    <w:p w14:paraId="02B03A08"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ab/>
        <w:t>3. Creu amodau ffafriol – seilwaith a chynnwys.</w:t>
      </w:r>
    </w:p>
    <w:p w14:paraId="3DAEFD7A" w14:textId="77777777" w:rsidR="0048152C" w:rsidRPr="008B7B7C" w:rsidRDefault="0048152C" w:rsidP="008B7E92">
      <w:pPr>
        <w:spacing w:after="120"/>
        <w:contextualSpacing/>
        <w:rPr>
          <w:rFonts w:ascii="Arial" w:hAnsi="Arial" w:cs="Arial"/>
          <w:bCs/>
          <w:iCs/>
          <w:sz w:val="24"/>
          <w:szCs w:val="24"/>
        </w:rPr>
      </w:pPr>
    </w:p>
    <w:p w14:paraId="7D3F107A"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Mae'r strategaeth hefyd yn cydnabod yr angen i ddatblygu strategaethau sy'n berthnasol i bob ardal o Gymru. Er enghraifft, mewn cymunedau Cymraeg, yr her yw sicrhau bod gan bobl swyddi o safon da, gyrfaoedd boddhaus, a chartrefi er mwyn iddynt allu aros yn y cymunedau hynny neu ddychwelyd iddynt. Mewn ardaloedd eraill, bydd hyrwyddo defnyddio’r Gymraeg fel iaith ar gyfer y gweithle a busnes yn dod yn fwyfwy pwysig.</w:t>
      </w:r>
    </w:p>
    <w:p w14:paraId="77682362" w14:textId="43B7B61F"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Mae themâu a nodau'r strategaeth hon wedi llywio ein hamcanion i greu camau gweithredu sydd o arwyddocâd cenedlaethol ond wedi'u canolbwyntio’n lleol.</w:t>
      </w:r>
    </w:p>
    <w:p w14:paraId="71226B99" w14:textId="77777777" w:rsidR="0048152C" w:rsidRPr="008B7B7C" w:rsidRDefault="0048152C" w:rsidP="008B7E92">
      <w:pPr>
        <w:spacing w:after="120"/>
        <w:contextualSpacing/>
        <w:rPr>
          <w:rFonts w:ascii="Arial" w:hAnsi="Arial" w:cs="Arial"/>
          <w:bCs/>
          <w:iCs/>
          <w:sz w:val="24"/>
          <w:szCs w:val="24"/>
        </w:rPr>
      </w:pPr>
    </w:p>
    <w:p w14:paraId="5086B64E" w14:textId="77777777" w:rsidR="0048152C" w:rsidRPr="008B7B7C" w:rsidRDefault="00692B64" w:rsidP="008B7E92">
      <w:pPr>
        <w:pStyle w:val="Heading2"/>
      </w:pPr>
      <w:bookmarkStart w:id="7" w:name="_Toc80873303"/>
      <w:r w:rsidRPr="008B7B7C">
        <w:rPr>
          <w:bCs/>
          <w:lang w:val="cy-GB"/>
        </w:rPr>
        <w:t>Deddf Llesiant Cenedlaethau’r Dyfodol (Cymru) 2015</w:t>
      </w:r>
      <w:bookmarkEnd w:id="7"/>
      <w:r w:rsidRPr="008B7B7C">
        <w:rPr>
          <w:bCs/>
          <w:lang w:val="cy-GB"/>
        </w:rPr>
        <w:t xml:space="preserve"> </w:t>
      </w:r>
    </w:p>
    <w:p w14:paraId="5B0CB390" w14:textId="701B3593" w:rsidR="008C340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Mae Deddf Llesiant Cenedlaethau'r Dyfodol yn gofyn i gyrff cyhoeddus yng Nghymru feddwl am effaith eu penderfyniadau yn yr hirdymor, gweithio'n well gyda phobl, cymunedau a'i gilydd, ac atal problemau parhaus megis tlodi, anghydraddoldebau iechyd a'r newid yn yr hinsawdd. Mae'r Ddeddf yn gosod saith nod llesiant, gan gynnwys ‘Cymdeithas sy’n hyrwyddo ac yn gwarchod diwylliant, treftadaeth a’r Gymraeg ac sy’n annog pobl i gyfranogi yn y celfyddydau, a chwaraeon a gweithgareddau hamdden.’</w:t>
      </w:r>
    </w:p>
    <w:p w14:paraId="5EE32EFA" w14:textId="77777777" w:rsidR="008B7B7C" w:rsidRPr="008B7B7C" w:rsidRDefault="008B7B7C" w:rsidP="008B7E92">
      <w:pPr>
        <w:spacing w:after="120"/>
        <w:contextualSpacing/>
        <w:rPr>
          <w:rFonts w:ascii="Arial" w:hAnsi="Arial" w:cs="Arial"/>
          <w:bCs/>
          <w:iCs/>
          <w:sz w:val="24"/>
          <w:szCs w:val="24"/>
        </w:rPr>
      </w:pPr>
    </w:p>
    <w:p w14:paraId="1151845D" w14:textId="77777777"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Mae'r Ddeddf yn sefydlu Comisiynydd Cenedlaethau'r Dyfodol Cymru ar sail statudol ac mae hefyd yn sefydlu Byrddau Gwasanaethau Cyhoeddus ar gyfer pob ardal awdurdod lleol yng Nghymru. Dylai pob Bwrdd Gwasanaethau Cyhoeddus wella llesiant economaidd, cymdeithasol, amgylcheddol a diwylliannol ei ardal trwy weithio i gyflawni'r nodau llesiant.</w:t>
      </w:r>
    </w:p>
    <w:p w14:paraId="7F4FB095" w14:textId="77777777" w:rsidR="0048152C" w:rsidRPr="008B7B7C" w:rsidRDefault="0048152C" w:rsidP="006A7F31">
      <w:pPr>
        <w:spacing w:after="120"/>
        <w:contextualSpacing/>
        <w:rPr>
          <w:rFonts w:ascii="Arial" w:hAnsi="Arial" w:cs="Arial"/>
          <w:bCs/>
          <w:iCs/>
          <w:sz w:val="24"/>
          <w:szCs w:val="24"/>
        </w:rPr>
      </w:pPr>
    </w:p>
    <w:p w14:paraId="2F364B4D" w14:textId="77777777" w:rsidR="0048152C" w:rsidRPr="008B7B7C" w:rsidRDefault="00692B64" w:rsidP="00ED1328">
      <w:pPr>
        <w:pStyle w:val="Heading2"/>
      </w:pPr>
      <w:bookmarkStart w:id="8" w:name="_Toc80873304"/>
      <w:r w:rsidRPr="008B7B7C">
        <w:rPr>
          <w:bCs/>
          <w:lang w:val="cy-GB"/>
        </w:rPr>
        <w:t>Rheoliadau Cynlluniau Strategol Cymraeg mewn Addysg (Cymru) 2019</w:t>
      </w:r>
      <w:bookmarkEnd w:id="8"/>
    </w:p>
    <w:p w14:paraId="50F39686" w14:textId="62C72C6B" w:rsidR="0048152C" w:rsidRPr="008B7B7C" w:rsidRDefault="00692B64" w:rsidP="008B7E92">
      <w:pPr>
        <w:spacing w:after="120"/>
        <w:contextualSpacing/>
        <w:rPr>
          <w:rFonts w:ascii="Arial" w:hAnsi="Arial" w:cs="Arial"/>
          <w:iCs/>
          <w:sz w:val="24"/>
          <w:szCs w:val="24"/>
        </w:rPr>
      </w:pPr>
      <w:r w:rsidRPr="008B7B7C">
        <w:rPr>
          <w:rFonts w:ascii="Arial" w:hAnsi="Arial" w:cs="Arial"/>
          <w:iCs/>
          <w:sz w:val="24"/>
          <w:szCs w:val="24"/>
          <w:lang w:val="cy-GB"/>
        </w:rPr>
        <w:t xml:space="preserve">Mae wedi bod yn ofynnol i'r holl awdurdodau lleol ddatblygu Cynllun Strategol Cymraeg mewn Addysg. Ar hyn o bryd, mae Cyngor Bwrdeistref Sirol Pen-y-bont ar Ogwr yn gweithio ar y Cynllun Strategol Cymraeg mewn Addysg sy’n cwmpasu’r deng mlynedd rhwng 2022 a 2032, a dylai gael ei gymeradwyo gan Lywodraeth Cymru ar 31 Ionawr 2022. Mae'r Cynllun Strategol Cymraeg mewn Addysg a'r Cynllun Strategol Cymraeg wedi'u halinio'n agos i sicrhau bod y Cynllun Strategol Cymraeg mewn Addysg yn parhau i gael ei hyrwyddo fel rhan o'r Strategaeth Iaith Gymraeg, ac i gydnabod y cynnydd sydd wedi'i wneud o fewn y Cynllun Strategol Cymraeg mewn Addysg fel rhan o adroddiad blynyddol y Strategaeth Iaith Gymraeg. </w:t>
      </w:r>
    </w:p>
    <w:p w14:paraId="2BE26C72" w14:textId="77777777" w:rsidR="00416B37" w:rsidRPr="008B7B7C" w:rsidRDefault="00416B37" w:rsidP="008B7E92">
      <w:pPr>
        <w:spacing w:after="120"/>
        <w:contextualSpacing/>
        <w:rPr>
          <w:rFonts w:ascii="Arial" w:hAnsi="Arial" w:cs="Arial"/>
          <w:iCs/>
          <w:sz w:val="24"/>
          <w:szCs w:val="24"/>
        </w:rPr>
      </w:pPr>
    </w:p>
    <w:p w14:paraId="28671C1F" w14:textId="72135687" w:rsidR="0048152C" w:rsidRPr="008B7B7C" w:rsidRDefault="00692B64" w:rsidP="008B7E92">
      <w:pPr>
        <w:pStyle w:val="Heading2"/>
      </w:pPr>
      <w:bookmarkStart w:id="9" w:name="_Toc80873305"/>
      <w:r w:rsidRPr="008B7B7C">
        <w:rPr>
          <w:bCs/>
          <w:lang w:val="cy-GB"/>
        </w:rPr>
        <w:t>Cynllun Corfforaethol Cyngor Bwrdeistref Sirol Pen-y-bont ar Ogwr 2018–2022</w:t>
      </w:r>
      <w:bookmarkEnd w:id="9"/>
    </w:p>
    <w:p w14:paraId="16AE8869" w14:textId="0DFFF74A" w:rsidR="0048152C" w:rsidRPr="008B7B7C" w:rsidRDefault="00692B64" w:rsidP="008B7E92">
      <w:pPr>
        <w:spacing w:after="120"/>
        <w:contextualSpacing/>
        <w:rPr>
          <w:rFonts w:ascii="Arial" w:hAnsi="Arial" w:cs="Arial"/>
          <w:bCs/>
          <w:iCs/>
          <w:sz w:val="24"/>
          <w:szCs w:val="24"/>
        </w:rPr>
      </w:pPr>
      <w:r w:rsidRPr="008B7B7C">
        <w:rPr>
          <w:rFonts w:ascii="Arial" w:hAnsi="Arial" w:cs="Arial"/>
          <w:bCs/>
          <w:iCs/>
          <w:sz w:val="24"/>
          <w:szCs w:val="24"/>
          <w:lang w:val="cy-GB"/>
        </w:rPr>
        <w:t>Mae'r cynllun corfforaethol yn rhan ganolog o bensaernïaeth fusnes yr awdurdod lleol, gan gysylltu elfennau allweddol megis polisi, trefnu, gweithgarwch gweithredol, llywodraethu, a rheoli perfformiad. Mae cynllun corfforaethol Cyngor Bwrdeistref Sirol Pen-y-bont ar Ogwr yn amlinellu'r amcanion llesiant a'r canlyniadau hirdymor ar gyfer y fwrdeistref sirol.</w:t>
      </w:r>
      <w:r w:rsidRPr="008B7B7C">
        <w:rPr>
          <w:rFonts w:ascii="Arial" w:hAnsi="Arial" w:cs="Arial"/>
          <w:color w:val="000000"/>
          <w:sz w:val="23"/>
          <w:szCs w:val="23"/>
          <w:lang w:val="cy-GB"/>
        </w:rPr>
        <w:t xml:space="preserve"> </w:t>
      </w:r>
      <w:r w:rsidRPr="008B7B7C">
        <w:rPr>
          <w:rFonts w:ascii="Arial" w:hAnsi="Arial" w:cs="Arial"/>
          <w:bCs/>
          <w:iCs/>
          <w:sz w:val="24"/>
          <w:szCs w:val="24"/>
          <w:lang w:val="cy-GB"/>
        </w:rPr>
        <w:t xml:space="preserve">Wrth lunio'r cynllun corfforaethol hwn, mae'r cyngor wedi ystyried y math o sefydliad y mae am fod. Y weledigaeth yw gweithredu fel </w:t>
      </w:r>
      <w:r w:rsidRPr="008B7B7C">
        <w:rPr>
          <w:rFonts w:ascii="Arial" w:hAnsi="Arial" w:cs="Arial"/>
          <w:b/>
          <w:bCs/>
          <w:iCs/>
          <w:sz w:val="24"/>
          <w:szCs w:val="24"/>
          <w:lang w:val="cy-GB"/>
        </w:rPr>
        <w:t>“Un cyngor yn gweithio gyda’n gilydd i wella bywydau”.</w:t>
      </w:r>
      <w:r w:rsidRPr="008B7B7C">
        <w:rPr>
          <w:rFonts w:ascii="Arial" w:hAnsi="Arial" w:cs="Arial"/>
          <w:color w:val="000000"/>
          <w:sz w:val="23"/>
          <w:szCs w:val="23"/>
          <w:lang w:val="cy-GB"/>
        </w:rPr>
        <w:t xml:space="preserve"> </w:t>
      </w:r>
      <w:r w:rsidRPr="008B7B7C">
        <w:rPr>
          <w:rFonts w:ascii="Arial" w:hAnsi="Arial" w:cs="Arial"/>
          <w:bCs/>
          <w:iCs/>
          <w:sz w:val="24"/>
          <w:szCs w:val="24"/>
          <w:lang w:val="cy-GB"/>
        </w:rPr>
        <w:t xml:space="preserve">Caiff hyn ei gyflawni drwy gyflawni'r amcan llesiant canlynol: </w:t>
      </w:r>
    </w:p>
    <w:p w14:paraId="40B3F1FF" w14:textId="77777777" w:rsidR="0048152C" w:rsidRPr="008B7B7C" w:rsidRDefault="00692B64" w:rsidP="008B7E92">
      <w:pPr>
        <w:pStyle w:val="ListParagraph"/>
        <w:numPr>
          <w:ilvl w:val="0"/>
          <w:numId w:val="5"/>
        </w:numPr>
        <w:spacing w:after="120"/>
        <w:rPr>
          <w:rFonts w:ascii="Arial" w:hAnsi="Arial" w:cs="Arial"/>
          <w:iCs/>
          <w:sz w:val="24"/>
          <w:szCs w:val="24"/>
        </w:rPr>
      </w:pPr>
      <w:r w:rsidRPr="008B7B7C">
        <w:rPr>
          <w:rFonts w:ascii="Arial" w:hAnsi="Arial" w:cs="Arial"/>
          <w:iCs/>
          <w:sz w:val="24"/>
          <w:szCs w:val="24"/>
          <w:lang w:val="cy-GB"/>
        </w:rPr>
        <w:t>Cefnogi economi gynaliadwy lwyddiannus</w:t>
      </w:r>
    </w:p>
    <w:p w14:paraId="525792E9" w14:textId="77777777" w:rsidR="0048152C" w:rsidRPr="008B7B7C" w:rsidRDefault="00692B64" w:rsidP="008B7E92">
      <w:pPr>
        <w:pStyle w:val="ListParagraph"/>
        <w:numPr>
          <w:ilvl w:val="0"/>
          <w:numId w:val="5"/>
        </w:numPr>
        <w:spacing w:after="120"/>
        <w:rPr>
          <w:rFonts w:ascii="Arial" w:hAnsi="Arial" w:cs="Arial"/>
          <w:iCs/>
          <w:sz w:val="24"/>
          <w:szCs w:val="24"/>
        </w:rPr>
      </w:pPr>
      <w:r w:rsidRPr="008B7B7C">
        <w:rPr>
          <w:rFonts w:ascii="Arial" w:hAnsi="Arial" w:cs="Arial"/>
          <w:iCs/>
          <w:sz w:val="24"/>
          <w:szCs w:val="24"/>
          <w:lang w:val="cy-GB"/>
        </w:rPr>
        <w:t>Helpu pobl a chymunedau i fod yn iachach ac yn fwy gwydn</w:t>
      </w:r>
    </w:p>
    <w:p w14:paraId="04ABD53B" w14:textId="77777777" w:rsidR="0048152C" w:rsidRPr="008B7B7C" w:rsidRDefault="00692B64" w:rsidP="008B7E92">
      <w:pPr>
        <w:pStyle w:val="ListParagraph"/>
        <w:numPr>
          <w:ilvl w:val="0"/>
          <w:numId w:val="5"/>
        </w:numPr>
        <w:spacing w:after="120"/>
        <w:rPr>
          <w:rFonts w:ascii="Arial" w:hAnsi="Arial" w:cs="Arial"/>
          <w:iCs/>
          <w:sz w:val="24"/>
          <w:szCs w:val="24"/>
        </w:rPr>
      </w:pPr>
      <w:r w:rsidRPr="008B7B7C">
        <w:rPr>
          <w:rFonts w:ascii="Arial" w:hAnsi="Arial" w:cs="Arial"/>
          <w:iCs/>
          <w:sz w:val="24"/>
          <w:szCs w:val="24"/>
          <w:lang w:val="cy-GB"/>
        </w:rPr>
        <w:t>Defnyddio adnoddau’n ddoethach</w:t>
      </w:r>
    </w:p>
    <w:p w14:paraId="4F1FF114" w14:textId="77777777" w:rsidR="0048152C" w:rsidRPr="008B7B7C" w:rsidRDefault="0048152C" w:rsidP="008B7E92">
      <w:pPr>
        <w:spacing w:after="120"/>
      </w:pPr>
    </w:p>
    <w:p w14:paraId="17707265" w14:textId="77777777" w:rsidR="0048152C" w:rsidRPr="008B7B7C" w:rsidRDefault="00692B64" w:rsidP="008B7E92">
      <w:pPr>
        <w:pStyle w:val="Heading1"/>
        <w:spacing w:after="120"/>
        <w:rPr>
          <w:rFonts w:cs="Arial"/>
          <w:sz w:val="32"/>
          <w:u w:val="none"/>
        </w:rPr>
      </w:pPr>
      <w:bookmarkStart w:id="10" w:name="_Toc80873306"/>
      <w:r w:rsidRPr="008B7B7C">
        <w:rPr>
          <w:rFonts w:cs="Arial"/>
          <w:bCs/>
          <w:sz w:val="32"/>
          <w:u w:val="none"/>
          <w:lang w:val="cy-GB"/>
        </w:rPr>
        <w:t>Proffil Cymraeg Bwrdeistref Sirol Pen-y-bont ar Ogwr</w:t>
      </w:r>
      <w:bookmarkEnd w:id="10"/>
      <w:r w:rsidRPr="008B7B7C">
        <w:rPr>
          <w:rFonts w:cs="Arial"/>
          <w:bCs/>
          <w:sz w:val="32"/>
          <w:u w:val="none"/>
          <w:lang w:val="cy-GB"/>
        </w:rPr>
        <w:t xml:space="preserve"> </w:t>
      </w:r>
    </w:p>
    <w:p w14:paraId="4FE15645" w14:textId="31684FEF"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Mae dyfeisio proffil iaith cyfredol ar gyfer Cyngor Bwrdeistref Sirol Pen-y-bont ar Ogwr yn cefnogi’r gwaith o lunio amcanion a chanlyniadau cyraeddadwy. Mae setiau data gwahanol sy'n amlinellu nifer y siaradwyr Cymraeg yng Nghyngor Bwrdeistref Sirol Pen-y-bont ar Ogwr. Y set ddata a ddyfynnir fwyaf yw data’r Cyfrifiad, sy'n casglu gwybodaeth gan y boblogaeth gyfan. Cynhaliwyd y Cyfrifiad diwethaf yn 2011. Set ddata arall yw Arolwg Cenedlaethol Cymru, sy'n casglu data o sampl lai. Mae Arolwg Cenedlaethol Cymru'n cynnwys cwestiynau ynghylch a all pobl siarad Cymraeg, pa mor aml y maent yn gwneud hynny, a lefel eu rhuglder. Gofynnir y cwestiynau i bobl 16+ oed.</w:t>
      </w:r>
      <w:r w:rsidR="00ED1328" w:rsidRPr="008B7B7C">
        <w:rPr>
          <w:lang w:val="cy-GB"/>
        </w:rPr>
        <w:t xml:space="preserve"> </w:t>
      </w:r>
      <w:r w:rsidRPr="008B7B7C">
        <w:rPr>
          <w:rFonts w:ascii="Arial" w:hAnsi="Arial" w:cs="Arial"/>
          <w:sz w:val="24"/>
          <w:szCs w:val="24"/>
          <w:lang w:val="cy-GB"/>
        </w:rPr>
        <w:t>Mae amcangyfrifon yr arolwg o nifer y siaradwyr Cymraeg yn uwch yn hanesyddol na'r rhai a gynhyrchir gan y Cyfrifiad.</w:t>
      </w:r>
    </w:p>
    <w:p w14:paraId="12B77D25" w14:textId="77777777" w:rsidR="005B0CDE" w:rsidRPr="008B7B7C" w:rsidRDefault="005B0CDE" w:rsidP="008B7E92">
      <w:pPr>
        <w:autoSpaceDE w:val="0"/>
        <w:autoSpaceDN w:val="0"/>
        <w:adjustRightInd w:val="0"/>
        <w:spacing w:after="120"/>
        <w:rPr>
          <w:rFonts w:ascii="Arial" w:hAnsi="Arial" w:cs="Arial"/>
          <w:sz w:val="24"/>
          <w:szCs w:val="24"/>
        </w:rPr>
      </w:pPr>
    </w:p>
    <w:p w14:paraId="2448B362" w14:textId="77777777" w:rsidR="005B0CDE" w:rsidRPr="008B7B7C" w:rsidRDefault="00692B64" w:rsidP="008B7E92">
      <w:pPr>
        <w:pStyle w:val="Heading2"/>
      </w:pPr>
      <w:bookmarkStart w:id="11" w:name="_Toc62812263"/>
      <w:bookmarkStart w:id="12" w:name="_Toc80873307"/>
      <w:r w:rsidRPr="008B7B7C">
        <w:rPr>
          <w:bCs/>
          <w:lang w:val="cy-GB"/>
        </w:rPr>
        <w:t>Bwrdeistref Sirol Pen-y-bont ar Ogwr</w:t>
      </w:r>
      <w:bookmarkEnd w:id="11"/>
      <w:bookmarkEnd w:id="12"/>
      <w:r w:rsidRPr="008B7B7C">
        <w:rPr>
          <w:bCs/>
          <w:lang w:val="cy-GB"/>
        </w:rPr>
        <w:t xml:space="preserve"> </w:t>
      </w:r>
    </w:p>
    <w:p w14:paraId="14168042" w14:textId="3AEE405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Yn ôl Cyfrifiad 2011, roedd Cyngor Bwrdeistref Sirol Pen-y-bont ar Ogwr yn gartref i 139,178 o bobl. Mae amcangyfrifon canol blwyddyn yn 2019 yn amcangyfrif bod y boblogaeth wedi cynyddu i 147,049.</w:t>
      </w:r>
      <w:r>
        <w:rPr>
          <w:rStyle w:val="FootnoteReference"/>
          <w:rFonts w:ascii="Arial" w:hAnsi="Arial" w:cs="Arial"/>
          <w:sz w:val="24"/>
          <w:szCs w:val="24"/>
        </w:rPr>
        <w:footnoteReference w:id="1"/>
      </w:r>
      <w:r w:rsidRPr="008B7B7C">
        <w:rPr>
          <w:rFonts w:ascii="Arial" w:hAnsi="Arial" w:cs="Arial"/>
          <w:sz w:val="24"/>
          <w:szCs w:val="24"/>
          <w:lang w:val="cy-GB"/>
        </w:rPr>
        <w:t xml:space="preserve"> Mae amcangyfrifon Llywodraeth Cymru o'r boblogaeth yn rhagweld y bydd poblogaeth Bwrdeistref Sirol Pen-y-bont ar Ogwr yn 150,447 erbyn 2026.</w:t>
      </w:r>
      <w:r>
        <w:rPr>
          <w:rStyle w:val="FootnoteReference"/>
          <w:rFonts w:ascii="Arial" w:hAnsi="Arial" w:cs="Arial"/>
          <w:sz w:val="24"/>
          <w:szCs w:val="24"/>
        </w:rPr>
        <w:footnoteReference w:id="2"/>
      </w:r>
    </w:p>
    <w:p w14:paraId="3E432CA8" w14:textId="77777777" w:rsidR="005B0CDE" w:rsidRPr="008B7B7C" w:rsidRDefault="005B0CDE" w:rsidP="008B7E92">
      <w:pPr>
        <w:autoSpaceDE w:val="0"/>
        <w:autoSpaceDN w:val="0"/>
        <w:adjustRightInd w:val="0"/>
        <w:spacing w:after="120"/>
        <w:rPr>
          <w:rFonts w:ascii="Arial" w:hAnsi="Arial" w:cs="Arial"/>
          <w:sz w:val="24"/>
          <w:szCs w:val="24"/>
        </w:rPr>
      </w:pPr>
    </w:p>
    <w:p w14:paraId="32150A37" w14:textId="7777777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Nododd Cyfrifiad 2011 yr atebodd 9.7 y cant (13,103 o bobl) o bobl dros tair oed sy'n byw ym Mwrdeistref Sirol Pen-y-bont ar Ogwr 'Ydw' i'r cwestiwn ‘Ydych chi'n gallu siarad Cymraeg?’ Mae ystod oedran yr ymatebwyr hyn wedi'u rhannu yn y tabl isod:</w:t>
      </w:r>
    </w:p>
    <w:p w14:paraId="6C35AA02" w14:textId="77777777" w:rsidR="005B0CDE" w:rsidRPr="008B7B7C" w:rsidRDefault="005B0CDE" w:rsidP="008B7E92">
      <w:pPr>
        <w:autoSpaceDE w:val="0"/>
        <w:autoSpaceDN w:val="0"/>
        <w:adjustRightInd w:val="0"/>
        <w:spacing w:after="120"/>
        <w:rPr>
          <w:rFonts w:ascii="Arial" w:hAnsi="Arial" w:cs="Arial"/>
          <w:sz w:val="24"/>
          <w:szCs w:val="24"/>
        </w:rPr>
      </w:pPr>
    </w:p>
    <w:tbl>
      <w:tblPr>
        <w:tblW w:w="0" w:type="auto"/>
        <w:tblInd w:w="817" w:type="dxa"/>
        <w:tblCellMar>
          <w:left w:w="0" w:type="dxa"/>
          <w:right w:w="0" w:type="dxa"/>
        </w:tblCellMar>
        <w:tblLook w:val="04A0" w:firstRow="1" w:lastRow="0" w:firstColumn="1" w:lastColumn="0" w:noHBand="0" w:noVBand="1"/>
        <w:tblCaption w:val="Dadansoddiad oedran o ddata’r Cyfrifiad"/>
        <w:tblDescription w:val="Tabl i ddangos oedran siaradwyr Cymraeg o Gyfrifiad 2011"/>
      </w:tblPr>
      <w:tblGrid>
        <w:gridCol w:w="2150"/>
        <w:gridCol w:w="1843"/>
        <w:gridCol w:w="2835"/>
      </w:tblGrid>
      <w:tr w:rsidR="00B3536E" w14:paraId="60E9682D" w14:textId="77777777" w:rsidTr="005B0CDE">
        <w:tc>
          <w:tcPr>
            <w:tcW w:w="2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1C7FA3F" w14:textId="77777777" w:rsidR="005B0CDE" w:rsidRPr="008B7B7C" w:rsidRDefault="00692B64" w:rsidP="008B7E92">
            <w:pPr>
              <w:autoSpaceDE w:val="0"/>
              <w:autoSpaceDN w:val="0"/>
              <w:adjustRightInd w:val="0"/>
              <w:spacing w:after="120"/>
              <w:jc w:val="center"/>
              <w:rPr>
                <w:rFonts w:ascii="Arial" w:hAnsi="Arial" w:cs="Arial"/>
                <w:b/>
                <w:bCs/>
                <w:sz w:val="24"/>
                <w:szCs w:val="24"/>
              </w:rPr>
            </w:pPr>
            <w:r w:rsidRPr="008B7B7C">
              <w:rPr>
                <w:rFonts w:ascii="Arial" w:hAnsi="Arial" w:cs="Arial"/>
                <w:b/>
                <w:bCs/>
                <w:sz w:val="24"/>
                <w:szCs w:val="24"/>
                <w:lang w:val="cy-GB"/>
              </w:rPr>
              <w:t>Band oedran</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D835E7" w14:textId="77777777" w:rsidR="005B0CDE" w:rsidRPr="008B7B7C" w:rsidRDefault="00692B64" w:rsidP="008B7E92">
            <w:pPr>
              <w:autoSpaceDE w:val="0"/>
              <w:autoSpaceDN w:val="0"/>
              <w:adjustRightInd w:val="0"/>
              <w:spacing w:after="120"/>
              <w:jc w:val="center"/>
              <w:rPr>
                <w:rFonts w:ascii="Arial" w:hAnsi="Arial" w:cs="Arial"/>
                <w:b/>
                <w:bCs/>
                <w:sz w:val="24"/>
                <w:szCs w:val="24"/>
              </w:rPr>
            </w:pPr>
            <w:r w:rsidRPr="008B7B7C">
              <w:rPr>
                <w:rFonts w:ascii="Arial" w:hAnsi="Arial" w:cs="Arial"/>
                <w:b/>
                <w:bCs/>
                <w:sz w:val="24"/>
                <w:szCs w:val="24"/>
                <w:lang w:val="cy-GB"/>
              </w:rPr>
              <w:t>Nifer</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98B1CA" w14:textId="77777777" w:rsidR="005B0CDE" w:rsidRPr="008B7B7C" w:rsidRDefault="00692B64" w:rsidP="008B7E92">
            <w:pPr>
              <w:autoSpaceDE w:val="0"/>
              <w:autoSpaceDN w:val="0"/>
              <w:adjustRightInd w:val="0"/>
              <w:spacing w:after="120"/>
              <w:jc w:val="center"/>
              <w:rPr>
                <w:rFonts w:ascii="Arial" w:hAnsi="Arial" w:cs="Arial"/>
                <w:b/>
                <w:bCs/>
                <w:sz w:val="24"/>
                <w:szCs w:val="24"/>
              </w:rPr>
            </w:pPr>
            <w:r w:rsidRPr="008B7B7C">
              <w:rPr>
                <w:rFonts w:ascii="Arial" w:hAnsi="Arial" w:cs="Arial"/>
                <w:b/>
                <w:bCs/>
                <w:sz w:val="24"/>
                <w:szCs w:val="24"/>
                <w:lang w:val="cy-GB"/>
              </w:rPr>
              <w:t>% y cyfanswm yn y band</w:t>
            </w:r>
          </w:p>
        </w:tc>
      </w:tr>
      <w:tr w:rsidR="00B3536E" w14:paraId="3F260A2E"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E5F5C"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3 – 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D4488"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473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AF5D7"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15.3</w:t>
            </w:r>
          </w:p>
        </w:tc>
      </w:tr>
      <w:tr w:rsidR="00B3536E" w14:paraId="7FC6B62B"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14EB8"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5 – 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5B1AC"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1,843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E029A"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24.3</w:t>
            </w:r>
          </w:p>
        </w:tc>
      </w:tr>
      <w:tr w:rsidR="00B3536E" w14:paraId="69D3836C"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4782DD"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10 – 14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419D9"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2,450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07133"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29.3</w:t>
            </w:r>
          </w:p>
        </w:tc>
      </w:tr>
      <w:tr w:rsidR="00B3536E" w14:paraId="4F459B32"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5B487"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15 – 19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B8745"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1,740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12F05"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20.7</w:t>
            </w:r>
          </w:p>
        </w:tc>
      </w:tr>
      <w:tr w:rsidR="00B3536E" w14:paraId="0149D6E2"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FB8D6"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20 – 24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2C442"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937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FDBA2"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11.4</w:t>
            </w:r>
          </w:p>
        </w:tc>
      </w:tr>
      <w:tr w:rsidR="00B3536E" w14:paraId="4CB6CFBD"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5477D"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25 – 29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44069"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803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7AB64"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9.5</w:t>
            </w:r>
          </w:p>
        </w:tc>
      </w:tr>
      <w:tr w:rsidR="00B3536E" w14:paraId="6985BFEF"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C74E5"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30 - 34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D2E4A"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663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59018"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8.0</w:t>
            </w:r>
          </w:p>
        </w:tc>
      </w:tr>
      <w:tr w:rsidR="00B3536E" w14:paraId="31323C88"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11E26"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35 – 39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E67FA"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698</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7C94D"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7.6</w:t>
            </w:r>
          </w:p>
        </w:tc>
      </w:tr>
      <w:tr w:rsidR="00B3536E" w14:paraId="05CA39BE"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8F1AA"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40 – 44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C09CE"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589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11833"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5.6</w:t>
            </w:r>
          </w:p>
        </w:tc>
      </w:tr>
      <w:tr w:rsidR="00B3536E" w14:paraId="2B505F1F"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5E000"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45 – 49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F3FC1"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445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DD490"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4.2</w:t>
            </w:r>
          </w:p>
        </w:tc>
      </w:tr>
      <w:tr w:rsidR="00B3536E" w14:paraId="47B981D0"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DF4B0"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50 – 54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0E844"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430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B5ADC"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4.6</w:t>
            </w:r>
          </w:p>
        </w:tc>
      </w:tr>
      <w:tr w:rsidR="00B3536E" w14:paraId="4856764E"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5E4E0"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55 – 59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A36D3"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386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60124"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4.5</w:t>
            </w:r>
          </w:p>
        </w:tc>
      </w:tr>
      <w:tr w:rsidR="00B3536E" w14:paraId="033ED352"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558F7"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60 – 64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2D246"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363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99966"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4.0</w:t>
            </w:r>
          </w:p>
        </w:tc>
      </w:tr>
      <w:tr w:rsidR="00B3536E" w14:paraId="6A584534"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DAE9B"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65 - 69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04489"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323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1E62E"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4.3</w:t>
            </w:r>
          </w:p>
        </w:tc>
      </w:tr>
      <w:tr w:rsidR="00B3536E" w14:paraId="7FC516A5"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3DB91"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70 – 74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B374C"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272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52E7B"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4.4</w:t>
            </w:r>
          </w:p>
        </w:tc>
      </w:tr>
      <w:tr w:rsidR="00B3536E" w14:paraId="2C9EE8EA"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2C2B5"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75 – 79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482E1"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247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DC581"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5.2</w:t>
            </w:r>
          </w:p>
        </w:tc>
      </w:tr>
      <w:tr w:rsidR="00B3536E" w14:paraId="5E6B41CD"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A2702"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80 – 84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754F1"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201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25387"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6.1</w:t>
            </w:r>
          </w:p>
        </w:tc>
      </w:tr>
      <w:tr w:rsidR="00B3536E" w14:paraId="03DA965C"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8348E"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lastRenderedPageBreak/>
              <w:t>85+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518AF"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240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0B708" w14:textId="77777777" w:rsidR="005B0CDE" w:rsidRPr="008B7B7C" w:rsidRDefault="00692B64"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lang w:val="cy-GB"/>
              </w:rPr>
              <w:t>7.9</w:t>
            </w:r>
          </w:p>
        </w:tc>
      </w:tr>
      <w:tr w:rsidR="00B3536E" w14:paraId="04DD67BD"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702FD" w14:textId="77777777" w:rsidR="005B0CDE" w:rsidRPr="008B7B7C" w:rsidRDefault="00692B64" w:rsidP="004B69AB">
            <w:pPr>
              <w:autoSpaceDE w:val="0"/>
              <w:autoSpaceDN w:val="0"/>
              <w:adjustRightInd w:val="0"/>
              <w:spacing w:after="120"/>
              <w:jc w:val="center"/>
              <w:rPr>
                <w:rFonts w:ascii="Arial" w:hAnsi="Arial" w:cs="Arial"/>
                <w:b/>
                <w:sz w:val="24"/>
                <w:szCs w:val="24"/>
              </w:rPr>
            </w:pPr>
            <w:r w:rsidRPr="008B7B7C">
              <w:rPr>
                <w:rFonts w:ascii="Arial" w:hAnsi="Arial" w:cs="Arial"/>
                <w:b/>
                <w:bCs/>
                <w:sz w:val="24"/>
                <w:szCs w:val="24"/>
                <w:lang w:val="cy-GB"/>
              </w:rPr>
              <w:t xml:space="preserve">Cyfanswm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A8D43" w14:textId="77777777" w:rsidR="005B0CDE" w:rsidRPr="008B7B7C" w:rsidRDefault="00692B64" w:rsidP="004B69AB">
            <w:pPr>
              <w:autoSpaceDE w:val="0"/>
              <w:autoSpaceDN w:val="0"/>
              <w:adjustRightInd w:val="0"/>
              <w:spacing w:after="120"/>
              <w:jc w:val="center"/>
              <w:rPr>
                <w:rFonts w:ascii="Arial" w:hAnsi="Arial" w:cs="Arial"/>
                <w:b/>
                <w:sz w:val="24"/>
                <w:szCs w:val="24"/>
              </w:rPr>
            </w:pPr>
            <w:r w:rsidRPr="008B7B7C">
              <w:rPr>
                <w:rFonts w:ascii="Arial" w:hAnsi="Arial" w:cs="Arial"/>
                <w:b/>
                <w:bCs/>
                <w:sz w:val="24"/>
                <w:szCs w:val="24"/>
                <w:lang w:val="cy-GB"/>
              </w:rPr>
              <w:t>13,103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9A05CD" w14:textId="77777777" w:rsidR="005B0CDE" w:rsidRPr="008B7B7C" w:rsidRDefault="00692B64" w:rsidP="004B69AB">
            <w:pPr>
              <w:autoSpaceDE w:val="0"/>
              <w:autoSpaceDN w:val="0"/>
              <w:adjustRightInd w:val="0"/>
              <w:spacing w:after="120"/>
              <w:jc w:val="center"/>
              <w:rPr>
                <w:rFonts w:ascii="Arial" w:hAnsi="Arial" w:cs="Arial"/>
                <w:b/>
                <w:sz w:val="24"/>
                <w:szCs w:val="24"/>
              </w:rPr>
            </w:pPr>
            <w:r w:rsidRPr="008B7B7C">
              <w:rPr>
                <w:rFonts w:ascii="Arial" w:hAnsi="Arial" w:cs="Arial"/>
                <w:b/>
                <w:bCs/>
                <w:sz w:val="24"/>
                <w:szCs w:val="24"/>
                <w:lang w:val="cy-GB"/>
              </w:rPr>
              <w:t>-</w:t>
            </w:r>
          </w:p>
        </w:tc>
      </w:tr>
    </w:tbl>
    <w:p w14:paraId="3CE15E1B" w14:textId="77777777" w:rsidR="005B0CDE" w:rsidRPr="008B7B7C" w:rsidRDefault="005B0CDE" w:rsidP="008B7E92">
      <w:pPr>
        <w:autoSpaceDE w:val="0"/>
        <w:autoSpaceDN w:val="0"/>
        <w:adjustRightInd w:val="0"/>
        <w:spacing w:after="120"/>
        <w:rPr>
          <w:rFonts w:ascii="Arial" w:hAnsi="Arial" w:cs="Arial"/>
          <w:sz w:val="24"/>
          <w:szCs w:val="24"/>
        </w:rPr>
      </w:pPr>
    </w:p>
    <w:p w14:paraId="2CE3FE3D" w14:textId="7777777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 xml:space="preserve">O'r rhai a ddywedodd eu bod yn gallu siarad Cymraeg, roedd 7,263 yn fenywod (10 y cant o'r boblogaeth fenywaidd) ac roedd 5,840 yn ddynion (8.8 y cant o'r boblogaeth wrywaidd). </w:t>
      </w:r>
    </w:p>
    <w:p w14:paraId="419D2820" w14:textId="5A7C50FD" w:rsidR="005B0CDE" w:rsidRPr="008B7B7C" w:rsidRDefault="00692B64" w:rsidP="008B7E92">
      <w:pPr>
        <w:autoSpaceDE w:val="0"/>
        <w:autoSpaceDN w:val="0"/>
        <w:adjustRightInd w:val="0"/>
        <w:spacing w:after="120"/>
        <w:jc w:val="center"/>
        <w:rPr>
          <w:rFonts w:ascii="Arial" w:hAnsi="Arial" w:cs="Arial"/>
          <w:sz w:val="24"/>
          <w:szCs w:val="24"/>
        </w:rPr>
      </w:pPr>
      <w:r w:rsidRPr="008B7B7C">
        <w:rPr>
          <w:rFonts w:ascii="Arial" w:hAnsi="Arial" w:cs="Arial"/>
          <w:noProof/>
          <w:sz w:val="24"/>
          <w:szCs w:val="24"/>
          <w:lang w:eastAsia="en-GB"/>
        </w:rPr>
        <w:drawing>
          <wp:inline distT="0" distB="0" distL="0" distR="0" wp14:anchorId="6E3BF337" wp14:editId="1D7AB32C">
            <wp:extent cx="4950460" cy="1841863"/>
            <wp:effectExtent l="0" t="0" r="2540" b="6350"/>
            <wp:docPr id="2" name="Chart 2" descr="Graff i ddangos canran y dynion a'r menywod yn y boblogaeth sy'n gallu siarad Cymraeg. Mae dynion yn 8.8% ac mae menywod yn 10.6%" title="Rhaniad data rhwng siaradwyr Cymraeg sy'n ddynion a’r rhai sy’n fenywo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1935C8" w14:textId="77777777" w:rsidR="005B0CDE" w:rsidRPr="008B7B7C" w:rsidRDefault="005B0CDE" w:rsidP="008B7E92">
      <w:pPr>
        <w:autoSpaceDE w:val="0"/>
        <w:autoSpaceDN w:val="0"/>
        <w:adjustRightInd w:val="0"/>
        <w:spacing w:after="120"/>
        <w:rPr>
          <w:rFonts w:ascii="Arial" w:hAnsi="Arial" w:cs="Arial"/>
          <w:sz w:val="24"/>
          <w:szCs w:val="24"/>
        </w:rPr>
      </w:pPr>
    </w:p>
    <w:p w14:paraId="7331118B" w14:textId="7777777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 xml:space="preserve">Ym mis Medi 2020, nododd Arolwg Cenedlaethol Cymru y gallai 17.5 y cant (24,100 o bobl) o bobl sy'n byw ym Mwrdeistref Sirol Pen-y-bont ar Ogwr siarad Cymraeg, sef cynnydd o 3.1% o'r un arolwg yn 2005. </w:t>
      </w:r>
    </w:p>
    <w:p w14:paraId="3C7B042C" w14:textId="08A77393" w:rsidR="005B0CDE" w:rsidRPr="008B7B7C" w:rsidRDefault="00692B64" w:rsidP="008B7E92">
      <w:pPr>
        <w:autoSpaceDE w:val="0"/>
        <w:autoSpaceDN w:val="0"/>
        <w:adjustRightInd w:val="0"/>
        <w:spacing w:after="120"/>
        <w:jc w:val="center"/>
        <w:rPr>
          <w:rFonts w:ascii="Arial" w:hAnsi="Arial" w:cs="Arial"/>
          <w:sz w:val="24"/>
          <w:szCs w:val="24"/>
        </w:rPr>
      </w:pPr>
      <w:r w:rsidRPr="008B7B7C">
        <w:rPr>
          <w:rFonts w:ascii="Arial" w:hAnsi="Arial" w:cs="Arial"/>
          <w:noProof/>
          <w:sz w:val="24"/>
          <w:szCs w:val="24"/>
          <w:lang w:eastAsia="en-GB"/>
        </w:rPr>
        <w:drawing>
          <wp:inline distT="0" distB="0" distL="0" distR="0" wp14:anchorId="1B098AF2" wp14:editId="7A066ED7">
            <wp:extent cx="5029200" cy="2246811"/>
            <wp:effectExtent l="0" t="0" r="0" b="1270"/>
            <wp:docPr id="1" name="Chart 1" descr="Tabl i ddangos cynnydd mewn siaradwyr Cymraeg o ddata Arolwg Cenedlaethol Cymru rhwng 2005 a 2020. Yn 2005, nododd Arolwg Cenedlaethol Cymru y gallai 14.4% o boblogaeth Bwrdeistref Sirol Pen-y-bont ar Ogwr siarad Cymraeg; mae hyn wedi cynyddu i 17.5% yn 2020." title="Data Arolwg Cenedlaethol Cymru"/>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5BDD6E" w14:textId="77777777" w:rsidR="005B0CDE" w:rsidRPr="008B7B7C" w:rsidRDefault="005B0CDE" w:rsidP="008B7E92">
      <w:pPr>
        <w:autoSpaceDE w:val="0"/>
        <w:autoSpaceDN w:val="0"/>
        <w:adjustRightInd w:val="0"/>
        <w:spacing w:after="120"/>
        <w:rPr>
          <w:rFonts w:ascii="Arial" w:hAnsi="Arial" w:cs="Arial"/>
          <w:sz w:val="24"/>
          <w:szCs w:val="24"/>
        </w:rPr>
      </w:pPr>
    </w:p>
    <w:p w14:paraId="1D4AAFD0" w14:textId="4C946F7A"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 xml:space="preserve">Nododd Arolwg Cenedlaethol Cymru (Medi 2020) mai’r ganran gyfartalog o siaradwyr Cymraeg yng Nghymru oedd 28.8 y cant. Allan o'r 22 o awdurdodau lleol yng Nghymru, mae Cyngor Bwrdeistref Sirol Pen-y-bont ar Ogwr wedi'i restru yn 21 ar gyfer canran y siaradwyr Cymraeg.  </w:t>
      </w:r>
    </w:p>
    <w:p w14:paraId="554772C9" w14:textId="5172877F" w:rsidR="005B0CDE" w:rsidRPr="008B7B7C" w:rsidRDefault="003B59B7" w:rsidP="008B7E92">
      <w:pPr>
        <w:autoSpaceDE w:val="0"/>
        <w:autoSpaceDN w:val="0"/>
        <w:adjustRightInd w:val="0"/>
        <w:spacing w:after="120"/>
        <w:jc w:val="center"/>
        <w:rPr>
          <w:rFonts w:ascii="Arial" w:hAnsi="Arial" w:cs="Arial"/>
          <w:sz w:val="24"/>
          <w:szCs w:val="24"/>
        </w:rPr>
      </w:pPr>
      <w:r>
        <w:rPr>
          <w:noProof/>
          <w:lang w:eastAsia="en-GB"/>
        </w:rPr>
        <w:lastRenderedPageBreak/>
        <w:drawing>
          <wp:inline distT="0" distB="0" distL="0" distR="0" wp14:anchorId="31C4FCB6" wp14:editId="7B4FAD02">
            <wp:extent cx="3932724" cy="2770360"/>
            <wp:effectExtent l="0" t="0" r="10795"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0B7A03" w14:textId="77777777" w:rsidR="005B0CDE" w:rsidRPr="008B7B7C" w:rsidRDefault="005B0CDE" w:rsidP="008B7E92">
      <w:pPr>
        <w:autoSpaceDE w:val="0"/>
        <w:autoSpaceDN w:val="0"/>
        <w:adjustRightInd w:val="0"/>
        <w:spacing w:after="120"/>
        <w:rPr>
          <w:rFonts w:ascii="Arial" w:hAnsi="Arial" w:cs="Arial"/>
          <w:sz w:val="24"/>
          <w:szCs w:val="24"/>
        </w:rPr>
      </w:pPr>
    </w:p>
    <w:p w14:paraId="20549BA2" w14:textId="7777777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Mae Arolwg Cenedlaethol Cymru hefyd yn casglu data ar y rhai sydd â rhywfaint o allu o ran siarad Cymraeg. Yn 2018-2019, roedd canran yr oedolion (dros 16 oed) sydd â rhywfaint o allu o ran siarad Cymraeg ym Mwrdeistref Sirol Pen-y-bont ar Ogwr yn 13 y cant. Mae hwn yn gynnydd o 4 y cant ers yr un arolwg yn 2016-2017.</w:t>
      </w:r>
    </w:p>
    <w:p w14:paraId="68E367D2" w14:textId="77777777" w:rsidR="005B0CDE" w:rsidRPr="008B7B7C" w:rsidRDefault="005B0CDE" w:rsidP="008B7E92">
      <w:pPr>
        <w:autoSpaceDE w:val="0"/>
        <w:autoSpaceDN w:val="0"/>
        <w:adjustRightInd w:val="0"/>
        <w:spacing w:after="120"/>
        <w:rPr>
          <w:rFonts w:ascii="Arial" w:hAnsi="Arial" w:cs="Arial"/>
          <w:sz w:val="24"/>
          <w:szCs w:val="24"/>
        </w:rPr>
      </w:pPr>
    </w:p>
    <w:p w14:paraId="7712D88C" w14:textId="4A2519C6" w:rsidR="005B0CDE" w:rsidRPr="008B7B7C" w:rsidRDefault="003B59B7" w:rsidP="008B7E92">
      <w:pPr>
        <w:autoSpaceDE w:val="0"/>
        <w:autoSpaceDN w:val="0"/>
        <w:adjustRightInd w:val="0"/>
        <w:spacing w:after="120"/>
        <w:jc w:val="center"/>
        <w:rPr>
          <w:rFonts w:ascii="Arial" w:hAnsi="Arial" w:cs="Arial"/>
          <w:sz w:val="24"/>
          <w:szCs w:val="24"/>
        </w:rPr>
      </w:pPr>
      <w:r>
        <w:rPr>
          <w:noProof/>
          <w:lang w:eastAsia="en-GB"/>
        </w:rPr>
        <w:drawing>
          <wp:inline distT="0" distB="0" distL="0" distR="0" wp14:anchorId="0C5AA14A" wp14:editId="7B66338E">
            <wp:extent cx="5776111" cy="2743200"/>
            <wp:effectExtent l="0" t="0" r="152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0A7D54" w14:textId="77777777" w:rsidR="000B1B97" w:rsidRPr="008B7B7C" w:rsidRDefault="000B1B97" w:rsidP="000B1B97">
      <w:bookmarkStart w:id="13" w:name="_Toc62812264"/>
    </w:p>
    <w:p w14:paraId="1276CCC5" w14:textId="77777777" w:rsidR="005B0CDE" w:rsidRPr="008B7B7C" w:rsidRDefault="00692B64" w:rsidP="008B7E92">
      <w:pPr>
        <w:pStyle w:val="Heading2"/>
      </w:pPr>
      <w:bookmarkStart w:id="14" w:name="_Toc80873308"/>
      <w:r w:rsidRPr="008B7B7C">
        <w:rPr>
          <w:bCs/>
          <w:lang w:val="cy-GB"/>
        </w:rPr>
        <w:t>Wardiau ym Mwrdeistref Sirol Pen-y-bont ar Ogwr</w:t>
      </w:r>
      <w:bookmarkEnd w:id="13"/>
      <w:bookmarkEnd w:id="14"/>
    </w:p>
    <w:p w14:paraId="729A5F74" w14:textId="7777777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 xml:space="preserve">Yn ogystal â nifer y siaradwyr Cymraeg yn y fwrdeistref, mae Cyfrifiad 2011 hefyd yn amlygu siaradwyr Cymraeg ym mhob ward yn y fwrdeistref. Mae 39 o wardiau sy'n ffurfio Bwrdeistref Sirol Pen-y-bont ar Ogwr. Nododd Cyfrifiad 2011 fod y pum ward â'r ganran uchaf o siaradwyr Cymraeg fel a ganlyn: </w:t>
      </w:r>
    </w:p>
    <w:p w14:paraId="274CE6B2" w14:textId="77777777" w:rsidR="005B0CDE" w:rsidRPr="008B7B7C" w:rsidRDefault="00692B64"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lang w:val="cy-GB"/>
        </w:rPr>
        <w:t>Llangynwyd: 13.6 y cant</w:t>
      </w:r>
    </w:p>
    <w:p w14:paraId="4C3AF063" w14:textId="77777777" w:rsidR="005B0CDE" w:rsidRPr="008B7B7C" w:rsidRDefault="00692B64"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lang w:val="cy-GB"/>
        </w:rPr>
        <w:t>Bryncethin: 13.3 y cant</w:t>
      </w:r>
    </w:p>
    <w:p w14:paraId="0C24E8E0" w14:textId="77777777" w:rsidR="005B0CDE" w:rsidRPr="008B7B7C" w:rsidRDefault="00692B64"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lang w:val="cy-GB"/>
        </w:rPr>
        <w:lastRenderedPageBreak/>
        <w:t>Gorllewin Maesteg: 13.1 y cant</w:t>
      </w:r>
    </w:p>
    <w:p w14:paraId="7F0683DB" w14:textId="77777777" w:rsidR="005B0CDE" w:rsidRPr="008B7B7C" w:rsidRDefault="00692B64"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lang w:val="cy-GB"/>
        </w:rPr>
        <w:t>Bryntirion, Trelales a Merthyr Mawr: 12 y cant</w:t>
      </w:r>
    </w:p>
    <w:p w14:paraId="37FD6863" w14:textId="77777777" w:rsidR="005B0CDE" w:rsidRPr="008B7B7C" w:rsidRDefault="00692B64"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lang w:val="cy-GB"/>
        </w:rPr>
        <w:t>Pen-y-fai: 11.9 y cant</w:t>
      </w:r>
    </w:p>
    <w:p w14:paraId="0F9A7350" w14:textId="53A2E820" w:rsidR="005B0CDE" w:rsidRDefault="005B0CDE" w:rsidP="008B7E92">
      <w:pPr>
        <w:autoSpaceDE w:val="0"/>
        <w:autoSpaceDN w:val="0"/>
        <w:adjustRightInd w:val="0"/>
        <w:spacing w:after="120"/>
        <w:jc w:val="center"/>
        <w:rPr>
          <w:rFonts w:ascii="Arial" w:hAnsi="Arial" w:cs="Arial"/>
          <w:sz w:val="24"/>
          <w:szCs w:val="24"/>
        </w:rPr>
      </w:pPr>
    </w:p>
    <w:p w14:paraId="5174BFA5" w14:textId="5EE67222" w:rsidR="003B59B7" w:rsidRPr="008B7B7C" w:rsidRDefault="003B59B7" w:rsidP="008B7E92">
      <w:pPr>
        <w:autoSpaceDE w:val="0"/>
        <w:autoSpaceDN w:val="0"/>
        <w:adjustRightInd w:val="0"/>
        <w:spacing w:after="120"/>
        <w:jc w:val="center"/>
        <w:rPr>
          <w:rFonts w:ascii="Arial" w:hAnsi="Arial" w:cs="Arial"/>
          <w:sz w:val="24"/>
          <w:szCs w:val="24"/>
        </w:rPr>
      </w:pPr>
      <w:r>
        <w:rPr>
          <w:noProof/>
          <w:lang w:eastAsia="en-GB"/>
        </w:rPr>
        <w:drawing>
          <wp:inline distT="0" distB="0" distL="0" distR="0" wp14:anchorId="49B57E5C" wp14:editId="406E3926">
            <wp:extent cx="4327557" cy="3253099"/>
            <wp:effectExtent l="0" t="0" r="0" b="5080"/>
            <wp:docPr id="12" name="Picture 12" descr="Llun i ddangos y wardiau ym Mwrdeistref Sirol Pen-y-bont ar Ogwr sydd â'r canrannau uchaf o siaradwyr Cymraeg" title="Y pum ward uchaf o ran niferoedd sy’n siarad Cymraeg ym Mwrdeistref Sirol Pen-y-bont ar Og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8789" cy="3261543"/>
                    </a:xfrm>
                    <a:prstGeom prst="rect">
                      <a:avLst/>
                    </a:prstGeom>
                  </pic:spPr>
                </pic:pic>
              </a:graphicData>
            </a:graphic>
          </wp:inline>
        </w:drawing>
      </w:r>
      <w:bookmarkStart w:id="15" w:name="_GoBack"/>
      <w:bookmarkEnd w:id="15"/>
    </w:p>
    <w:p w14:paraId="33467345" w14:textId="7777777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Gweler Atodiad 1 er mwyn gweld canran y siaradwyr Cymraeg ym mhob un o'r wardiau o Gyfrifiad 2011.</w:t>
      </w:r>
    </w:p>
    <w:p w14:paraId="30C0E22D" w14:textId="77777777" w:rsidR="005B0CDE" w:rsidRPr="008B7B7C" w:rsidRDefault="00692B64" w:rsidP="008B7E92">
      <w:pPr>
        <w:pStyle w:val="Heading2"/>
      </w:pPr>
      <w:bookmarkStart w:id="16" w:name="_Toc80873309"/>
      <w:bookmarkStart w:id="17" w:name="_Toc62812265"/>
      <w:r w:rsidRPr="008B7B7C">
        <w:rPr>
          <w:bCs/>
          <w:lang w:val="cy-GB"/>
        </w:rPr>
        <w:t>Gweithlu Cyngor Bwrdeistref Sirol Pen-y-bont ar Ogwr</w:t>
      </w:r>
      <w:bookmarkEnd w:id="16"/>
      <w:r w:rsidRPr="008B7B7C">
        <w:rPr>
          <w:bCs/>
          <w:lang w:val="cy-GB"/>
        </w:rPr>
        <w:t xml:space="preserve"> </w:t>
      </w:r>
      <w:bookmarkEnd w:id="17"/>
    </w:p>
    <w:p w14:paraId="72B1B674" w14:textId="77777777" w:rsidR="006A7F31" w:rsidRPr="008B7B7C" w:rsidRDefault="00692B64" w:rsidP="006A7F31">
      <w:pPr>
        <w:autoSpaceDE w:val="0"/>
        <w:autoSpaceDN w:val="0"/>
        <w:adjustRightInd w:val="0"/>
        <w:spacing w:after="120"/>
        <w:rPr>
          <w:rFonts w:ascii="Arial" w:hAnsi="Arial" w:cs="Arial"/>
          <w:sz w:val="24"/>
          <w:szCs w:val="24"/>
        </w:rPr>
      </w:pPr>
      <w:r w:rsidRPr="008B7B7C">
        <w:rPr>
          <w:rFonts w:ascii="Arial" w:hAnsi="Arial" w:cs="Arial"/>
          <w:sz w:val="24"/>
          <w:szCs w:val="24"/>
          <w:lang w:val="cy-GB"/>
        </w:rPr>
        <w:t xml:space="preserve">Ar 31 Mawrth 2020, nododd 4.46% o weithlu Cyngor Bwrdeistref Sirol Pen-y-bont ar Ogwr y gallent siarad y Gymraeg yn rhugl, nododd 2.3% pellach y gallent siarad y Gymraeg yn eithaf da, a nododd 14.47% y gallent siarad ychydig o'r Gymraeg. </w:t>
      </w:r>
    </w:p>
    <w:p w14:paraId="26B185BD" w14:textId="77777777" w:rsidR="006A7F31" w:rsidRPr="008B7B7C" w:rsidRDefault="006A7F31" w:rsidP="006A7F31"/>
    <w:tbl>
      <w:tblPr>
        <w:tblW w:w="9087" w:type="dxa"/>
        <w:tblInd w:w="93" w:type="dxa"/>
        <w:tblCellMar>
          <w:left w:w="0" w:type="dxa"/>
          <w:right w:w="0" w:type="dxa"/>
        </w:tblCellMar>
        <w:tblLook w:val="04A0" w:firstRow="1" w:lastRow="0" w:firstColumn="1" w:lastColumn="0" w:noHBand="0" w:noVBand="1"/>
      </w:tblPr>
      <w:tblGrid>
        <w:gridCol w:w="3058"/>
        <w:gridCol w:w="1402"/>
        <w:gridCol w:w="1538"/>
        <w:gridCol w:w="1417"/>
        <w:gridCol w:w="1672"/>
      </w:tblGrid>
      <w:tr w:rsidR="00B3536E" w14:paraId="082E75D0" w14:textId="77777777" w:rsidTr="00CF2CAA">
        <w:trPr>
          <w:trHeight w:val="315"/>
        </w:trPr>
        <w:tc>
          <w:tcPr>
            <w:tcW w:w="3133" w:type="dxa"/>
            <w:tcMar>
              <w:top w:w="0" w:type="dxa"/>
              <w:left w:w="108" w:type="dxa"/>
              <w:bottom w:w="0" w:type="dxa"/>
              <w:right w:w="108" w:type="dxa"/>
            </w:tcMar>
            <w:vAlign w:val="bottom"/>
            <w:hideMark/>
          </w:tcPr>
          <w:p w14:paraId="03647868" w14:textId="77777777" w:rsidR="006A7F31" w:rsidRPr="008B7B7C" w:rsidRDefault="006A7F31" w:rsidP="00CF2CAA">
            <w:pPr>
              <w:rPr>
                <w:rFonts w:ascii="Arial" w:hAnsi="Arial" w:cs="Arial"/>
                <w:b/>
                <w:bCs/>
                <w:sz w:val="24"/>
                <w:szCs w:val="24"/>
              </w:rPr>
            </w:pPr>
          </w:p>
        </w:tc>
        <w:tc>
          <w:tcPr>
            <w:tcW w:w="5954" w:type="dxa"/>
            <w:gridSpan w:val="4"/>
            <w:tcBorders>
              <w:top w:val="single" w:sz="8" w:space="0" w:color="auto"/>
              <w:left w:val="single" w:sz="8" w:space="0" w:color="auto"/>
              <w:bottom w:val="single" w:sz="8" w:space="0" w:color="auto"/>
              <w:right w:val="single" w:sz="8" w:space="0" w:color="000000"/>
            </w:tcBorders>
            <w:shd w:val="clear" w:color="auto" w:fill="B8CCE4"/>
            <w:tcMar>
              <w:top w:w="0" w:type="dxa"/>
              <w:left w:w="108" w:type="dxa"/>
              <w:bottom w:w="0" w:type="dxa"/>
              <w:right w:w="108" w:type="dxa"/>
            </w:tcMar>
            <w:vAlign w:val="bottom"/>
            <w:hideMark/>
          </w:tcPr>
          <w:p w14:paraId="406BF1F7"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Cyngor Bwrdeistref Sirol Pen-y-bont ar Ogwr – ar 31.03.2020</w:t>
            </w:r>
          </w:p>
        </w:tc>
      </w:tr>
      <w:tr w:rsidR="00B3536E" w14:paraId="07F8C417" w14:textId="77777777" w:rsidTr="00CF2CAA">
        <w:trPr>
          <w:trHeight w:val="300"/>
        </w:trPr>
        <w:tc>
          <w:tcPr>
            <w:tcW w:w="313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bottom"/>
            <w:hideMark/>
          </w:tcPr>
          <w:p w14:paraId="796A614F" w14:textId="77777777" w:rsidR="006A7F31" w:rsidRPr="008B7B7C" w:rsidRDefault="00692B64" w:rsidP="00CF2CAA">
            <w:pP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Siaradwr Cymraeg</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01240F1C"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Gwryw</w:t>
            </w:r>
          </w:p>
        </w:tc>
        <w:tc>
          <w:tcPr>
            <w:tcW w:w="156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5F645EF1"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Benyw</w:t>
            </w:r>
          </w:p>
        </w:tc>
        <w:tc>
          <w:tcPr>
            <w:tcW w:w="1275"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89B1F1E"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Cyfanswm</w:t>
            </w:r>
          </w:p>
        </w:tc>
        <w:tc>
          <w:tcPr>
            <w:tcW w:w="170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62057F7D"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w:t>
            </w:r>
          </w:p>
        </w:tc>
      </w:tr>
      <w:tr w:rsidR="00B3536E" w14:paraId="2A725925"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876C7C"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'Ychydig'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9D1D8"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166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454F7"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677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C4731"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843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41D3B"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14.47%</w:t>
            </w:r>
          </w:p>
        </w:tc>
      </w:tr>
      <w:tr w:rsidR="00B3536E" w14:paraId="131B7BC6"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D2ABE4"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'Eithaf da'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946A8"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88C8B"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4B7D1"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134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CA890"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2.30%</w:t>
            </w:r>
          </w:p>
        </w:tc>
      </w:tr>
      <w:tr w:rsidR="00B3536E" w14:paraId="5ED88DA3"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681E25"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'Rhugl'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9224B"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44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58191"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226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88E37"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270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49518"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4.64%</w:t>
            </w:r>
          </w:p>
        </w:tc>
      </w:tr>
    </w:tbl>
    <w:p w14:paraId="34BE90D7" w14:textId="77777777" w:rsidR="006A7F31" w:rsidRPr="008B7B7C" w:rsidRDefault="006A7F31" w:rsidP="008B7E92">
      <w:pPr>
        <w:autoSpaceDE w:val="0"/>
        <w:autoSpaceDN w:val="0"/>
        <w:adjustRightInd w:val="0"/>
        <w:spacing w:after="120"/>
        <w:rPr>
          <w:rFonts w:ascii="Arial" w:hAnsi="Arial" w:cs="Arial"/>
          <w:sz w:val="24"/>
          <w:szCs w:val="24"/>
        </w:rPr>
      </w:pPr>
    </w:p>
    <w:p w14:paraId="0DC74DCB" w14:textId="77777777" w:rsidR="006A7F31"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Nododd 1.65% o weithlu Cyngor Bwrdeistref Sirol Pen-y-bont ar Ogwr y gallent ddarllen y Gymraeg yn rhugl, nododd 2.83% pellach y gallent ddarllen y Gymraeg yn eithaf da, a nododd 15.21% y gallent ddarllen ychydig o'r Gymraeg.</w:t>
      </w:r>
    </w:p>
    <w:tbl>
      <w:tblPr>
        <w:tblW w:w="9087" w:type="dxa"/>
        <w:tblInd w:w="93" w:type="dxa"/>
        <w:tblCellMar>
          <w:left w:w="0" w:type="dxa"/>
          <w:right w:w="0" w:type="dxa"/>
        </w:tblCellMar>
        <w:tblLook w:val="04A0" w:firstRow="1" w:lastRow="0" w:firstColumn="1" w:lastColumn="0" w:noHBand="0" w:noVBand="1"/>
      </w:tblPr>
      <w:tblGrid>
        <w:gridCol w:w="3061"/>
        <w:gridCol w:w="1401"/>
        <w:gridCol w:w="1537"/>
        <w:gridCol w:w="1417"/>
        <w:gridCol w:w="1671"/>
      </w:tblGrid>
      <w:tr w:rsidR="00B3536E" w14:paraId="7ADCEEC7" w14:textId="77777777" w:rsidTr="00CF2CAA">
        <w:trPr>
          <w:trHeight w:val="315"/>
        </w:trPr>
        <w:tc>
          <w:tcPr>
            <w:tcW w:w="3133" w:type="dxa"/>
            <w:tcMar>
              <w:top w:w="0" w:type="dxa"/>
              <w:left w:w="108" w:type="dxa"/>
              <w:bottom w:w="0" w:type="dxa"/>
              <w:right w:w="108" w:type="dxa"/>
            </w:tcMar>
            <w:vAlign w:val="bottom"/>
            <w:hideMark/>
          </w:tcPr>
          <w:p w14:paraId="32001560" w14:textId="77777777" w:rsidR="006A7F31" w:rsidRPr="008B7B7C" w:rsidRDefault="006A7F31" w:rsidP="00CF2CAA">
            <w:pPr>
              <w:rPr>
                <w:rFonts w:ascii="Arial" w:hAnsi="Arial" w:cs="Arial"/>
                <w:b/>
                <w:bCs/>
                <w:sz w:val="24"/>
                <w:szCs w:val="24"/>
              </w:rPr>
            </w:pPr>
          </w:p>
        </w:tc>
        <w:tc>
          <w:tcPr>
            <w:tcW w:w="5954" w:type="dxa"/>
            <w:gridSpan w:val="4"/>
            <w:tcBorders>
              <w:top w:val="single" w:sz="8" w:space="0" w:color="auto"/>
              <w:left w:val="single" w:sz="8" w:space="0" w:color="auto"/>
              <w:bottom w:val="single" w:sz="8" w:space="0" w:color="auto"/>
              <w:right w:val="single" w:sz="8" w:space="0" w:color="000000"/>
            </w:tcBorders>
            <w:shd w:val="clear" w:color="auto" w:fill="B8CCE4"/>
            <w:tcMar>
              <w:top w:w="0" w:type="dxa"/>
              <w:left w:w="108" w:type="dxa"/>
              <w:bottom w:w="0" w:type="dxa"/>
              <w:right w:w="108" w:type="dxa"/>
            </w:tcMar>
            <w:vAlign w:val="bottom"/>
            <w:hideMark/>
          </w:tcPr>
          <w:p w14:paraId="4840D94B"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Cyngor Bwrdeistref Sirol Pen-y-bont ar Ogwr – ar 31.03.2020</w:t>
            </w:r>
          </w:p>
        </w:tc>
      </w:tr>
      <w:tr w:rsidR="00B3536E" w14:paraId="135F7E7A" w14:textId="77777777" w:rsidTr="00CF2CAA">
        <w:trPr>
          <w:trHeight w:val="300"/>
        </w:trPr>
        <w:tc>
          <w:tcPr>
            <w:tcW w:w="313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bottom"/>
            <w:hideMark/>
          </w:tcPr>
          <w:p w14:paraId="08C15503" w14:textId="77777777" w:rsidR="006A7F31" w:rsidRPr="008B7B7C" w:rsidRDefault="00692B64" w:rsidP="00CF2CAA">
            <w:pP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Darllenwr Cymraeg</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7BE70C5C"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Gwryw</w:t>
            </w:r>
          </w:p>
        </w:tc>
        <w:tc>
          <w:tcPr>
            <w:tcW w:w="156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69D20F12"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Benyw</w:t>
            </w:r>
          </w:p>
        </w:tc>
        <w:tc>
          <w:tcPr>
            <w:tcW w:w="1275"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3A9903E0"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 xml:space="preserve">Cyfanswm </w:t>
            </w:r>
          </w:p>
        </w:tc>
        <w:tc>
          <w:tcPr>
            <w:tcW w:w="170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1B367627"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w:t>
            </w:r>
          </w:p>
        </w:tc>
      </w:tr>
      <w:tr w:rsidR="00B3536E" w14:paraId="1D3C144D"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83CCA9"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'Ychydig'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F4E07"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173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14C32"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713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4D1FD"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886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896C0"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15.21%</w:t>
            </w:r>
          </w:p>
        </w:tc>
      </w:tr>
      <w:tr w:rsidR="00B3536E" w14:paraId="742288D6"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E38B91"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'Eithaf da'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DF8FD"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31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5EE68"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133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7E639"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7D565"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2.82%</w:t>
            </w:r>
          </w:p>
        </w:tc>
      </w:tr>
      <w:tr w:rsidR="00B3536E" w14:paraId="1E01EE49"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E87166"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'Rhugl'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35967"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43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9AE4B"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228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03FF9"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271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30D4C"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1.65%</w:t>
            </w:r>
          </w:p>
        </w:tc>
      </w:tr>
    </w:tbl>
    <w:p w14:paraId="4B1F198C" w14:textId="77777777" w:rsidR="006A7F31" w:rsidRPr="008B7B7C" w:rsidRDefault="006A7F31" w:rsidP="008B7E92">
      <w:pPr>
        <w:autoSpaceDE w:val="0"/>
        <w:autoSpaceDN w:val="0"/>
        <w:adjustRightInd w:val="0"/>
        <w:spacing w:after="120"/>
        <w:rPr>
          <w:rFonts w:ascii="Arial" w:hAnsi="Arial" w:cs="Arial"/>
          <w:sz w:val="24"/>
          <w:szCs w:val="24"/>
        </w:rPr>
      </w:pPr>
    </w:p>
    <w:p w14:paraId="0323DE17" w14:textId="77777777" w:rsidR="006A7F31" w:rsidRPr="008B7B7C" w:rsidRDefault="00692B64" w:rsidP="006A7F31">
      <w:pPr>
        <w:autoSpaceDE w:val="0"/>
        <w:autoSpaceDN w:val="0"/>
        <w:adjustRightInd w:val="0"/>
        <w:spacing w:after="120"/>
        <w:rPr>
          <w:rFonts w:ascii="Arial" w:hAnsi="Arial" w:cs="Arial"/>
          <w:sz w:val="24"/>
          <w:szCs w:val="24"/>
        </w:rPr>
      </w:pPr>
      <w:r w:rsidRPr="008B7B7C">
        <w:rPr>
          <w:rFonts w:ascii="Arial" w:hAnsi="Arial" w:cs="Arial"/>
          <w:sz w:val="24"/>
          <w:szCs w:val="24"/>
          <w:lang w:val="cy-GB"/>
        </w:rPr>
        <w:t>Nododd 4.16% o weithlu Cyngor Bwrdeistref Sirol Pen-y-bont ar Ogwr y gallent ysgrifennu'r Gymraeg yn rhugl, nododd 2.49% pellach y gallent ysgrifennu'r Gymraeg yn eithaf da, a nododd 12.62% y gallent ysgrifennu ychydig o'r Gymraeg.</w:t>
      </w:r>
    </w:p>
    <w:p w14:paraId="120BBDBF" w14:textId="77777777" w:rsidR="006A7F31" w:rsidRPr="008B7B7C" w:rsidRDefault="006A7F31" w:rsidP="008B7E92">
      <w:pPr>
        <w:autoSpaceDE w:val="0"/>
        <w:autoSpaceDN w:val="0"/>
        <w:adjustRightInd w:val="0"/>
        <w:spacing w:after="120"/>
        <w:rPr>
          <w:rFonts w:ascii="Arial" w:hAnsi="Arial" w:cs="Arial"/>
          <w:sz w:val="24"/>
          <w:szCs w:val="24"/>
        </w:rPr>
      </w:pPr>
    </w:p>
    <w:tbl>
      <w:tblPr>
        <w:tblW w:w="9087" w:type="dxa"/>
        <w:tblInd w:w="93" w:type="dxa"/>
        <w:tblCellMar>
          <w:left w:w="0" w:type="dxa"/>
          <w:right w:w="0" w:type="dxa"/>
        </w:tblCellMar>
        <w:tblLook w:val="04A0" w:firstRow="1" w:lastRow="0" w:firstColumn="1" w:lastColumn="0" w:noHBand="0" w:noVBand="1"/>
      </w:tblPr>
      <w:tblGrid>
        <w:gridCol w:w="3066"/>
        <w:gridCol w:w="1400"/>
        <w:gridCol w:w="1535"/>
        <w:gridCol w:w="1417"/>
        <w:gridCol w:w="1669"/>
      </w:tblGrid>
      <w:tr w:rsidR="00B3536E" w14:paraId="7B9D30EF" w14:textId="77777777" w:rsidTr="00CF2CAA">
        <w:trPr>
          <w:trHeight w:val="315"/>
        </w:trPr>
        <w:tc>
          <w:tcPr>
            <w:tcW w:w="3133" w:type="dxa"/>
            <w:tcMar>
              <w:top w:w="0" w:type="dxa"/>
              <w:left w:w="108" w:type="dxa"/>
              <w:bottom w:w="0" w:type="dxa"/>
              <w:right w:w="108" w:type="dxa"/>
            </w:tcMar>
            <w:vAlign w:val="bottom"/>
            <w:hideMark/>
          </w:tcPr>
          <w:p w14:paraId="677B145D" w14:textId="77777777" w:rsidR="006A7F31" w:rsidRPr="008B7B7C" w:rsidRDefault="006A7F31" w:rsidP="00CF2CAA">
            <w:pPr>
              <w:rPr>
                <w:rFonts w:ascii="Arial" w:hAnsi="Arial" w:cs="Arial"/>
                <w:b/>
                <w:bCs/>
                <w:sz w:val="24"/>
                <w:szCs w:val="24"/>
              </w:rPr>
            </w:pPr>
          </w:p>
        </w:tc>
        <w:tc>
          <w:tcPr>
            <w:tcW w:w="5954" w:type="dxa"/>
            <w:gridSpan w:val="4"/>
            <w:tcBorders>
              <w:top w:val="single" w:sz="8" w:space="0" w:color="auto"/>
              <w:left w:val="single" w:sz="8" w:space="0" w:color="auto"/>
              <w:bottom w:val="single" w:sz="8" w:space="0" w:color="auto"/>
              <w:right w:val="single" w:sz="8" w:space="0" w:color="000000"/>
            </w:tcBorders>
            <w:shd w:val="clear" w:color="auto" w:fill="B8CCE4"/>
            <w:tcMar>
              <w:top w:w="0" w:type="dxa"/>
              <w:left w:w="108" w:type="dxa"/>
              <w:bottom w:w="0" w:type="dxa"/>
              <w:right w:w="108" w:type="dxa"/>
            </w:tcMar>
            <w:vAlign w:val="bottom"/>
            <w:hideMark/>
          </w:tcPr>
          <w:p w14:paraId="77C92BAB"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Cyngor Bwrdeistref Sirol Pen-y-bont ar Ogwr – ar 31.03.2020</w:t>
            </w:r>
          </w:p>
        </w:tc>
      </w:tr>
      <w:tr w:rsidR="00B3536E" w14:paraId="0B37A3F9" w14:textId="77777777" w:rsidTr="00CF2CAA">
        <w:trPr>
          <w:trHeight w:val="300"/>
        </w:trPr>
        <w:tc>
          <w:tcPr>
            <w:tcW w:w="313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bottom"/>
            <w:hideMark/>
          </w:tcPr>
          <w:p w14:paraId="586B3DBB" w14:textId="77777777" w:rsidR="006A7F31" w:rsidRPr="008B7B7C" w:rsidRDefault="00692B64" w:rsidP="00CF2CAA">
            <w:pP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Ysgrifennwr Cymraeg</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52C00FB"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Gwryw</w:t>
            </w:r>
          </w:p>
        </w:tc>
        <w:tc>
          <w:tcPr>
            <w:tcW w:w="156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42E730E"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Benyw</w:t>
            </w:r>
          </w:p>
        </w:tc>
        <w:tc>
          <w:tcPr>
            <w:tcW w:w="1275"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50099B5"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 xml:space="preserve">Cyfanswm </w:t>
            </w:r>
          </w:p>
        </w:tc>
        <w:tc>
          <w:tcPr>
            <w:tcW w:w="170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3158262" w14:textId="77777777" w:rsidR="006A7F31" w:rsidRPr="008B7B7C" w:rsidRDefault="00692B64"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val="cy-GB" w:eastAsia="en-GB"/>
              </w:rPr>
              <w:t>%</w:t>
            </w:r>
          </w:p>
        </w:tc>
      </w:tr>
      <w:tr w:rsidR="00B3536E" w14:paraId="3E06FD9D"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9A4E09"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'Ychydig'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0B384"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128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3BFB9"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607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EDDD9"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735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185CD"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12.62%</w:t>
            </w:r>
          </w:p>
        </w:tc>
      </w:tr>
      <w:tr w:rsidR="00B3536E" w14:paraId="5B7A1B29"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3C3858"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'Eithaf da'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A464E"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82356"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05D9B"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145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3C219"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2.49%</w:t>
            </w:r>
          </w:p>
        </w:tc>
      </w:tr>
      <w:tr w:rsidR="00B3536E" w14:paraId="5A1134EE"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70EB41" w14:textId="77777777" w:rsidR="006A7F31" w:rsidRPr="008B7B7C" w:rsidRDefault="00692B64" w:rsidP="00CF2CAA">
            <w:pPr>
              <w:jc w:val="right"/>
              <w:rPr>
                <w:rFonts w:ascii="Arial" w:hAnsi="Arial" w:cs="Arial"/>
                <w:color w:val="000000"/>
                <w:sz w:val="24"/>
                <w:szCs w:val="24"/>
                <w:lang w:eastAsia="en-GB"/>
              </w:rPr>
            </w:pPr>
            <w:r w:rsidRPr="008B7B7C">
              <w:rPr>
                <w:rFonts w:ascii="Arial" w:hAnsi="Arial" w:cs="Arial"/>
                <w:color w:val="000000"/>
                <w:sz w:val="24"/>
                <w:szCs w:val="24"/>
                <w:lang w:val="cy-GB" w:eastAsia="en-GB"/>
              </w:rPr>
              <w:t>'Rhugl'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E0403"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38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CDA67"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204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3902A"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242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E60B8" w14:textId="77777777" w:rsidR="006A7F31" w:rsidRPr="008B7B7C" w:rsidRDefault="00692B64" w:rsidP="00CF2CAA">
            <w:pPr>
              <w:jc w:val="center"/>
              <w:rPr>
                <w:rFonts w:ascii="Arial" w:hAnsi="Arial" w:cs="Arial"/>
                <w:color w:val="000000"/>
              </w:rPr>
            </w:pPr>
            <w:r w:rsidRPr="008B7B7C">
              <w:rPr>
                <w:rFonts w:ascii="Arial" w:hAnsi="Arial" w:cs="Arial"/>
                <w:color w:val="000000"/>
                <w:lang w:val="cy-GB"/>
              </w:rPr>
              <w:t>4.16%</w:t>
            </w:r>
          </w:p>
        </w:tc>
      </w:tr>
    </w:tbl>
    <w:p w14:paraId="6128703E" w14:textId="77777777" w:rsidR="006A7F31" w:rsidRPr="008B7B7C" w:rsidRDefault="006A7F31" w:rsidP="008B7E92">
      <w:pPr>
        <w:autoSpaceDE w:val="0"/>
        <w:autoSpaceDN w:val="0"/>
        <w:adjustRightInd w:val="0"/>
        <w:spacing w:after="120"/>
        <w:rPr>
          <w:rFonts w:ascii="Arial" w:hAnsi="Arial" w:cs="Arial"/>
          <w:sz w:val="24"/>
          <w:szCs w:val="24"/>
        </w:rPr>
      </w:pPr>
    </w:p>
    <w:p w14:paraId="6766D5EF" w14:textId="77777777" w:rsidR="005B0CDE" w:rsidRPr="008B7B7C" w:rsidRDefault="00692B64" w:rsidP="008B7E92">
      <w:pPr>
        <w:autoSpaceDE w:val="0"/>
        <w:autoSpaceDN w:val="0"/>
        <w:adjustRightInd w:val="0"/>
        <w:spacing w:after="120"/>
        <w:rPr>
          <w:rFonts w:ascii="Arial" w:hAnsi="Arial" w:cs="Arial"/>
          <w:sz w:val="24"/>
          <w:szCs w:val="24"/>
        </w:rPr>
      </w:pPr>
      <w:r w:rsidRPr="008B7B7C">
        <w:rPr>
          <w:rFonts w:ascii="Arial" w:hAnsi="Arial" w:cs="Arial"/>
          <w:sz w:val="24"/>
          <w:szCs w:val="24"/>
          <w:lang w:val="cy-GB"/>
        </w:rPr>
        <w:t>Gwnaeth Arolwg Cenedlaethol Cymru (2018-2019) ganfod y canlynol:</w:t>
      </w:r>
    </w:p>
    <w:p w14:paraId="6F2A22BD" w14:textId="77777777" w:rsidR="005B0CDE" w:rsidRPr="008B7B7C" w:rsidRDefault="00692B64" w:rsidP="008B7E92">
      <w:pPr>
        <w:pStyle w:val="ListParagraph"/>
        <w:numPr>
          <w:ilvl w:val="0"/>
          <w:numId w:val="8"/>
        </w:numPr>
        <w:autoSpaceDE w:val="0"/>
        <w:autoSpaceDN w:val="0"/>
        <w:adjustRightInd w:val="0"/>
        <w:spacing w:after="120"/>
        <w:rPr>
          <w:rFonts w:ascii="Arial" w:hAnsi="Arial" w:cs="Arial"/>
          <w:sz w:val="24"/>
          <w:szCs w:val="24"/>
        </w:rPr>
      </w:pPr>
      <w:r w:rsidRPr="008B7B7C">
        <w:rPr>
          <w:rFonts w:ascii="Arial" w:hAnsi="Arial" w:cs="Arial"/>
          <w:sz w:val="24"/>
          <w:szCs w:val="24"/>
          <w:lang w:val="cy-GB"/>
        </w:rPr>
        <w:t>Roedd 80% o siaradwyr Cymraeg yn siarad Cymraeg ag o leiaf rhai o'u cydweithwyr Cymraeg.</w:t>
      </w:r>
    </w:p>
    <w:p w14:paraId="3E83A299" w14:textId="77777777" w:rsidR="005B0CDE" w:rsidRPr="008B7B7C" w:rsidRDefault="00692B64" w:rsidP="008B7E92">
      <w:pPr>
        <w:pStyle w:val="ListParagraph"/>
        <w:numPr>
          <w:ilvl w:val="0"/>
          <w:numId w:val="8"/>
        </w:numPr>
        <w:autoSpaceDE w:val="0"/>
        <w:autoSpaceDN w:val="0"/>
        <w:adjustRightInd w:val="0"/>
        <w:spacing w:after="120"/>
        <w:rPr>
          <w:rFonts w:ascii="Arial" w:hAnsi="Arial" w:cs="Arial"/>
          <w:sz w:val="24"/>
          <w:szCs w:val="24"/>
        </w:rPr>
      </w:pPr>
      <w:r w:rsidRPr="008B7B7C">
        <w:rPr>
          <w:rFonts w:ascii="Arial" w:hAnsi="Arial" w:cs="Arial"/>
          <w:sz w:val="24"/>
          <w:szCs w:val="24"/>
          <w:lang w:val="cy-GB"/>
        </w:rPr>
        <w:t xml:space="preserve">Adroddodd 93% o weithwyr Cymraeg rhugl eu bod yn siarad o leiaf ychydig o Gymraeg â phobl y tu allan i'w sefydliad. Fodd bynnag, ar gyfer y rhai nad oeddent yn rhugl, dim ond 42% a siaradai'r Gymraeg â'r rhai y tu allan i'r sefydliad. </w:t>
      </w:r>
    </w:p>
    <w:p w14:paraId="5B019DD3" w14:textId="77777777" w:rsidR="005B0CDE" w:rsidRPr="008B7B7C" w:rsidRDefault="00692B64" w:rsidP="008B7E92">
      <w:pPr>
        <w:pStyle w:val="ListParagraph"/>
        <w:numPr>
          <w:ilvl w:val="0"/>
          <w:numId w:val="8"/>
        </w:numPr>
        <w:autoSpaceDE w:val="0"/>
        <w:autoSpaceDN w:val="0"/>
        <w:adjustRightInd w:val="0"/>
        <w:spacing w:after="120"/>
        <w:rPr>
          <w:rFonts w:ascii="Arial" w:hAnsi="Arial" w:cs="Arial"/>
          <w:sz w:val="24"/>
          <w:szCs w:val="24"/>
        </w:rPr>
      </w:pPr>
      <w:r w:rsidRPr="008B7B7C">
        <w:rPr>
          <w:rFonts w:ascii="Arial" w:hAnsi="Arial" w:cs="Arial"/>
          <w:sz w:val="24"/>
          <w:szCs w:val="24"/>
          <w:lang w:val="cy-GB"/>
        </w:rPr>
        <w:t>Adroddodd ychydig yn llai na thraean o weithwyr fod eu cyflogwr yn cynnig cyfleoedd i staff ddysgu Cymraeg.</w:t>
      </w:r>
      <w:r>
        <w:rPr>
          <w:rStyle w:val="FootnoteReference"/>
          <w:rFonts w:ascii="Arial" w:hAnsi="Arial" w:cs="Arial"/>
          <w:sz w:val="24"/>
          <w:szCs w:val="24"/>
        </w:rPr>
        <w:footnoteReference w:id="3"/>
      </w:r>
    </w:p>
    <w:p w14:paraId="6810841D" w14:textId="77777777" w:rsidR="006A7F31" w:rsidRPr="008B7B7C" w:rsidRDefault="00692B64" w:rsidP="006A7F31">
      <w:pPr>
        <w:pStyle w:val="Heading2"/>
      </w:pPr>
      <w:bookmarkStart w:id="18" w:name="_Toc80873310"/>
      <w:bookmarkStart w:id="19" w:name="_Toc62812266"/>
      <w:r w:rsidRPr="008B7B7C">
        <w:rPr>
          <w:bCs/>
          <w:lang w:val="cy-GB"/>
        </w:rPr>
        <w:t>Ysgolion Bwrdeistref Sirol Pen-y-bont ar Ogwr</w:t>
      </w:r>
      <w:bookmarkEnd w:id="18"/>
      <w:r w:rsidRPr="008B7B7C">
        <w:rPr>
          <w:bCs/>
          <w:lang w:val="cy-GB"/>
        </w:rPr>
        <w:t xml:space="preserve"> </w:t>
      </w:r>
      <w:bookmarkEnd w:id="19"/>
    </w:p>
    <w:p w14:paraId="5CA92BEB" w14:textId="66F460B0" w:rsidR="006A7F31" w:rsidRPr="008B7B7C" w:rsidRDefault="00692B64" w:rsidP="006A7F31">
      <w:pPr>
        <w:autoSpaceDE w:val="0"/>
        <w:autoSpaceDN w:val="0"/>
        <w:adjustRightInd w:val="0"/>
        <w:spacing w:after="120" w:line="240" w:lineRule="auto"/>
        <w:rPr>
          <w:rFonts w:ascii="Arial" w:hAnsi="Arial" w:cs="Arial"/>
          <w:sz w:val="24"/>
          <w:szCs w:val="24"/>
        </w:rPr>
      </w:pPr>
      <w:r w:rsidRPr="008B7B7C">
        <w:rPr>
          <w:rFonts w:ascii="Arial" w:hAnsi="Arial" w:cs="Arial"/>
          <w:sz w:val="24"/>
          <w:szCs w:val="24"/>
          <w:lang w:val="cy-GB"/>
        </w:rPr>
        <w:t xml:space="preserve">Ysgol Gyfun Gymraeg Llangynwyd ger Maesteg yw ysgol uwchradd gyfrwng Cymraeg Pen-y-bont ar Ogwr ac mae ganddi bedair ysgol fwydo o fewn y fwrdeistref sirol: Ysgol Gymraeg Bro Ogwr ym Mhen-y-bont ar Ogwr, Ysgol y Ferch o’r Sgêr yng Nghorneli, Ysgol Cynwyd Sant ym Maesteg, ac Ysgol Gynradd Calon y Cymoedd ym Metws. Mae wyth ysgol uwchradd cyfrwng Saesneg, dwy ysgol arbennig cyfrwng Saesneg, a 46 o ysgolion cynradd cyfrwng Saesneg yn y fwrdeistref sirol. </w:t>
      </w:r>
    </w:p>
    <w:p w14:paraId="6106B8FA" w14:textId="77777777" w:rsidR="00E879A5" w:rsidRPr="008B7B7C" w:rsidRDefault="00692B64" w:rsidP="006A7F31">
      <w:pPr>
        <w:autoSpaceDE w:val="0"/>
        <w:autoSpaceDN w:val="0"/>
        <w:adjustRightInd w:val="0"/>
        <w:spacing w:after="120" w:line="240" w:lineRule="auto"/>
        <w:rPr>
          <w:rFonts w:ascii="Arial" w:hAnsi="Arial" w:cs="Arial"/>
          <w:sz w:val="24"/>
          <w:szCs w:val="24"/>
        </w:rPr>
      </w:pPr>
      <w:r w:rsidRPr="008B7B7C">
        <w:rPr>
          <w:rFonts w:ascii="Arial" w:hAnsi="Arial" w:cs="Arial"/>
          <w:sz w:val="24"/>
          <w:szCs w:val="24"/>
          <w:lang w:val="cy-GB"/>
        </w:rPr>
        <w:lastRenderedPageBreak/>
        <w:t>Mae cynlluniau hefyd ar waith ar gyfer pedwar lleoliad blynyddoedd cynnar ym Metws, Cwm Ogwr, Porthcawl a thref Pen-y-bont ar Ogwr er mwyn bwydo ysgolion cynradd cyfrwng Cymraeg presennol ym Mhen-y-bont ar Ogwr.</w:t>
      </w:r>
    </w:p>
    <w:p w14:paraId="59F32A28" w14:textId="77777777" w:rsidR="0048152C" w:rsidRPr="008B7B7C" w:rsidRDefault="0048152C" w:rsidP="008B7E92">
      <w:pPr>
        <w:spacing w:after="120"/>
        <w:rPr>
          <w:rFonts w:ascii="Arial" w:hAnsi="Arial" w:cs="Arial"/>
          <w:sz w:val="24"/>
          <w:szCs w:val="24"/>
        </w:rPr>
      </w:pPr>
    </w:p>
    <w:p w14:paraId="60A52A7A" w14:textId="77777777" w:rsidR="00B96D49" w:rsidRPr="008B7B7C" w:rsidRDefault="00692B64" w:rsidP="00B96D49">
      <w:pPr>
        <w:spacing w:after="120"/>
        <w:rPr>
          <w:rStyle w:val="Heading1Char"/>
          <w:rFonts w:cs="Arial"/>
          <w:sz w:val="32"/>
          <w:u w:val="none"/>
        </w:rPr>
      </w:pPr>
      <w:bookmarkStart w:id="20" w:name="_Toc80873311"/>
      <w:r w:rsidRPr="008B7B7C">
        <w:rPr>
          <w:rStyle w:val="Heading1Char"/>
          <w:rFonts w:cs="Arial"/>
          <w:bCs/>
          <w:sz w:val="32"/>
          <w:u w:val="none"/>
          <w:lang w:val="cy-GB"/>
        </w:rPr>
        <w:t>Amcanion</w:t>
      </w:r>
      <w:bookmarkEnd w:id="20"/>
    </w:p>
    <w:p w14:paraId="3B5B8461" w14:textId="2FBE935F" w:rsidR="00316AD9" w:rsidRPr="008B7B7C" w:rsidRDefault="00692B64" w:rsidP="00316AD9">
      <w:pPr>
        <w:rPr>
          <w:rFonts w:ascii="Arial" w:hAnsi="Arial" w:cs="Arial"/>
          <w:sz w:val="24"/>
          <w:szCs w:val="24"/>
        </w:rPr>
      </w:pPr>
      <w:r w:rsidRPr="008B7B7C">
        <w:rPr>
          <w:rFonts w:ascii="Arial" w:hAnsi="Arial" w:cs="Arial"/>
          <w:sz w:val="24"/>
          <w:szCs w:val="24"/>
          <w:lang w:val="cy-GB"/>
        </w:rPr>
        <w:t xml:space="preserve">Mae strategaeth Llywodraeth Cymru, </w:t>
      </w:r>
      <w:r w:rsidRPr="008B7B7C">
        <w:rPr>
          <w:rFonts w:ascii="Arial" w:hAnsi="Arial" w:cs="Arial"/>
          <w:i/>
          <w:iCs/>
          <w:sz w:val="24"/>
          <w:szCs w:val="24"/>
          <w:lang w:val="cy-GB"/>
        </w:rPr>
        <w:t>Cymraeg 2050:</w:t>
      </w:r>
      <w:r w:rsidR="00846867">
        <w:rPr>
          <w:rFonts w:ascii="Arial" w:hAnsi="Arial" w:cs="Arial"/>
          <w:i/>
          <w:iCs/>
          <w:sz w:val="24"/>
          <w:szCs w:val="24"/>
          <w:lang w:val="cy-GB"/>
        </w:rPr>
        <w:t xml:space="preserve"> </w:t>
      </w:r>
      <w:r w:rsidRPr="008B7B7C">
        <w:rPr>
          <w:rFonts w:ascii="Arial" w:hAnsi="Arial" w:cs="Arial"/>
          <w:i/>
          <w:iCs/>
          <w:sz w:val="24"/>
          <w:szCs w:val="24"/>
          <w:lang w:val="cy-GB"/>
        </w:rPr>
        <w:t>miliwn o siaradwyr Cymraeg</w:t>
      </w:r>
      <w:r w:rsidRPr="008B7B7C">
        <w:rPr>
          <w:rFonts w:ascii="Arial" w:hAnsi="Arial" w:cs="Arial"/>
          <w:sz w:val="24"/>
          <w:szCs w:val="24"/>
          <w:lang w:val="cy-GB"/>
        </w:rPr>
        <w:t>, yn nodi uchelgais y llywodraeth o gyrraedd miliwn o siaradwyr Cymraeg erbyn 2050.  Mae rhagamcaniad ar gyfer nifer y siaradwyr Cymraeg dros dair oed hyd at 2050 wedi'i gynhyrchu fel rhan o'r strategaeth.</w:t>
      </w:r>
    </w:p>
    <w:p w14:paraId="40F252F5" w14:textId="77777777" w:rsidR="00316AD9" w:rsidRPr="008B7B7C" w:rsidRDefault="00692B64" w:rsidP="00B96D49">
      <w:pPr>
        <w:spacing w:after="120"/>
        <w:rPr>
          <w:rFonts w:ascii="Arial" w:hAnsi="Arial" w:cs="Arial"/>
          <w:sz w:val="24"/>
          <w:szCs w:val="24"/>
        </w:rPr>
      </w:pPr>
      <w:r w:rsidRPr="008B7B7C">
        <w:rPr>
          <w:rFonts w:ascii="Arial" w:hAnsi="Arial" w:cs="Arial"/>
          <w:sz w:val="24"/>
          <w:szCs w:val="24"/>
          <w:lang w:val="cy-GB"/>
        </w:rPr>
        <w:t xml:space="preserve">Rhagamcanir y bydd </w:t>
      </w:r>
      <w:r w:rsidRPr="008B7B7C">
        <w:rPr>
          <w:rFonts w:ascii="Arial" w:hAnsi="Arial" w:cs="Arial"/>
          <w:b/>
          <w:bCs/>
          <w:sz w:val="24"/>
          <w:szCs w:val="24"/>
          <w:lang w:val="cy-GB"/>
        </w:rPr>
        <w:t>666,000 o bobl sy'n dair oed a hŷn sy'n gallu siarad Cymraeg erbyn 2050, cyfwerth â thua 21 y cant o'r boblogaeth</w:t>
      </w:r>
      <w:r w:rsidRPr="008B7B7C">
        <w:rPr>
          <w:rFonts w:ascii="Arial" w:hAnsi="Arial" w:cs="Arial"/>
          <w:sz w:val="24"/>
          <w:szCs w:val="24"/>
          <w:lang w:val="cy-GB"/>
        </w:rPr>
        <w:t xml:space="preserve">. Mae hwn yn ychydig dros 100,000 mwy o siaradwyr Cymraeg nag oedd yn 2011 ond tua 334,000 yn llai na'r targed o filiwn o siaradwyr Cymraeg erbyn 2050.  </w:t>
      </w:r>
    </w:p>
    <w:p w14:paraId="2B65530D" w14:textId="77777777" w:rsidR="00316AD9" w:rsidRPr="008B7B7C" w:rsidRDefault="00692B64" w:rsidP="00B96D49">
      <w:pPr>
        <w:spacing w:after="120"/>
        <w:rPr>
          <w:rFonts w:ascii="Arial" w:eastAsiaTheme="majorEastAsia" w:hAnsi="Arial" w:cs="Arial"/>
          <w:sz w:val="24"/>
          <w:szCs w:val="24"/>
        </w:rPr>
      </w:pPr>
      <w:r w:rsidRPr="008B7B7C">
        <w:rPr>
          <w:rFonts w:ascii="Arial" w:eastAsiaTheme="majorEastAsia" w:hAnsi="Arial" w:cs="Arial"/>
          <w:sz w:val="24"/>
          <w:szCs w:val="24"/>
          <w:lang w:val="cy-GB"/>
        </w:rPr>
        <w:t xml:space="preserve">Felly, nod Cyngor Bwrdeistref Sirol Pen-y-bont ar Ogwr yw bod 21% o breswylwyr sy'n dair oed a hŷn yn gallu siarad Cymraeg erbyn 2050. Yn ôl Cyfrifiad 2011, mae 9.7% o boblogaeth Bwrdeistref Sirol Pen-y-bont ar Ogwr sy'n dair oed a hŷn eisoes yn siaradwyr Cymraeg, sy'n golygu bod angen i hwn gynyddu 11.3% er mwyn cyrraedd targed Llywodraeth Cymru erbyn 2050. </w:t>
      </w:r>
    </w:p>
    <w:p w14:paraId="692FEF97" w14:textId="77777777" w:rsidR="00316AD9" w:rsidRPr="008B7B7C" w:rsidRDefault="00692B64" w:rsidP="00B96D49">
      <w:pPr>
        <w:spacing w:after="120"/>
        <w:rPr>
          <w:rFonts w:ascii="Arial" w:eastAsiaTheme="majorEastAsia" w:hAnsi="Arial" w:cs="Arial"/>
          <w:sz w:val="24"/>
          <w:szCs w:val="24"/>
        </w:rPr>
      </w:pPr>
      <w:r w:rsidRPr="008B7B7C">
        <w:rPr>
          <w:rFonts w:ascii="Arial" w:eastAsiaTheme="majorEastAsia" w:hAnsi="Arial" w:cs="Arial"/>
          <w:sz w:val="24"/>
          <w:szCs w:val="24"/>
          <w:lang w:val="cy-GB"/>
        </w:rPr>
        <w:t xml:space="preserve">Er mwyn cyrraedd y targed hwn, y nod yw cynyddu siaradwyr Cymraeg yn y fwrdeistref sirol o leiaf 1.9% yn ystod oes y strategaeth bresennol a phob cyfnod strategaeth canlynol hyd at 2050. </w:t>
      </w:r>
    </w:p>
    <w:tbl>
      <w:tblPr>
        <w:tblStyle w:val="TableGrid"/>
        <w:tblW w:w="0" w:type="auto"/>
        <w:tblLook w:val="04A0" w:firstRow="1" w:lastRow="0" w:firstColumn="1" w:lastColumn="0" w:noHBand="0" w:noVBand="1"/>
        <w:tblCaption w:val="Targed i gynyddu Siaradwyr Cymru ym Mwrdeistref Sirol Pen-y-bont ar Ogwr"/>
        <w:tblDescription w:val="Tabl i ddangos y targed ar gyfer codiadau canrannol mewn siaradwyr Cymraeg rhwng 2021 a 2051"/>
      </w:tblPr>
      <w:tblGrid>
        <w:gridCol w:w="4521"/>
        <w:gridCol w:w="4495"/>
      </w:tblGrid>
      <w:tr w:rsidR="00B3536E" w14:paraId="2B48E2AB" w14:textId="77777777" w:rsidTr="009755CA">
        <w:trPr>
          <w:tblHeader/>
        </w:trPr>
        <w:tc>
          <w:tcPr>
            <w:tcW w:w="5102" w:type="dxa"/>
            <w:shd w:val="clear" w:color="auto" w:fill="D9D9D9" w:themeFill="background1" w:themeFillShade="D9"/>
          </w:tcPr>
          <w:p w14:paraId="6F0753D6" w14:textId="77777777" w:rsidR="00316AD9" w:rsidRPr="008B7B7C" w:rsidRDefault="00692B64" w:rsidP="00BC10C0">
            <w:pPr>
              <w:pStyle w:val="Heading2"/>
              <w:outlineLvl w:val="1"/>
            </w:pPr>
            <w:bookmarkStart w:id="21" w:name="_Toc80873312"/>
            <w:r w:rsidRPr="008B7B7C">
              <w:rPr>
                <w:bCs/>
                <w:lang w:val="cy-GB"/>
              </w:rPr>
              <w:t>Cyfnodau cyflwyno strategaeth iaith Gymraeg (blynyddoedd)</w:t>
            </w:r>
            <w:bookmarkEnd w:id="21"/>
          </w:p>
        </w:tc>
        <w:tc>
          <w:tcPr>
            <w:tcW w:w="5103" w:type="dxa"/>
            <w:shd w:val="clear" w:color="auto" w:fill="D9D9D9" w:themeFill="background1" w:themeFillShade="D9"/>
          </w:tcPr>
          <w:p w14:paraId="07282CBC" w14:textId="77777777" w:rsidR="00316AD9" w:rsidRPr="008B7B7C" w:rsidRDefault="00692B64" w:rsidP="00BC10C0">
            <w:pPr>
              <w:pStyle w:val="Heading2"/>
              <w:outlineLvl w:val="1"/>
            </w:pPr>
            <w:bookmarkStart w:id="22" w:name="_Toc80873313"/>
            <w:r w:rsidRPr="008B7B7C">
              <w:rPr>
                <w:bCs/>
                <w:lang w:val="cy-GB"/>
              </w:rPr>
              <w:t>Canran o siaradwyr Cymraeg a ragamcanir</w:t>
            </w:r>
            <w:bookmarkEnd w:id="22"/>
          </w:p>
        </w:tc>
      </w:tr>
      <w:tr w:rsidR="00B3536E" w14:paraId="35EB091F" w14:textId="77777777" w:rsidTr="00CF2CAA">
        <w:tc>
          <w:tcPr>
            <w:tcW w:w="5102" w:type="dxa"/>
          </w:tcPr>
          <w:p w14:paraId="262C80B5" w14:textId="77777777" w:rsidR="00316AD9" w:rsidRPr="008B7B7C" w:rsidRDefault="00692B64" w:rsidP="00CF2CAA">
            <w:pPr>
              <w:rPr>
                <w:rFonts w:ascii="Arial" w:hAnsi="Arial" w:cs="Arial"/>
                <w:sz w:val="24"/>
                <w:szCs w:val="24"/>
              </w:rPr>
            </w:pPr>
            <w:r w:rsidRPr="008B7B7C">
              <w:rPr>
                <w:rFonts w:ascii="Arial" w:hAnsi="Arial" w:cs="Arial"/>
                <w:sz w:val="24"/>
                <w:szCs w:val="24"/>
                <w:lang w:val="cy-GB"/>
              </w:rPr>
              <w:t>2011 (data’r Cyfrifiad)</w:t>
            </w:r>
          </w:p>
        </w:tc>
        <w:tc>
          <w:tcPr>
            <w:tcW w:w="5103" w:type="dxa"/>
          </w:tcPr>
          <w:p w14:paraId="14525747" w14:textId="77777777" w:rsidR="00316AD9" w:rsidRPr="008B7B7C" w:rsidRDefault="00692B64" w:rsidP="00CF2CAA">
            <w:pPr>
              <w:jc w:val="center"/>
              <w:rPr>
                <w:rFonts w:ascii="Arial" w:hAnsi="Arial" w:cs="Arial"/>
                <w:sz w:val="24"/>
                <w:szCs w:val="24"/>
              </w:rPr>
            </w:pPr>
            <w:r w:rsidRPr="008B7B7C">
              <w:rPr>
                <w:rFonts w:ascii="Arial" w:hAnsi="Arial" w:cs="Arial"/>
                <w:sz w:val="24"/>
                <w:szCs w:val="24"/>
                <w:lang w:val="cy-GB"/>
              </w:rPr>
              <w:t>9.7% (gwirioneddol)</w:t>
            </w:r>
          </w:p>
        </w:tc>
      </w:tr>
      <w:tr w:rsidR="00B3536E" w14:paraId="49D46CCB" w14:textId="77777777" w:rsidTr="00CF2CAA">
        <w:tc>
          <w:tcPr>
            <w:tcW w:w="5102" w:type="dxa"/>
          </w:tcPr>
          <w:p w14:paraId="14C9CB4C" w14:textId="77777777" w:rsidR="00316AD9" w:rsidRPr="008B7B7C" w:rsidRDefault="00692B64" w:rsidP="00CF2CAA">
            <w:pPr>
              <w:rPr>
                <w:rFonts w:ascii="Arial" w:hAnsi="Arial" w:cs="Arial"/>
                <w:sz w:val="24"/>
                <w:szCs w:val="24"/>
              </w:rPr>
            </w:pPr>
            <w:r w:rsidRPr="008B7B7C">
              <w:rPr>
                <w:rFonts w:ascii="Arial" w:hAnsi="Arial" w:cs="Arial"/>
                <w:sz w:val="24"/>
                <w:szCs w:val="24"/>
                <w:lang w:val="cy-GB"/>
              </w:rPr>
              <w:t>2021-2026</w:t>
            </w:r>
          </w:p>
        </w:tc>
        <w:tc>
          <w:tcPr>
            <w:tcW w:w="5103" w:type="dxa"/>
          </w:tcPr>
          <w:p w14:paraId="1C88DEB4" w14:textId="77777777" w:rsidR="00316AD9" w:rsidRPr="008B7B7C" w:rsidRDefault="00692B64" w:rsidP="00CF2CAA">
            <w:pPr>
              <w:jc w:val="center"/>
              <w:rPr>
                <w:rFonts w:ascii="Arial" w:hAnsi="Arial" w:cs="Arial"/>
                <w:sz w:val="24"/>
                <w:szCs w:val="24"/>
              </w:rPr>
            </w:pPr>
            <w:r w:rsidRPr="008B7B7C">
              <w:rPr>
                <w:rFonts w:ascii="Arial" w:hAnsi="Arial" w:cs="Arial"/>
                <w:sz w:val="24"/>
                <w:szCs w:val="24"/>
                <w:lang w:val="cy-GB"/>
              </w:rPr>
              <w:t>11.6%</w:t>
            </w:r>
          </w:p>
        </w:tc>
      </w:tr>
      <w:tr w:rsidR="00B3536E" w14:paraId="522EB02B" w14:textId="77777777" w:rsidTr="00CF2CAA">
        <w:tc>
          <w:tcPr>
            <w:tcW w:w="5102" w:type="dxa"/>
          </w:tcPr>
          <w:p w14:paraId="755E7392" w14:textId="77777777" w:rsidR="00316AD9" w:rsidRPr="008B7B7C" w:rsidRDefault="00692B64" w:rsidP="00CF2CAA">
            <w:pPr>
              <w:rPr>
                <w:rFonts w:ascii="Arial" w:hAnsi="Arial" w:cs="Arial"/>
                <w:sz w:val="24"/>
                <w:szCs w:val="24"/>
              </w:rPr>
            </w:pPr>
            <w:r w:rsidRPr="008B7B7C">
              <w:rPr>
                <w:rFonts w:ascii="Arial" w:hAnsi="Arial" w:cs="Arial"/>
                <w:sz w:val="24"/>
                <w:szCs w:val="24"/>
                <w:lang w:val="cy-GB"/>
              </w:rPr>
              <w:t>2026-2031</w:t>
            </w:r>
          </w:p>
        </w:tc>
        <w:tc>
          <w:tcPr>
            <w:tcW w:w="5103" w:type="dxa"/>
          </w:tcPr>
          <w:p w14:paraId="4384A159" w14:textId="77777777" w:rsidR="00316AD9" w:rsidRPr="008B7B7C" w:rsidRDefault="00692B64" w:rsidP="00CF2CAA">
            <w:pPr>
              <w:jc w:val="center"/>
              <w:rPr>
                <w:rFonts w:ascii="Arial" w:hAnsi="Arial" w:cs="Arial"/>
                <w:sz w:val="24"/>
                <w:szCs w:val="24"/>
              </w:rPr>
            </w:pPr>
            <w:r w:rsidRPr="008B7B7C">
              <w:rPr>
                <w:rFonts w:ascii="Arial" w:hAnsi="Arial" w:cs="Arial"/>
                <w:sz w:val="24"/>
                <w:szCs w:val="24"/>
                <w:lang w:val="cy-GB"/>
              </w:rPr>
              <w:t>13.5%</w:t>
            </w:r>
          </w:p>
        </w:tc>
      </w:tr>
      <w:tr w:rsidR="00B3536E" w14:paraId="37918592" w14:textId="77777777" w:rsidTr="00CF2CAA">
        <w:tc>
          <w:tcPr>
            <w:tcW w:w="5102" w:type="dxa"/>
          </w:tcPr>
          <w:p w14:paraId="64293D7B" w14:textId="77777777" w:rsidR="00316AD9" w:rsidRPr="008B7B7C" w:rsidRDefault="00692B64" w:rsidP="00CF2CAA">
            <w:pPr>
              <w:rPr>
                <w:rFonts w:ascii="Arial" w:hAnsi="Arial" w:cs="Arial"/>
                <w:sz w:val="24"/>
                <w:szCs w:val="24"/>
              </w:rPr>
            </w:pPr>
            <w:r w:rsidRPr="008B7B7C">
              <w:rPr>
                <w:rFonts w:ascii="Arial" w:hAnsi="Arial" w:cs="Arial"/>
                <w:sz w:val="24"/>
                <w:szCs w:val="24"/>
                <w:lang w:val="cy-GB"/>
              </w:rPr>
              <w:t>2031-2036</w:t>
            </w:r>
          </w:p>
        </w:tc>
        <w:tc>
          <w:tcPr>
            <w:tcW w:w="5103" w:type="dxa"/>
          </w:tcPr>
          <w:p w14:paraId="1D288C0D" w14:textId="77777777" w:rsidR="00316AD9" w:rsidRPr="008B7B7C" w:rsidRDefault="00692B64" w:rsidP="00CF2CAA">
            <w:pPr>
              <w:jc w:val="center"/>
              <w:rPr>
                <w:rFonts w:ascii="Arial" w:hAnsi="Arial" w:cs="Arial"/>
                <w:sz w:val="24"/>
                <w:szCs w:val="24"/>
              </w:rPr>
            </w:pPr>
            <w:r w:rsidRPr="008B7B7C">
              <w:rPr>
                <w:rFonts w:ascii="Arial" w:hAnsi="Arial" w:cs="Arial"/>
                <w:sz w:val="24"/>
                <w:szCs w:val="24"/>
                <w:lang w:val="cy-GB"/>
              </w:rPr>
              <w:t>15.4%</w:t>
            </w:r>
          </w:p>
        </w:tc>
      </w:tr>
      <w:tr w:rsidR="00B3536E" w14:paraId="622FB7B8" w14:textId="77777777" w:rsidTr="00CF2CAA">
        <w:tc>
          <w:tcPr>
            <w:tcW w:w="5102" w:type="dxa"/>
          </w:tcPr>
          <w:p w14:paraId="64BE0A61" w14:textId="77777777" w:rsidR="00316AD9" w:rsidRPr="008B7B7C" w:rsidRDefault="00692B64" w:rsidP="00CF2CAA">
            <w:pPr>
              <w:rPr>
                <w:rFonts w:ascii="Arial" w:hAnsi="Arial" w:cs="Arial"/>
                <w:sz w:val="24"/>
                <w:szCs w:val="24"/>
              </w:rPr>
            </w:pPr>
            <w:r w:rsidRPr="008B7B7C">
              <w:rPr>
                <w:rFonts w:ascii="Arial" w:hAnsi="Arial" w:cs="Arial"/>
                <w:sz w:val="24"/>
                <w:szCs w:val="24"/>
                <w:lang w:val="cy-GB"/>
              </w:rPr>
              <w:t>2036-2041</w:t>
            </w:r>
          </w:p>
        </w:tc>
        <w:tc>
          <w:tcPr>
            <w:tcW w:w="5103" w:type="dxa"/>
          </w:tcPr>
          <w:p w14:paraId="69A10AFF" w14:textId="77777777" w:rsidR="00316AD9" w:rsidRPr="008B7B7C" w:rsidRDefault="00692B64" w:rsidP="00CF2CAA">
            <w:pPr>
              <w:jc w:val="center"/>
              <w:rPr>
                <w:rFonts w:ascii="Arial" w:hAnsi="Arial" w:cs="Arial"/>
                <w:sz w:val="24"/>
                <w:szCs w:val="24"/>
              </w:rPr>
            </w:pPr>
            <w:r w:rsidRPr="008B7B7C">
              <w:rPr>
                <w:rFonts w:ascii="Arial" w:hAnsi="Arial" w:cs="Arial"/>
                <w:sz w:val="24"/>
                <w:szCs w:val="24"/>
                <w:lang w:val="cy-GB"/>
              </w:rPr>
              <w:t>17.3%</w:t>
            </w:r>
          </w:p>
        </w:tc>
      </w:tr>
      <w:tr w:rsidR="00B3536E" w14:paraId="3DF6F62D" w14:textId="77777777" w:rsidTr="00CF2CAA">
        <w:tc>
          <w:tcPr>
            <w:tcW w:w="5102" w:type="dxa"/>
          </w:tcPr>
          <w:p w14:paraId="5BA7FAF0" w14:textId="77777777" w:rsidR="00316AD9" w:rsidRPr="008B7B7C" w:rsidRDefault="00692B64" w:rsidP="00CF2CAA">
            <w:pPr>
              <w:rPr>
                <w:rFonts w:ascii="Arial" w:hAnsi="Arial" w:cs="Arial"/>
                <w:sz w:val="24"/>
                <w:szCs w:val="24"/>
              </w:rPr>
            </w:pPr>
            <w:r w:rsidRPr="008B7B7C">
              <w:rPr>
                <w:rFonts w:ascii="Arial" w:hAnsi="Arial" w:cs="Arial"/>
                <w:sz w:val="24"/>
                <w:szCs w:val="24"/>
                <w:lang w:val="cy-GB"/>
              </w:rPr>
              <w:t>2041-2046</w:t>
            </w:r>
          </w:p>
        </w:tc>
        <w:tc>
          <w:tcPr>
            <w:tcW w:w="5103" w:type="dxa"/>
          </w:tcPr>
          <w:p w14:paraId="5652B502" w14:textId="77777777" w:rsidR="00316AD9" w:rsidRPr="008B7B7C" w:rsidRDefault="00692B64" w:rsidP="00CF2CAA">
            <w:pPr>
              <w:jc w:val="center"/>
              <w:rPr>
                <w:rFonts w:ascii="Arial" w:hAnsi="Arial" w:cs="Arial"/>
                <w:sz w:val="24"/>
                <w:szCs w:val="24"/>
              </w:rPr>
            </w:pPr>
            <w:r w:rsidRPr="008B7B7C">
              <w:rPr>
                <w:rFonts w:ascii="Arial" w:hAnsi="Arial" w:cs="Arial"/>
                <w:sz w:val="24"/>
                <w:szCs w:val="24"/>
                <w:lang w:val="cy-GB"/>
              </w:rPr>
              <w:t>19.2%</w:t>
            </w:r>
          </w:p>
        </w:tc>
      </w:tr>
      <w:tr w:rsidR="00B3536E" w14:paraId="1C8D20F9" w14:textId="77777777" w:rsidTr="00CF2CAA">
        <w:tc>
          <w:tcPr>
            <w:tcW w:w="5102" w:type="dxa"/>
          </w:tcPr>
          <w:p w14:paraId="464EFE21" w14:textId="77777777" w:rsidR="00316AD9" w:rsidRPr="008B7B7C" w:rsidRDefault="00692B64" w:rsidP="00CF2CAA">
            <w:pPr>
              <w:rPr>
                <w:rFonts w:ascii="Arial" w:hAnsi="Arial" w:cs="Arial"/>
                <w:sz w:val="24"/>
                <w:szCs w:val="24"/>
              </w:rPr>
            </w:pPr>
            <w:r w:rsidRPr="008B7B7C">
              <w:rPr>
                <w:rFonts w:ascii="Arial" w:hAnsi="Arial" w:cs="Arial"/>
                <w:sz w:val="24"/>
                <w:szCs w:val="24"/>
                <w:lang w:val="cy-GB"/>
              </w:rPr>
              <w:t>2046-2051</w:t>
            </w:r>
          </w:p>
        </w:tc>
        <w:tc>
          <w:tcPr>
            <w:tcW w:w="5103" w:type="dxa"/>
          </w:tcPr>
          <w:p w14:paraId="5F781366" w14:textId="77777777" w:rsidR="00316AD9" w:rsidRPr="008B7B7C" w:rsidRDefault="00692B64" w:rsidP="00CF2CAA">
            <w:pPr>
              <w:jc w:val="center"/>
              <w:rPr>
                <w:rFonts w:ascii="Arial" w:hAnsi="Arial" w:cs="Arial"/>
                <w:sz w:val="24"/>
                <w:szCs w:val="24"/>
              </w:rPr>
            </w:pPr>
            <w:r w:rsidRPr="008B7B7C">
              <w:rPr>
                <w:rFonts w:ascii="Arial" w:hAnsi="Arial" w:cs="Arial"/>
                <w:sz w:val="24"/>
                <w:szCs w:val="24"/>
                <w:lang w:val="cy-GB"/>
              </w:rPr>
              <w:t>21.1%</w:t>
            </w:r>
          </w:p>
        </w:tc>
      </w:tr>
    </w:tbl>
    <w:p w14:paraId="6D36C007" w14:textId="77777777" w:rsidR="00316AD9" w:rsidRPr="008B7B7C" w:rsidRDefault="00316AD9" w:rsidP="00B96D49">
      <w:pPr>
        <w:spacing w:after="120"/>
        <w:rPr>
          <w:rFonts w:ascii="Arial" w:eastAsiaTheme="majorEastAsia" w:hAnsi="Arial" w:cs="Arial"/>
          <w:sz w:val="24"/>
          <w:szCs w:val="24"/>
        </w:rPr>
      </w:pPr>
    </w:p>
    <w:p w14:paraId="6871C8FF" w14:textId="77777777" w:rsidR="00B96D49" w:rsidRPr="008B7B7C" w:rsidRDefault="00692B64" w:rsidP="00B96D49">
      <w:pPr>
        <w:spacing w:after="120"/>
        <w:rPr>
          <w:rFonts w:ascii="Arial" w:eastAsiaTheme="majorEastAsia" w:hAnsi="Arial" w:cs="Arial"/>
          <w:sz w:val="24"/>
          <w:szCs w:val="24"/>
        </w:rPr>
      </w:pPr>
      <w:r w:rsidRPr="008B7B7C">
        <w:rPr>
          <w:rFonts w:ascii="Arial" w:eastAsiaTheme="majorEastAsia" w:hAnsi="Arial" w:cs="Arial"/>
          <w:sz w:val="24"/>
          <w:szCs w:val="24"/>
          <w:lang w:val="cy-GB"/>
        </w:rPr>
        <w:t xml:space="preserve">Yn seiliedig ar y cynnydd a wnaed gyda'r amcanion o'r strategaeth iaith Gymraeg pum mlynedd ddiwethaf, yr adborth o'r ymgynghoriad, a datblygiadau lleol a chenedlaethol, mae'r amcanion trosfwaol canlynol wedi'u datblygu: </w:t>
      </w:r>
    </w:p>
    <w:p w14:paraId="7038D399" w14:textId="77777777" w:rsidR="006A7F31" w:rsidRPr="008B7B7C" w:rsidRDefault="00692B64"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bCs/>
          <w:sz w:val="24"/>
          <w:szCs w:val="24"/>
          <w:lang w:val="cy-GB"/>
        </w:rPr>
        <w:t>Hybu defnydd o’r Gymraeg yn y gweithlu:</w:t>
      </w:r>
    </w:p>
    <w:p w14:paraId="4F1A832D" w14:textId="77777777" w:rsidR="00B96D49" w:rsidRPr="008B7B7C" w:rsidRDefault="00692B64" w:rsidP="006A7F31">
      <w:pPr>
        <w:spacing w:after="120" w:line="240" w:lineRule="auto"/>
        <w:rPr>
          <w:rFonts w:ascii="Arial" w:hAnsi="Arial" w:cs="Arial"/>
          <w:b/>
          <w:sz w:val="24"/>
          <w:szCs w:val="24"/>
        </w:rPr>
      </w:pPr>
      <w:r w:rsidRPr="008B7B7C">
        <w:rPr>
          <w:rFonts w:ascii="Arial" w:hAnsi="Arial" w:cs="Arial"/>
          <w:sz w:val="24"/>
          <w:szCs w:val="24"/>
          <w:lang w:val="cy-GB"/>
        </w:rPr>
        <w:t xml:space="preserve">Cynyddu'r cyfleoedd i staff gael mynediad at y Gymraeg a chynyddu defnydd o’r Gymraeg yn y gweithle. </w:t>
      </w:r>
    </w:p>
    <w:p w14:paraId="47273315" w14:textId="77777777" w:rsidR="006A7F31" w:rsidRPr="008B7B7C" w:rsidRDefault="00692B64" w:rsidP="006A7F31">
      <w:pPr>
        <w:pStyle w:val="ListParagraph"/>
        <w:numPr>
          <w:ilvl w:val="0"/>
          <w:numId w:val="12"/>
        </w:numPr>
        <w:spacing w:after="0" w:line="240" w:lineRule="auto"/>
        <w:rPr>
          <w:rFonts w:ascii="Arial" w:hAnsi="Arial" w:cs="Arial"/>
          <w:b/>
          <w:sz w:val="24"/>
          <w:szCs w:val="24"/>
        </w:rPr>
      </w:pPr>
      <w:r w:rsidRPr="008B7B7C">
        <w:rPr>
          <w:rFonts w:ascii="Arial" w:hAnsi="Arial" w:cs="Arial"/>
          <w:b/>
          <w:bCs/>
          <w:sz w:val="24"/>
          <w:szCs w:val="24"/>
          <w:lang w:val="cy-GB"/>
        </w:rPr>
        <w:t>Codi ymwybyddiaeth o'r Gymraeg a chyfleoedd i ddefnyddio'r Gymraeg o fewn Cyngor Bwrdeistref Sirol Pen-y-bont ar Ogwr:</w:t>
      </w:r>
    </w:p>
    <w:p w14:paraId="45DF8F62" w14:textId="77777777" w:rsidR="006A7F31" w:rsidRPr="008B7B7C" w:rsidRDefault="006A7F31" w:rsidP="006A7F31">
      <w:pPr>
        <w:spacing w:after="0" w:line="240" w:lineRule="auto"/>
        <w:rPr>
          <w:rFonts w:ascii="Arial" w:hAnsi="Arial" w:cs="Arial"/>
          <w:sz w:val="24"/>
          <w:szCs w:val="24"/>
        </w:rPr>
      </w:pPr>
    </w:p>
    <w:p w14:paraId="2C8C8BE1" w14:textId="77777777" w:rsidR="00B96D49" w:rsidRPr="008B7B7C" w:rsidRDefault="00692B64" w:rsidP="006A7F31">
      <w:pPr>
        <w:spacing w:after="0" w:line="240" w:lineRule="auto"/>
        <w:rPr>
          <w:rFonts w:ascii="Arial" w:hAnsi="Arial" w:cs="Arial"/>
          <w:sz w:val="24"/>
          <w:szCs w:val="24"/>
        </w:rPr>
      </w:pPr>
      <w:r w:rsidRPr="008B7B7C">
        <w:rPr>
          <w:rFonts w:ascii="Arial" w:hAnsi="Arial" w:cs="Arial"/>
          <w:sz w:val="24"/>
          <w:szCs w:val="24"/>
          <w:lang w:val="cy-GB"/>
        </w:rPr>
        <w:lastRenderedPageBreak/>
        <w:t xml:space="preserve">Codi proffil y Gymraeg, diwylliant, a gweithgareddau a digwyddiadau lleol a drefnwyd gan y cyngor a'n partneriaid mewn ffordd strwythuredig a gwella mynediad at wasanaethau trwy gyfrwng y Gymraeg. </w:t>
      </w:r>
    </w:p>
    <w:p w14:paraId="26DEF215" w14:textId="77777777" w:rsidR="006A7F31" w:rsidRPr="008B7B7C" w:rsidRDefault="006A7F31" w:rsidP="006A7F31">
      <w:pPr>
        <w:spacing w:after="0" w:line="240" w:lineRule="auto"/>
        <w:rPr>
          <w:rFonts w:ascii="Arial" w:hAnsi="Arial" w:cs="Arial"/>
          <w:sz w:val="24"/>
          <w:szCs w:val="24"/>
        </w:rPr>
      </w:pPr>
    </w:p>
    <w:p w14:paraId="51F9E413" w14:textId="77777777" w:rsidR="006A7F31" w:rsidRPr="008B7B7C" w:rsidRDefault="00692B64"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bCs/>
          <w:sz w:val="24"/>
          <w:szCs w:val="24"/>
          <w:lang w:val="cy-GB"/>
        </w:rPr>
        <w:t>Cefnogi a hyrwyddo'r Cynllun Strategol Cymraeg mewn Addysg:</w:t>
      </w:r>
    </w:p>
    <w:p w14:paraId="7AAF7B93" w14:textId="54DAA5DD" w:rsidR="006A7F31" w:rsidRPr="008B7B7C" w:rsidRDefault="00692B64" w:rsidP="006A7F31">
      <w:pPr>
        <w:spacing w:after="0" w:line="240" w:lineRule="auto"/>
        <w:rPr>
          <w:rFonts w:ascii="Arial" w:hAnsi="Arial" w:cs="Arial"/>
          <w:sz w:val="24"/>
          <w:szCs w:val="24"/>
        </w:rPr>
      </w:pPr>
      <w:r w:rsidRPr="008B7B7C">
        <w:rPr>
          <w:rFonts w:ascii="Arial" w:hAnsi="Arial" w:cs="Arial"/>
          <w:sz w:val="24"/>
          <w:szCs w:val="24"/>
          <w:lang w:val="cy-GB"/>
        </w:rPr>
        <w:t xml:space="preserve">Parhau i gefnogi defnydd o’r Gymraeg mewn lleoliadau blynyddoedd cynnar, ehangu addysg Gymraeg yn y sir, a darparu cyfleoedd dysgu Cymraeg cymunedol i oedolion. Hyrwyddo pob amcan yn y Cynllun Strategol Cymraeg mewn Addysg ond, yn benodol, hyrwyddo a monitro canlyniadau un, dau, tri, pedwar a phump.  </w:t>
      </w:r>
    </w:p>
    <w:p w14:paraId="3924ABF7" w14:textId="77777777" w:rsidR="00B96D49" w:rsidRPr="008B7B7C" w:rsidRDefault="00692B64" w:rsidP="006A7F31">
      <w:pPr>
        <w:spacing w:after="120" w:line="240" w:lineRule="auto"/>
        <w:rPr>
          <w:rFonts w:ascii="Arial" w:hAnsi="Arial" w:cs="Arial"/>
          <w:b/>
          <w:sz w:val="24"/>
          <w:szCs w:val="24"/>
        </w:rPr>
      </w:pPr>
      <w:r w:rsidRPr="008B7B7C">
        <w:rPr>
          <w:rFonts w:ascii="Arial" w:hAnsi="Arial" w:cs="Arial"/>
          <w:b/>
          <w:bCs/>
          <w:sz w:val="24"/>
          <w:szCs w:val="24"/>
          <w:lang w:val="cy-GB"/>
        </w:rPr>
        <w:t xml:space="preserve"> </w:t>
      </w:r>
    </w:p>
    <w:p w14:paraId="4EE5FC6B" w14:textId="6319E8BF" w:rsidR="006A7F31" w:rsidRPr="008B7B7C" w:rsidRDefault="00692B64"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bCs/>
          <w:sz w:val="24"/>
          <w:szCs w:val="24"/>
          <w:lang w:val="cy-GB"/>
        </w:rPr>
        <w:t>Hyrwyddo defnydd o’r Gymraeg a’i diwylliant ym musnesau ac elusennau canol trefi:</w:t>
      </w:r>
    </w:p>
    <w:p w14:paraId="68117EF8" w14:textId="77777777" w:rsidR="006A7F31" w:rsidRPr="008B7B7C" w:rsidRDefault="00692B64" w:rsidP="006A7F31">
      <w:pPr>
        <w:spacing w:after="120" w:line="240" w:lineRule="auto"/>
        <w:rPr>
          <w:rFonts w:ascii="Arial" w:hAnsi="Arial" w:cs="Arial"/>
          <w:b/>
          <w:sz w:val="24"/>
          <w:szCs w:val="24"/>
        </w:rPr>
      </w:pPr>
      <w:r w:rsidRPr="008B7B7C">
        <w:rPr>
          <w:rFonts w:ascii="Arial" w:hAnsi="Arial" w:cs="Arial"/>
          <w:sz w:val="24"/>
          <w:szCs w:val="24"/>
          <w:lang w:val="cy-GB"/>
        </w:rPr>
        <w:t>Hyrwyddo manteision defnyddio'r Gymraeg o fewn busnesau, elusennau, maes twristiaeth, maes gofal ac ati a chefnogi hyrwyddo argaeledd cynhyrchion a gwasanaethau Cymraeg.</w:t>
      </w:r>
    </w:p>
    <w:p w14:paraId="0240D1BB" w14:textId="77777777" w:rsidR="006A7F31" w:rsidRPr="008B7B7C" w:rsidRDefault="00692B64"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bCs/>
          <w:sz w:val="24"/>
          <w:szCs w:val="24"/>
          <w:lang w:val="cy-GB"/>
        </w:rPr>
        <w:t xml:space="preserve">Cyfranogi ac ymgysylltu: </w:t>
      </w:r>
    </w:p>
    <w:p w14:paraId="0BBA9A0D" w14:textId="77777777" w:rsidR="006A7F31" w:rsidRPr="008B7B7C" w:rsidRDefault="00692B64" w:rsidP="006A7F31">
      <w:pPr>
        <w:spacing w:after="120" w:line="240" w:lineRule="auto"/>
        <w:rPr>
          <w:rFonts w:ascii="Arial" w:hAnsi="Arial" w:cs="Arial"/>
          <w:b/>
          <w:sz w:val="24"/>
          <w:szCs w:val="24"/>
        </w:rPr>
      </w:pPr>
      <w:r w:rsidRPr="008B7B7C">
        <w:rPr>
          <w:rFonts w:ascii="Arial" w:hAnsi="Arial" w:cs="Arial"/>
          <w:sz w:val="24"/>
          <w:szCs w:val="24"/>
          <w:lang w:val="cy-GB"/>
        </w:rPr>
        <w:t>Sicrhau bod pob ymgynghoriad cyhoeddus llawn yn gofyn i breswylwyr roi adborth ar sut y gallai'r polisi neu'r gynigion effeithio ar ddefnydd o’r Gymraeg, neu gael effaith ar yr iaith, a chynnal ymgynghoriad cyhoeddus blynyddol (am oes y strategaeth) er mwyn galluogi adborth ar wasanaethau Cymraeg a pherfformiad.</w:t>
      </w:r>
    </w:p>
    <w:p w14:paraId="10B49129" w14:textId="77777777" w:rsidR="00416B37" w:rsidRPr="008B7B7C" w:rsidRDefault="00416B37" w:rsidP="006A7F31">
      <w:pPr>
        <w:pStyle w:val="ListParagraph"/>
        <w:spacing w:after="120" w:line="240" w:lineRule="auto"/>
        <w:rPr>
          <w:rFonts w:ascii="Arial" w:hAnsi="Arial" w:cs="Arial"/>
          <w:sz w:val="24"/>
          <w:szCs w:val="24"/>
        </w:rPr>
      </w:pPr>
    </w:p>
    <w:p w14:paraId="7A319159" w14:textId="77777777" w:rsidR="006A7F31" w:rsidRPr="008B7B7C" w:rsidRDefault="00692B64" w:rsidP="006A7F31">
      <w:pPr>
        <w:pStyle w:val="ListParagraph"/>
        <w:numPr>
          <w:ilvl w:val="0"/>
          <w:numId w:val="12"/>
        </w:numPr>
        <w:spacing w:after="0" w:line="240" w:lineRule="auto"/>
        <w:jc w:val="both"/>
        <w:rPr>
          <w:rFonts w:ascii="Arial" w:hAnsi="Arial" w:cs="Arial"/>
          <w:b/>
          <w:sz w:val="24"/>
          <w:szCs w:val="24"/>
        </w:rPr>
      </w:pPr>
      <w:r w:rsidRPr="008B7B7C">
        <w:rPr>
          <w:rFonts w:ascii="Arial" w:hAnsi="Arial" w:cs="Arial"/>
          <w:b/>
          <w:bCs/>
          <w:sz w:val="24"/>
          <w:szCs w:val="24"/>
          <w:lang w:val="cy-GB"/>
        </w:rPr>
        <w:t>Gweithredu'r lleoliadau blynyddoedd cynnar newydd ym Mwrdeistref Sirol Pen-y-bont ar Ogwr:</w:t>
      </w:r>
    </w:p>
    <w:p w14:paraId="5AA1EE84" w14:textId="77777777" w:rsidR="006A7F31" w:rsidRPr="008B7B7C" w:rsidRDefault="006A7F31" w:rsidP="006A7F31">
      <w:pPr>
        <w:spacing w:after="0" w:line="240" w:lineRule="auto"/>
        <w:jc w:val="both"/>
        <w:rPr>
          <w:rFonts w:ascii="Arial" w:hAnsi="Arial" w:cs="Arial"/>
          <w:sz w:val="24"/>
          <w:szCs w:val="24"/>
        </w:rPr>
      </w:pPr>
    </w:p>
    <w:p w14:paraId="114824D5" w14:textId="7402E2F1" w:rsidR="006A7F31" w:rsidRPr="008B7B7C" w:rsidRDefault="00692B64" w:rsidP="006A7F31">
      <w:pPr>
        <w:spacing w:after="0" w:line="240" w:lineRule="auto"/>
        <w:jc w:val="both"/>
        <w:rPr>
          <w:rFonts w:ascii="Arial" w:hAnsi="Arial" w:cs="Arial"/>
          <w:sz w:val="24"/>
          <w:szCs w:val="24"/>
        </w:rPr>
      </w:pPr>
      <w:r w:rsidRPr="008B7B7C">
        <w:rPr>
          <w:rFonts w:ascii="Arial" w:hAnsi="Arial" w:cs="Arial"/>
          <w:sz w:val="24"/>
          <w:szCs w:val="24"/>
          <w:lang w:val="cy-GB"/>
        </w:rPr>
        <w:t>Cyflwyno cynlluniau datblygu blynyddoedd cynnar ym Metws, Cwm Ogwr, Porthcawl a thref Pen-y-bont ar Ogwr er mwyn cefnogi ysgolion cynradd cyfrwng Cymraeg presennol ym Mhen-y-bont ar Ogwr. Hyrwyddo lleoliadau blynyddoedd cynnar a datblygu, ochr yn ochr â'r Cynllun Strategol Cymraeg mewn Addysg, lwybr gyrfa sy'n cael ei hyrwyddo i ddysgwyr yng Ngholeg Pen-y-bont ar Ogwr ac Ysgol Gyfun Gymraeg Llangynwyd.</w:t>
      </w:r>
    </w:p>
    <w:p w14:paraId="17B9C1EB" w14:textId="77777777" w:rsidR="00B96D49" w:rsidRPr="008B7B7C" w:rsidRDefault="00B96D49" w:rsidP="00B96D49">
      <w:pPr>
        <w:autoSpaceDE w:val="0"/>
        <w:autoSpaceDN w:val="0"/>
        <w:adjustRightInd w:val="0"/>
        <w:spacing w:after="120"/>
        <w:rPr>
          <w:rFonts w:ascii="Arial" w:hAnsi="Arial" w:cs="Arial"/>
          <w:b/>
          <w:sz w:val="24"/>
          <w:szCs w:val="24"/>
        </w:rPr>
      </w:pPr>
    </w:p>
    <w:p w14:paraId="4C51133C" w14:textId="77777777" w:rsidR="0048152C" w:rsidRPr="008B7B7C" w:rsidRDefault="00692B64" w:rsidP="008B7E92">
      <w:pPr>
        <w:pStyle w:val="Heading1"/>
        <w:spacing w:after="120"/>
        <w:rPr>
          <w:rFonts w:cs="Arial"/>
          <w:sz w:val="32"/>
          <w:u w:val="none"/>
        </w:rPr>
      </w:pPr>
      <w:bookmarkStart w:id="23" w:name="_Toc80873314"/>
      <w:r w:rsidRPr="008B7B7C">
        <w:rPr>
          <w:rFonts w:cs="Arial"/>
          <w:bCs/>
          <w:sz w:val="32"/>
          <w:u w:val="none"/>
          <w:lang w:val="cy-GB"/>
        </w:rPr>
        <w:t>Partneriaid allweddol</w:t>
      </w:r>
      <w:bookmarkEnd w:id="23"/>
    </w:p>
    <w:p w14:paraId="5D5BCDD8" w14:textId="77777777" w:rsidR="0048152C" w:rsidRPr="008B7B7C" w:rsidRDefault="00692B64" w:rsidP="00CE1782">
      <w:pPr>
        <w:spacing w:after="120"/>
        <w:rPr>
          <w:rFonts w:ascii="Arial" w:hAnsi="Arial" w:cs="Arial"/>
          <w:sz w:val="24"/>
          <w:szCs w:val="24"/>
        </w:rPr>
      </w:pPr>
      <w:r w:rsidRPr="008B7B7C">
        <w:rPr>
          <w:rFonts w:ascii="Arial" w:hAnsi="Arial" w:cs="Arial"/>
          <w:sz w:val="24"/>
          <w:szCs w:val="24"/>
          <w:lang w:val="cy-GB"/>
        </w:rPr>
        <w:t>Ni all y cyngor ddatblygu'r strategaeth neu gyrraedd unrhyw dargedau cytunedig heb gydweithio â nifer o gyrff a sefydliadau eraill yn y sir, y rhanbarth ac yn genedlaethol yng Nghymru. Mae ymdrech ar y cyd gan bawb sydd ynghlwm yn cynnig y cyfle i ddiwallu uchelgeisiau'r strategaeth hon.</w:t>
      </w:r>
    </w:p>
    <w:p w14:paraId="25F4CAA3" w14:textId="77777777" w:rsidR="00CE1782" w:rsidRPr="008B7B7C" w:rsidRDefault="00692B64" w:rsidP="00CE1782">
      <w:pPr>
        <w:spacing w:after="120"/>
        <w:rPr>
          <w:rFonts w:ascii="Arial" w:hAnsi="Arial" w:cs="Arial"/>
          <w:sz w:val="24"/>
          <w:szCs w:val="24"/>
        </w:rPr>
      </w:pPr>
      <w:r w:rsidRPr="008B7B7C">
        <w:rPr>
          <w:rFonts w:ascii="Arial" w:hAnsi="Arial" w:cs="Arial"/>
          <w:sz w:val="24"/>
          <w:szCs w:val="24"/>
          <w:lang w:val="cy-GB"/>
        </w:rPr>
        <w:t>Er ei bod yn ddyletswydd ar y cyngor i gyhoeddi'r strategaeth, ni all weithredu a chyflawni'r holl ofynion ar ei ben ei hun. Trwy ymgynghori â chymaint o bartneriaid lleol, mae hefyd yn golygu y bydd y strategaeth ar ei ffurf derfynol yn “berthyn” i bawb, trwy weithio'n agos gyda phartneriaid, sefydliadau, ysgolion, unigolion a chymunedau.  Mae'r cyngor yn hyderus y bydd cyflwyno'r strategaeth hon yn hybu'r Gymraeg yn llwyddiannus a chefnogi'i llwyddiant parhaus yn y fwrdeistref sirol.</w:t>
      </w:r>
    </w:p>
    <w:p w14:paraId="3B0E89A9" w14:textId="77777777" w:rsidR="00CE1782" w:rsidRPr="008B7B7C" w:rsidRDefault="00692B64" w:rsidP="00CE1782">
      <w:pPr>
        <w:pStyle w:val="Heading2"/>
      </w:pPr>
      <w:bookmarkStart w:id="24" w:name="_Toc80873315"/>
      <w:r w:rsidRPr="008B7B7C">
        <w:rPr>
          <w:bCs/>
          <w:lang w:val="cy-GB"/>
        </w:rPr>
        <w:lastRenderedPageBreak/>
        <w:t>Menter Bro Ogwr</w:t>
      </w:r>
      <w:bookmarkEnd w:id="24"/>
    </w:p>
    <w:p w14:paraId="37C3E5F2" w14:textId="6BA52288" w:rsidR="00CE1782" w:rsidRPr="008B7B7C" w:rsidRDefault="00692B64" w:rsidP="00CE1782">
      <w:pPr>
        <w:spacing w:after="120"/>
        <w:rPr>
          <w:rFonts w:ascii="Arial" w:hAnsi="Arial" w:cs="Arial"/>
          <w:sz w:val="24"/>
          <w:szCs w:val="24"/>
        </w:rPr>
      </w:pPr>
      <w:r w:rsidRPr="008B7B7C">
        <w:rPr>
          <w:rFonts w:ascii="Arial" w:hAnsi="Arial" w:cs="Arial"/>
          <w:sz w:val="24"/>
          <w:szCs w:val="24"/>
          <w:lang w:val="cy-GB"/>
        </w:rPr>
        <w:t>Sefydlwyd Menter Bro Ogwr yn 1993 gan ychydig o bobl frwdfrydig a oedd am sicrhau bod gan y Gymraeg lais yn y sir.</w:t>
      </w:r>
    </w:p>
    <w:p w14:paraId="71594EAD" w14:textId="77777777" w:rsidR="00CE1782" w:rsidRPr="008B7B7C" w:rsidRDefault="00692B64" w:rsidP="00CE1782">
      <w:pPr>
        <w:spacing w:after="120"/>
        <w:rPr>
          <w:rFonts w:ascii="Arial" w:hAnsi="Arial" w:cs="Arial"/>
          <w:sz w:val="24"/>
          <w:szCs w:val="24"/>
        </w:rPr>
      </w:pPr>
      <w:r w:rsidRPr="008B7B7C">
        <w:rPr>
          <w:rFonts w:ascii="Arial" w:hAnsi="Arial" w:cs="Arial"/>
          <w:sz w:val="24"/>
          <w:szCs w:val="24"/>
          <w:lang w:val="cy-GB"/>
        </w:rPr>
        <w:t xml:space="preserve">Bwriad y fenter oedd codi proffil yr iaith ym Mro Ogwr trwy gynnig cyfleoedd i bobl ddefnyddio'r Gymraeg, ynghyd â meithrin hyder a chynyddu nifer y siaradwyr Cymraeg newydd. </w:t>
      </w:r>
    </w:p>
    <w:p w14:paraId="0A2C33EB" w14:textId="77777777" w:rsidR="00CE1782" w:rsidRPr="008B7B7C" w:rsidRDefault="00692B64" w:rsidP="00CE1782">
      <w:pPr>
        <w:spacing w:after="120"/>
        <w:rPr>
          <w:rFonts w:ascii="Arial" w:hAnsi="Arial" w:cs="Arial"/>
          <w:sz w:val="24"/>
          <w:szCs w:val="24"/>
        </w:rPr>
      </w:pPr>
      <w:r w:rsidRPr="008B7B7C">
        <w:rPr>
          <w:rFonts w:ascii="Arial" w:hAnsi="Arial" w:cs="Arial"/>
          <w:sz w:val="24"/>
          <w:szCs w:val="24"/>
          <w:lang w:val="cy-GB"/>
        </w:rPr>
        <w:t>Mae menter Gymraeg Bro Ogwr yn hybu defnydd o’r Gymraeg trwy gydweithio â chymdeithasau, busnesau, dysgwyr ac ysgolion. Bwriad y fenter yw codi proffil y Gymraeg yn y sir trwy gynyddu'r cyfleoedd i breswylwyr ddefnyddio'r Gymraeg mewn amrywiaeth o feysydd.</w:t>
      </w:r>
    </w:p>
    <w:p w14:paraId="5CD07598" w14:textId="6597C44D" w:rsidR="00E879A5" w:rsidRPr="008B7B7C" w:rsidRDefault="00692B64" w:rsidP="00CE1782">
      <w:pPr>
        <w:spacing w:after="120"/>
        <w:rPr>
          <w:rFonts w:ascii="Arial" w:hAnsi="Arial" w:cs="Arial"/>
          <w:sz w:val="24"/>
          <w:szCs w:val="24"/>
        </w:rPr>
      </w:pPr>
      <w:r w:rsidRPr="008B7B7C">
        <w:rPr>
          <w:rFonts w:ascii="Arial" w:hAnsi="Arial" w:cs="Arial"/>
          <w:sz w:val="24"/>
          <w:szCs w:val="24"/>
          <w:lang w:val="cy-GB"/>
        </w:rPr>
        <w:t>Mae'r cyngor yn parhau i weithio gyda Menter Bro Ogwr i hysbysebu swyddi lle mae'r Gymraeg yn hanfodol ac mae Menter Bro Ogwr yn gweithio gyda Halo ac Ymddiriedolaeth Awen er mwyn darparu cyrsiau hamdden trwy gyfrwng y Gymraeg i oedolion ym Mhen-y-bont ar Ogwr.</w:t>
      </w:r>
    </w:p>
    <w:p w14:paraId="443C1D0A" w14:textId="77777777" w:rsidR="00065851" w:rsidRPr="008B7B7C" w:rsidRDefault="00692B64" w:rsidP="00065851">
      <w:pPr>
        <w:pStyle w:val="Heading2"/>
      </w:pPr>
      <w:bookmarkStart w:id="25" w:name="_Toc80873316"/>
      <w:r w:rsidRPr="008B7B7C">
        <w:rPr>
          <w:bCs/>
          <w:lang w:val="cy-GB"/>
        </w:rPr>
        <w:t>Prifysgol De Cymru</w:t>
      </w:r>
      <w:bookmarkEnd w:id="25"/>
      <w:r w:rsidRPr="008B7B7C">
        <w:rPr>
          <w:bCs/>
          <w:lang w:val="cy-GB"/>
        </w:rPr>
        <w:t xml:space="preserve"> </w:t>
      </w:r>
    </w:p>
    <w:p w14:paraId="5132D3C9" w14:textId="77777777" w:rsidR="00CE1782" w:rsidRPr="008B7B7C" w:rsidRDefault="00692B64" w:rsidP="00ED1328">
      <w:pPr>
        <w:rPr>
          <w:rFonts w:ascii="Arial" w:hAnsi="Arial" w:cs="Arial"/>
          <w:color w:val="000000" w:themeColor="text1"/>
          <w:sz w:val="24"/>
          <w:szCs w:val="24"/>
        </w:rPr>
      </w:pPr>
      <w:r w:rsidRPr="008B7B7C">
        <w:rPr>
          <w:rFonts w:ascii="Arial" w:hAnsi="Arial" w:cs="Arial"/>
          <w:color w:val="000000" w:themeColor="text1"/>
          <w:sz w:val="24"/>
          <w:szCs w:val="24"/>
          <w:lang w:val="cy-GB"/>
        </w:rPr>
        <w:t>Mae Prifysgol De Cymru wedi bod yn ddarparwr ein cyrsiau Cymraeg ers nifer o flynyddoedd ac, ar hyn o bryd, mae'n cyflwyno cymhwyster Cwrs Mynediad Blwyddyn 1 ar gyfer gweithwyr Cyngor Bwrdeistref Sirol Pen-y-bont ar Ogwr. Mae gweithwyr naill ai yn cael eu cefnogi i fynychu'r cwrs hwn neu’n cael eu cefnogi, os ydynt yn dymuno mynychu lefelau uwch, i wneud hynny o dan Brotocol Hyfforddiant y Gymraeg, gan fynychu cyrsiau a gyflwynir gan Brifysgol De Cymru yn y gymuned.</w:t>
      </w:r>
    </w:p>
    <w:p w14:paraId="25F3A6FB" w14:textId="77777777" w:rsidR="00CE1782" w:rsidRPr="008B7B7C" w:rsidRDefault="00692B64" w:rsidP="00CE1782">
      <w:pPr>
        <w:pStyle w:val="Heading2"/>
      </w:pPr>
      <w:bookmarkStart w:id="26" w:name="_Toc80873317"/>
      <w:r w:rsidRPr="008B7B7C">
        <w:rPr>
          <w:bCs/>
          <w:lang w:val="cy-GB"/>
        </w:rPr>
        <w:t>Yr Urdd</w:t>
      </w:r>
      <w:bookmarkEnd w:id="26"/>
      <w:r w:rsidRPr="008B7B7C">
        <w:rPr>
          <w:bCs/>
          <w:lang w:val="cy-GB"/>
        </w:rPr>
        <w:t xml:space="preserve"> </w:t>
      </w:r>
    </w:p>
    <w:p w14:paraId="0F59A050" w14:textId="18B23837" w:rsidR="00CE1782" w:rsidRPr="008B7B7C" w:rsidRDefault="00692B64" w:rsidP="00CE1782">
      <w:pPr>
        <w:spacing w:after="120"/>
        <w:rPr>
          <w:rFonts w:ascii="Arial" w:hAnsi="Arial" w:cs="Arial"/>
          <w:sz w:val="24"/>
          <w:szCs w:val="24"/>
        </w:rPr>
      </w:pPr>
      <w:r w:rsidRPr="008B7B7C">
        <w:rPr>
          <w:rFonts w:ascii="Arial" w:hAnsi="Arial" w:cs="Arial"/>
          <w:sz w:val="24"/>
          <w:szCs w:val="24"/>
          <w:lang w:val="cy-GB"/>
        </w:rPr>
        <w:t xml:space="preserve">Mae'r Urdd, fel sefydliad ieuenctid cyfrwng Cymraeg, yn canolbwyntio ar roi'r cyfle i bobl ifanc ddatblygu fel unigolion cyflawn. Yng Nghasnewydd, mae'r Urdd yn gweithio’n agos gydag ysgolion cyfrwng Cymraeg, gan gynnig amrediad o weithgareddau i ddisgyblion drwy gydol y flwyddyn. Yr Urdd yw prif drefnydd yr Eisteddfod flynyddol, ond mae hefyd yn trefnu gweithgareddau preswyl a chwaraeon i bobl ifanc. </w:t>
      </w:r>
    </w:p>
    <w:p w14:paraId="7C67C838" w14:textId="4D4CF919" w:rsidR="00E879A5" w:rsidRPr="008B7B7C" w:rsidRDefault="00692B64" w:rsidP="00CE1782">
      <w:pPr>
        <w:spacing w:after="120"/>
        <w:rPr>
          <w:rFonts w:ascii="Arial" w:hAnsi="Arial" w:cs="Arial"/>
          <w:bCs/>
          <w:sz w:val="24"/>
          <w:szCs w:val="24"/>
        </w:rPr>
      </w:pPr>
      <w:r w:rsidRPr="008B7B7C">
        <w:rPr>
          <w:rFonts w:ascii="Arial" w:hAnsi="Arial" w:cs="Arial"/>
          <w:bCs/>
          <w:sz w:val="24"/>
          <w:szCs w:val="24"/>
          <w:lang w:val="cy-GB"/>
        </w:rPr>
        <w:t>Mae partneriaeth â'r Urdd wedi cynnwys parhau â'r datblygiad llwyddiannus o'r rhaglenni ‘Chwaraeon Bach’ i deuluoedd, sy'n cynnwys rygbi, pêl-rwyd a phêl-droed, gan gyflwyno rhaglen strwythuredig o weithgareddau cyfrwng Cymraeg i ysgolion ail iaith, a chefnogi plant a phobl ifanc i gael mynediad at ddarpariaeth Gymraeg, gydag arweinwyr a hyfforddwyr yn derbyn hyfforddiant.</w:t>
      </w:r>
    </w:p>
    <w:p w14:paraId="3478FE29" w14:textId="77777777" w:rsidR="00CE1782" w:rsidRPr="008B7B7C" w:rsidRDefault="00692B64" w:rsidP="00CE1782">
      <w:pPr>
        <w:pStyle w:val="Heading2"/>
      </w:pPr>
      <w:bookmarkStart w:id="27" w:name="_Toc80873318"/>
      <w:r w:rsidRPr="008B7B7C">
        <w:rPr>
          <w:bCs/>
          <w:lang w:val="cy-GB"/>
        </w:rPr>
        <w:t>Fforwm Iaith</w:t>
      </w:r>
      <w:bookmarkEnd w:id="27"/>
      <w:r w:rsidRPr="008B7B7C">
        <w:rPr>
          <w:bCs/>
          <w:lang w:val="cy-GB"/>
        </w:rPr>
        <w:t xml:space="preserve"> </w:t>
      </w:r>
    </w:p>
    <w:p w14:paraId="20BB4170" w14:textId="77777777" w:rsidR="00CE1782" w:rsidRPr="008B7B7C" w:rsidRDefault="00692B64" w:rsidP="00CE1782">
      <w:pPr>
        <w:spacing w:after="120"/>
        <w:rPr>
          <w:rFonts w:ascii="Arial" w:hAnsi="Arial" w:cs="Arial"/>
          <w:sz w:val="24"/>
          <w:szCs w:val="24"/>
        </w:rPr>
      </w:pPr>
      <w:r w:rsidRPr="008B7B7C">
        <w:rPr>
          <w:rFonts w:ascii="Arial" w:hAnsi="Arial" w:cs="Arial"/>
          <w:sz w:val="24"/>
          <w:szCs w:val="24"/>
          <w:lang w:val="cy-GB"/>
        </w:rPr>
        <w:t xml:space="preserve">Mae Fforwm Iaith Bro Ogwr yn cynnwys amrediad o randdeiliaid allweddol o bob rhan o’r sectorau cyhoeddus a gwirfoddol. Nod y grŵp yw creu fforwm ar gyfer gweithio mewn partneriaeth a lledaenu arfer da. </w:t>
      </w:r>
    </w:p>
    <w:p w14:paraId="4ACA37A9" w14:textId="77777777" w:rsidR="00CE1782" w:rsidRPr="008B7B7C" w:rsidRDefault="00692B64" w:rsidP="00CE1782">
      <w:pPr>
        <w:pStyle w:val="Heading2"/>
      </w:pPr>
      <w:bookmarkStart w:id="28" w:name="_Toc80873319"/>
      <w:r w:rsidRPr="008B7B7C">
        <w:rPr>
          <w:bCs/>
          <w:lang w:val="cy-GB"/>
        </w:rPr>
        <w:t>Mudiad Meithrin</w:t>
      </w:r>
      <w:bookmarkEnd w:id="28"/>
      <w:r w:rsidRPr="008B7B7C">
        <w:rPr>
          <w:bCs/>
          <w:lang w:val="cy-GB"/>
        </w:rPr>
        <w:t xml:space="preserve"> </w:t>
      </w:r>
    </w:p>
    <w:p w14:paraId="4AC61D4B" w14:textId="32B2CC6B" w:rsidR="00CE1782" w:rsidRPr="008B7B7C" w:rsidRDefault="00692B64" w:rsidP="00CE1782">
      <w:pPr>
        <w:spacing w:after="120"/>
        <w:rPr>
          <w:rFonts w:ascii="Arial" w:hAnsi="Arial" w:cs="Arial"/>
          <w:sz w:val="24"/>
          <w:szCs w:val="24"/>
        </w:rPr>
      </w:pPr>
      <w:r w:rsidRPr="008B7B7C">
        <w:rPr>
          <w:rFonts w:ascii="Arial" w:hAnsi="Arial" w:cs="Arial"/>
          <w:sz w:val="24"/>
          <w:szCs w:val="24"/>
          <w:lang w:val="cy-GB"/>
        </w:rPr>
        <w:t xml:space="preserve">Mae Mudiad Meithrin yn sefydliad gwirfoddol a phrif ddarparwr gofal ac addysg blynyddoedd cynnar cyfrwng Cymraeg yn y sector gwirfoddol yng Nghymru. Y nod yw rhoi i bob plentyn ifanc yng Nghymru y cyfle i elwa ar brofiadau blynyddoedd </w:t>
      </w:r>
      <w:r w:rsidRPr="008B7B7C">
        <w:rPr>
          <w:rFonts w:ascii="Arial" w:hAnsi="Arial" w:cs="Arial"/>
          <w:sz w:val="24"/>
          <w:szCs w:val="24"/>
          <w:lang w:val="cy-GB"/>
        </w:rPr>
        <w:lastRenderedPageBreak/>
        <w:t>cynnar ac addysg. Mae'r sefydliad yn cyflogi 200 o aelodau o staff yn genedlaethol ac mae 1,500 o aelodau staff ychwanegol yn gweithio mewn cylchoedd meithrin ledled Cymru.</w:t>
      </w:r>
    </w:p>
    <w:p w14:paraId="2D5EAA5A" w14:textId="77777777" w:rsidR="00CE1782" w:rsidRPr="008B7B7C" w:rsidRDefault="00CE1782" w:rsidP="00CE1782">
      <w:pPr>
        <w:spacing w:after="120"/>
        <w:rPr>
          <w:rFonts w:ascii="Arial" w:hAnsi="Arial" w:cs="Arial"/>
          <w:sz w:val="24"/>
          <w:szCs w:val="24"/>
        </w:rPr>
      </w:pPr>
    </w:p>
    <w:p w14:paraId="23BA0BF3" w14:textId="77777777" w:rsidR="0048152C" w:rsidRPr="008B7B7C" w:rsidRDefault="00692B64" w:rsidP="008B7E92">
      <w:pPr>
        <w:pStyle w:val="Heading1"/>
        <w:spacing w:after="120"/>
        <w:rPr>
          <w:rFonts w:cs="Arial"/>
          <w:sz w:val="32"/>
          <w:u w:val="none"/>
        </w:rPr>
      </w:pPr>
      <w:bookmarkStart w:id="29" w:name="_Toc80873320"/>
      <w:r w:rsidRPr="008B7B7C">
        <w:rPr>
          <w:rFonts w:cs="Arial"/>
          <w:bCs/>
          <w:sz w:val="32"/>
          <w:u w:val="none"/>
          <w:lang w:val="cy-GB"/>
        </w:rPr>
        <w:t>Gweithredu a monitro</w:t>
      </w:r>
      <w:bookmarkEnd w:id="29"/>
    </w:p>
    <w:p w14:paraId="3369272B" w14:textId="77777777" w:rsidR="0048152C" w:rsidRPr="008B7B7C" w:rsidRDefault="00692B64" w:rsidP="008B7E92">
      <w:pPr>
        <w:spacing w:after="120"/>
        <w:rPr>
          <w:rFonts w:ascii="Arial" w:hAnsi="Arial" w:cs="Arial"/>
          <w:sz w:val="24"/>
          <w:szCs w:val="24"/>
        </w:rPr>
      </w:pPr>
      <w:r w:rsidRPr="008B7B7C">
        <w:rPr>
          <w:rFonts w:ascii="Arial" w:hAnsi="Arial" w:cs="Arial"/>
          <w:sz w:val="24"/>
          <w:szCs w:val="24"/>
          <w:lang w:val="cy-GB"/>
        </w:rPr>
        <w:t xml:space="preserve">Dyma'r ail strategaeth iaith Gymraeg i gael ei datblygu gan Gyngor Bwrdeistref Sirol Pen-y-bont ar Ogwr mewn cydweithrediad â'i bartneriaid. </w:t>
      </w:r>
    </w:p>
    <w:p w14:paraId="641077CF" w14:textId="77777777" w:rsidR="0048152C" w:rsidRPr="008B7B7C" w:rsidRDefault="00692B64" w:rsidP="008B7E92">
      <w:pPr>
        <w:spacing w:after="120"/>
        <w:rPr>
          <w:rFonts w:ascii="Arial" w:hAnsi="Arial" w:cs="Arial"/>
          <w:color w:val="000000"/>
          <w:sz w:val="24"/>
          <w:szCs w:val="24"/>
        </w:rPr>
      </w:pPr>
      <w:r w:rsidRPr="008B7B7C">
        <w:rPr>
          <w:rFonts w:ascii="Arial" w:hAnsi="Arial" w:cs="Arial"/>
          <w:sz w:val="24"/>
          <w:szCs w:val="24"/>
          <w:lang w:val="cy-GB"/>
        </w:rPr>
        <w:t xml:space="preserve">Caiff cynnydd yn erbyn yr amcanion ei fonitro bob blwyddyn, gydag atebolrwydd wedi'r rannu ar draws yr holl bartneriaid sy'n gyfrifol am gyflawni camau gweithredu. </w:t>
      </w:r>
    </w:p>
    <w:p w14:paraId="66D11C36" w14:textId="77777777" w:rsidR="0048152C" w:rsidRPr="008B7B7C" w:rsidRDefault="00692B64" w:rsidP="008B7E92">
      <w:pPr>
        <w:spacing w:after="120"/>
        <w:rPr>
          <w:rFonts w:ascii="Arial" w:hAnsi="Arial" w:cs="Arial"/>
          <w:sz w:val="24"/>
          <w:szCs w:val="24"/>
        </w:rPr>
      </w:pPr>
      <w:r w:rsidRPr="008B7B7C">
        <w:rPr>
          <w:rFonts w:ascii="Arial" w:hAnsi="Arial" w:cs="Arial"/>
          <w:sz w:val="24"/>
          <w:szCs w:val="24"/>
          <w:lang w:val="cy-GB"/>
        </w:rPr>
        <w:t xml:space="preserve">Bydd yr awdurdod lleol yn amlinellu cynnydd a wnaed bob blwyddyn fel rhan o'r adroddiad ar y Gymraeg y gofynnir amdano gennym gan Safonau'r Gymraeg 158, 164 ac 170. Caiff hwn ei adrodd hefyd i Bwyllgor Cydraddoldeb cabinet y cyngor. </w:t>
      </w:r>
    </w:p>
    <w:p w14:paraId="7F341F8D" w14:textId="77777777" w:rsidR="008C340C" w:rsidRPr="008B7B7C" w:rsidRDefault="00692B64">
      <w:r w:rsidRPr="008B7B7C">
        <w:rPr>
          <w:lang w:val="cy-GB"/>
        </w:rPr>
        <w:br w:type="page"/>
      </w:r>
    </w:p>
    <w:p w14:paraId="0DAB5F8F" w14:textId="77777777" w:rsidR="005B0CDE" w:rsidRPr="008B7B7C" w:rsidRDefault="00692B64" w:rsidP="008B7E92">
      <w:pPr>
        <w:pStyle w:val="Heading1"/>
        <w:spacing w:after="120"/>
        <w:rPr>
          <w:sz w:val="32"/>
          <w:u w:val="none"/>
        </w:rPr>
      </w:pPr>
      <w:bookmarkStart w:id="30" w:name="_Toc80873321"/>
      <w:r w:rsidRPr="008B7B7C">
        <w:rPr>
          <w:bCs/>
          <w:sz w:val="32"/>
          <w:u w:val="none"/>
          <w:lang w:val="cy-GB"/>
        </w:rPr>
        <w:lastRenderedPageBreak/>
        <w:t>Atodiadau:</w:t>
      </w:r>
      <w:bookmarkEnd w:id="30"/>
    </w:p>
    <w:p w14:paraId="027DA3D4" w14:textId="77777777" w:rsidR="005B0CDE" w:rsidRPr="008B7B7C" w:rsidRDefault="00692B64" w:rsidP="008B7E92">
      <w:pPr>
        <w:pStyle w:val="Heading2"/>
      </w:pPr>
      <w:bookmarkStart w:id="31" w:name="_Toc80873322"/>
      <w:r w:rsidRPr="008B7B7C">
        <w:rPr>
          <w:bCs/>
          <w:lang w:val="cy-GB"/>
        </w:rPr>
        <w:t>Atodiad un:canran y siaradwyr Cymraeg ym mhob ward o Gyfrifiad 2011</w:t>
      </w:r>
      <w:bookmarkEnd w:id="31"/>
    </w:p>
    <w:tbl>
      <w:tblPr>
        <w:tblStyle w:val="TableGrid"/>
        <w:tblW w:w="0" w:type="auto"/>
        <w:tblLook w:val="04A0" w:firstRow="1" w:lastRow="0" w:firstColumn="1" w:lastColumn="0" w:noHBand="0" w:noVBand="1"/>
        <w:tblCaption w:val="Gwybodaeth o’r Cyfrifiad"/>
        <w:tblDescription w:val="Tabl i ddangos canran y siaradwyr Cymraeg ym mhob un o'r wardiau o Gyfrifiad 2011&#10;"/>
      </w:tblPr>
      <w:tblGrid>
        <w:gridCol w:w="4957"/>
        <w:gridCol w:w="3827"/>
      </w:tblGrid>
      <w:tr w:rsidR="00B3536E" w14:paraId="128B2F1D" w14:textId="77777777" w:rsidTr="0054713C">
        <w:trPr>
          <w:trHeight w:val="420"/>
          <w:tblHeader/>
        </w:trPr>
        <w:tc>
          <w:tcPr>
            <w:tcW w:w="4957" w:type="dxa"/>
            <w:shd w:val="clear" w:color="auto" w:fill="D9D9D9" w:themeFill="background1" w:themeFillShade="D9"/>
          </w:tcPr>
          <w:p w14:paraId="2902BC4E" w14:textId="77777777" w:rsidR="005B0CDE" w:rsidRPr="008B7B7C" w:rsidRDefault="00692B64" w:rsidP="008B7E92">
            <w:pPr>
              <w:spacing w:after="120" w:line="259" w:lineRule="auto"/>
              <w:jc w:val="center"/>
              <w:rPr>
                <w:rFonts w:ascii="Arial" w:hAnsi="Arial" w:cs="Arial"/>
                <w:b/>
                <w:sz w:val="24"/>
                <w:szCs w:val="24"/>
              </w:rPr>
            </w:pPr>
            <w:r w:rsidRPr="008B7B7C">
              <w:rPr>
                <w:rFonts w:ascii="Arial" w:hAnsi="Arial" w:cs="Arial"/>
                <w:b/>
                <w:bCs/>
                <w:sz w:val="24"/>
                <w:szCs w:val="24"/>
                <w:lang w:val="cy-GB"/>
              </w:rPr>
              <w:t>Ward</w:t>
            </w:r>
          </w:p>
        </w:tc>
        <w:tc>
          <w:tcPr>
            <w:tcW w:w="3827" w:type="dxa"/>
            <w:shd w:val="clear" w:color="auto" w:fill="D9D9D9" w:themeFill="background1" w:themeFillShade="D9"/>
            <w:noWrap/>
          </w:tcPr>
          <w:p w14:paraId="68FED055" w14:textId="77777777" w:rsidR="005B0CDE" w:rsidRPr="008B7B7C" w:rsidRDefault="00692B64" w:rsidP="008B7E92">
            <w:pPr>
              <w:spacing w:after="120" w:line="259" w:lineRule="auto"/>
              <w:jc w:val="center"/>
              <w:rPr>
                <w:rFonts w:ascii="Arial" w:hAnsi="Arial" w:cs="Arial"/>
                <w:b/>
                <w:sz w:val="24"/>
                <w:szCs w:val="24"/>
              </w:rPr>
            </w:pPr>
            <w:r w:rsidRPr="008B7B7C">
              <w:rPr>
                <w:rFonts w:ascii="Arial" w:hAnsi="Arial" w:cs="Arial"/>
                <w:b/>
                <w:bCs/>
                <w:sz w:val="24"/>
                <w:szCs w:val="24"/>
                <w:lang w:val="cy-GB"/>
              </w:rPr>
              <w:t xml:space="preserve">Canran y siaradwyr Cymraeg </w:t>
            </w:r>
          </w:p>
        </w:tc>
      </w:tr>
      <w:tr w:rsidR="00B3536E" w14:paraId="642FD3E7" w14:textId="77777777" w:rsidTr="005B0CDE">
        <w:trPr>
          <w:trHeight w:val="420"/>
        </w:trPr>
        <w:tc>
          <w:tcPr>
            <w:tcW w:w="4957" w:type="dxa"/>
            <w:hideMark/>
          </w:tcPr>
          <w:p w14:paraId="009B2409"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Llangynwyd</w:t>
            </w:r>
          </w:p>
        </w:tc>
        <w:tc>
          <w:tcPr>
            <w:tcW w:w="3827" w:type="dxa"/>
            <w:noWrap/>
            <w:hideMark/>
          </w:tcPr>
          <w:p w14:paraId="5AC21F18"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13.6</w:t>
            </w:r>
          </w:p>
        </w:tc>
      </w:tr>
      <w:tr w:rsidR="00B3536E" w14:paraId="09A0AACA" w14:textId="77777777" w:rsidTr="005B0CDE">
        <w:trPr>
          <w:trHeight w:val="420"/>
        </w:trPr>
        <w:tc>
          <w:tcPr>
            <w:tcW w:w="4957" w:type="dxa"/>
            <w:hideMark/>
          </w:tcPr>
          <w:p w14:paraId="19E137B6"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Bryncethin</w:t>
            </w:r>
          </w:p>
        </w:tc>
        <w:tc>
          <w:tcPr>
            <w:tcW w:w="3827" w:type="dxa"/>
            <w:noWrap/>
            <w:hideMark/>
          </w:tcPr>
          <w:p w14:paraId="7022FF15"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13.3</w:t>
            </w:r>
          </w:p>
        </w:tc>
      </w:tr>
      <w:tr w:rsidR="00B3536E" w14:paraId="58C9C262" w14:textId="77777777" w:rsidTr="005B0CDE">
        <w:trPr>
          <w:trHeight w:val="420"/>
        </w:trPr>
        <w:tc>
          <w:tcPr>
            <w:tcW w:w="4957" w:type="dxa"/>
            <w:hideMark/>
          </w:tcPr>
          <w:p w14:paraId="73C4B90F"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Gorllewin Maesteg</w:t>
            </w:r>
          </w:p>
        </w:tc>
        <w:tc>
          <w:tcPr>
            <w:tcW w:w="3827" w:type="dxa"/>
            <w:noWrap/>
            <w:hideMark/>
          </w:tcPr>
          <w:p w14:paraId="5CFC5EB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13.1</w:t>
            </w:r>
          </w:p>
        </w:tc>
      </w:tr>
      <w:tr w:rsidR="00B3536E" w14:paraId="1E40DD54" w14:textId="77777777" w:rsidTr="005B0CDE">
        <w:trPr>
          <w:trHeight w:val="416"/>
        </w:trPr>
        <w:tc>
          <w:tcPr>
            <w:tcW w:w="4957" w:type="dxa"/>
            <w:hideMark/>
          </w:tcPr>
          <w:p w14:paraId="4F32FCC5"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Bryntirion, Trelales a Merthyr Mawr</w:t>
            </w:r>
          </w:p>
        </w:tc>
        <w:tc>
          <w:tcPr>
            <w:tcW w:w="3827" w:type="dxa"/>
            <w:noWrap/>
            <w:hideMark/>
          </w:tcPr>
          <w:p w14:paraId="7218033B"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12.0</w:t>
            </w:r>
          </w:p>
        </w:tc>
      </w:tr>
      <w:tr w:rsidR="00B3536E" w14:paraId="025DDDF3" w14:textId="77777777" w:rsidTr="005B0CDE">
        <w:trPr>
          <w:trHeight w:val="420"/>
        </w:trPr>
        <w:tc>
          <w:tcPr>
            <w:tcW w:w="4957" w:type="dxa"/>
            <w:hideMark/>
          </w:tcPr>
          <w:p w14:paraId="3977B2C3"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Pen-y-fai</w:t>
            </w:r>
          </w:p>
        </w:tc>
        <w:tc>
          <w:tcPr>
            <w:tcW w:w="3827" w:type="dxa"/>
            <w:noWrap/>
            <w:hideMark/>
          </w:tcPr>
          <w:p w14:paraId="4011B51D"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11.9</w:t>
            </w:r>
          </w:p>
        </w:tc>
      </w:tr>
      <w:tr w:rsidR="00B3536E" w14:paraId="3104797D" w14:textId="77777777" w:rsidTr="005B0CDE">
        <w:trPr>
          <w:trHeight w:val="420"/>
        </w:trPr>
        <w:tc>
          <w:tcPr>
            <w:tcW w:w="4957" w:type="dxa"/>
            <w:hideMark/>
          </w:tcPr>
          <w:p w14:paraId="66186088"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Hendre</w:t>
            </w:r>
          </w:p>
        </w:tc>
        <w:tc>
          <w:tcPr>
            <w:tcW w:w="3827" w:type="dxa"/>
            <w:noWrap/>
            <w:hideMark/>
          </w:tcPr>
          <w:p w14:paraId="503C3685"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11.6</w:t>
            </w:r>
          </w:p>
        </w:tc>
      </w:tr>
      <w:tr w:rsidR="00B3536E" w14:paraId="20F34EB3" w14:textId="77777777" w:rsidTr="005B0CDE">
        <w:trPr>
          <w:trHeight w:val="420"/>
        </w:trPr>
        <w:tc>
          <w:tcPr>
            <w:tcW w:w="4957" w:type="dxa"/>
            <w:hideMark/>
          </w:tcPr>
          <w:p w14:paraId="13B57CD7"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Pontycymer</w:t>
            </w:r>
          </w:p>
        </w:tc>
        <w:tc>
          <w:tcPr>
            <w:tcW w:w="3827" w:type="dxa"/>
            <w:noWrap/>
            <w:hideMark/>
          </w:tcPr>
          <w:p w14:paraId="3483021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11.5</w:t>
            </w:r>
          </w:p>
        </w:tc>
      </w:tr>
      <w:tr w:rsidR="00B3536E" w14:paraId="05F32A01" w14:textId="77777777" w:rsidTr="005B0CDE">
        <w:trPr>
          <w:trHeight w:val="420"/>
        </w:trPr>
        <w:tc>
          <w:tcPr>
            <w:tcW w:w="4957" w:type="dxa"/>
            <w:hideMark/>
          </w:tcPr>
          <w:p w14:paraId="311EDA8E"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Penprysg</w:t>
            </w:r>
          </w:p>
        </w:tc>
        <w:tc>
          <w:tcPr>
            <w:tcW w:w="3827" w:type="dxa"/>
            <w:noWrap/>
            <w:hideMark/>
          </w:tcPr>
          <w:p w14:paraId="07B355E7"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11.1</w:t>
            </w:r>
          </w:p>
        </w:tc>
      </w:tr>
      <w:tr w:rsidR="00B3536E" w14:paraId="472808DD" w14:textId="77777777" w:rsidTr="005B0CDE">
        <w:trPr>
          <w:trHeight w:val="383"/>
        </w:trPr>
        <w:tc>
          <w:tcPr>
            <w:tcW w:w="4957" w:type="dxa"/>
            <w:hideMark/>
          </w:tcPr>
          <w:p w14:paraId="5C9F2CD9"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Felindre</w:t>
            </w:r>
          </w:p>
        </w:tc>
        <w:tc>
          <w:tcPr>
            <w:tcW w:w="3827" w:type="dxa"/>
            <w:noWrap/>
            <w:hideMark/>
          </w:tcPr>
          <w:p w14:paraId="61885B6B"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10.7</w:t>
            </w:r>
          </w:p>
        </w:tc>
      </w:tr>
      <w:tr w:rsidR="00B3536E" w14:paraId="2AE9F2D0" w14:textId="77777777" w:rsidTr="005B0CDE">
        <w:trPr>
          <w:trHeight w:val="420"/>
        </w:trPr>
        <w:tc>
          <w:tcPr>
            <w:tcW w:w="4957" w:type="dxa"/>
            <w:hideMark/>
          </w:tcPr>
          <w:p w14:paraId="65E8DCD3"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Dwyrain Maesteg</w:t>
            </w:r>
          </w:p>
        </w:tc>
        <w:tc>
          <w:tcPr>
            <w:tcW w:w="3827" w:type="dxa"/>
            <w:noWrap/>
            <w:hideMark/>
          </w:tcPr>
          <w:p w14:paraId="316C82FD"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10.6</w:t>
            </w:r>
          </w:p>
        </w:tc>
      </w:tr>
      <w:tr w:rsidR="00B3536E" w14:paraId="3EB772D2" w14:textId="77777777" w:rsidTr="005B0CDE">
        <w:trPr>
          <w:trHeight w:val="420"/>
        </w:trPr>
        <w:tc>
          <w:tcPr>
            <w:tcW w:w="4957" w:type="dxa"/>
            <w:hideMark/>
          </w:tcPr>
          <w:p w14:paraId="6C14D34D"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Corneli</w:t>
            </w:r>
          </w:p>
        </w:tc>
        <w:tc>
          <w:tcPr>
            <w:tcW w:w="3827" w:type="dxa"/>
            <w:noWrap/>
            <w:hideMark/>
          </w:tcPr>
          <w:p w14:paraId="75FB2496"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10.3</w:t>
            </w:r>
          </w:p>
        </w:tc>
      </w:tr>
      <w:tr w:rsidR="00B3536E" w14:paraId="0F55F38B" w14:textId="77777777" w:rsidTr="005B0CDE">
        <w:trPr>
          <w:trHeight w:val="420"/>
        </w:trPr>
        <w:tc>
          <w:tcPr>
            <w:tcW w:w="4957" w:type="dxa"/>
            <w:hideMark/>
          </w:tcPr>
          <w:p w14:paraId="1EBCC486"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Bracla</w:t>
            </w:r>
          </w:p>
        </w:tc>
        <w:tc>
          <w:tcPr>
            <w:tcW w:w="3827" w:type="dxa"/>
            <w:noWrap/>
            <w:hideMark/>
          </w:tcPr>
          <w:p w14:paraId="4ACC012D"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10.0</w:t>
            </w:r>
          </w:p>
        </w:tc>
      </w:tr>
      <w:tr w:rsidR="00B3536E" w14:paraId="5869A127" w14:textId="77777777" w:rsidTr="005B0CDE">
        <w:trPr>
          <w:trHeight w:val="420"/>
        </w:trPr>
        <w:tc>
          <w:tcPr>
            <w:tcW w:w="4957" w:type="dxa"/>
            <w:hideMark/>
          </w:tcPr>
          <w:p w14:paraId="6F6CC6F4"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Blaengarw</w:t>
            </w:r>
          </w:p>
        </w:tc>
        <w:tc>
          <w:tcPr>
            <w:tcW w:w="3827" w:type="dxa"/>
            <w:noWrap/>
            <w:hideMark/>
          </w:tcPr>
          <w:p w14:paraId="3B1965F8"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9.8</w:t>
            </w:r>
          </w:p>
        </w:tc>
      </w:tr>
      <w:tr w:rsidR="00B3536E" w14:paraId="13E2C6BE" w14:textId="77777777" w:rsidTr="005B0CDE">
        <w:trPr>
          <w:trHeight w:val="420"/>
        </w:trPr>
        <w:tc>
          <w:tcPr>
            <w:tcW w:w="4957" w:type="dxa"/>
            <w:hideMark/>
          </w:tcPr>
          <w:p w14:paraId="675828A3"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Hengastell</w:t>
            </w:r>
          </w:p>
        </w:tc>
        <w:tc>
          <w:tcPr>
            <w:tcW w:w="3827" w:type="dxa"/>
            <w:noWrap/>
            <w:hideMark/>
          </w:tcPr>
          <w:p w14:paraId="3C1BDC64"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9.7</w:t>
            </w:r>
          </w:p>
        </w:tc>
      </w:tr>
      <w:tr w:rsidR="00B3536E" w14:paraId="37ECBAF6" w14:textId="77777777" w:rsidTr="005B0CDE">
        <w:trPr>
          <w:trHeight w:val="420"/>
        </w:trPr>
        <w:tc>
          <w:tcPr>
            <w:tcW w:w="4957" w:type="dxa"/>
            <w:hideMark/>
          </w:tcPr>
          <w:p w14:paraId="7DEF1567"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Bryn-coch</w:t>
            </w:r>
          </w:p>
        </w:tc>
        <w:tc>
          <w:tcPr>
            <w:tcW w:w="3827" w:type="dxa"/>
            <w:noWrap/>
            <w:hideMark/>
          </w:tcPr>
          <w:p w14:paraId="5814FAF7"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9.6</w:t>
            </w:r>
          </w:p>
        </w:tc>
      </w:tr>
      <w:tr w:rsidR="00B3536E" w14:paraId="599C5845" w14:textId="77777777" w:rsidTr="005B0CDE">
        <w:trPr>
          <w:trHeight w:val="420"/>
        </w:trPr>
        <w:tc>
          <w:tcPr>
            <w:tcW w:w="4957" w:type="dxa"/>
            <w:hideMark/>
          </w:tcPr>
          <w:p w14:paraId="0FCD320E"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Caerau</w:t>
            </w:r>
          </w:p>
        </w:tc>
        <w:tc>
          <w:tcPr>
            <w:tcW w:w="3827" w:type="dxa"/>
            <w:noWrap/>
            <w:hideMark/>
          </w:tcPr>
          <w:p w14:paraId="4E060FE3"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9.5</w:t>
            </w:r>
          </w:p>
        </w:tc>
      </w:tr>
      <w:tr w:rsidR="00B3536E" w14:paraId="13C2E4FC" w14:textId="77777777" w:rsidTr="005B0CDE">
        <w:trPr>
          <w:trHeight w:val="420"/>
        </w:trPr>
        <w:tc>
          <w:tcPr>
            <w:tcW w:w="4957" w:type="dxa"/>
            <w:hideMark/>
          </w:tcPr>
          <w:p w14:paraId="5DF342FB"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Llidiard</w:t>
            </w:r>
          </w:p>
        </w:tc>
        <w:tc>
          <w:tcPr>
            <w:tcW w:w="3827" w:type="dxa"/>
            <w:noWrap/>
            <w:hideMark/>
          </w:tcPr>
          <w:p w14:paraId="585D70F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9.5</w:t>
            </w:r>
          </w:p>
        </w:tc>
      </w:tr>
      <w:tr w:rsidR="00B3536E" w14:paraId="0A36273B" w14:textId="77777777" w:rsidTr="005B0CDE">
        <w:trPr>
          <w:trHeight w:val="420"/>
        </w:trPr>
        <w:tc>
          <w:tcPr>
            <w:tcW w:w="4957" w:type="dxa"/>
            <w:hideMark/>
          </w:tcPr>
          <w:p w14:paraId="36D74EB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Rest Bay</w:t>
            </w:r>
          </w:p>
        </w:tc>
        <w:tc>
          <w:tcPr>
            <w:tcW w:w="3827" w:type="dxa"/>
            <w:noWrap/>
            <w:hideMark/>
          </w:tcPr>
          <w:p w14:paraId="7CF2D083"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9.4</w:t>
            </w:r>
          </w:p>
        </w:tc>
      </w:tr>
      <w:tr w:rsidR="00B3536E" w14:paraId="79F873C1" w14:textId="77777777" w:rsidTr="005B0CDE">
        <w:trPr>
          <w:trHeight w:val="387"/>
        </w:trPr>
        <w:tc>
          <w:tcPr>
            <w:tcW w:w="4957" w:type="dxa"/>
            <w:hideMark/>
          </w:tcPr>
          <w:p w14:paraId="5A8BBCCD"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Gorllewin Canol Porthcawl</w:t>
            </w:r>
          </w:p>
        </w:tc>
        <w:tc>
          <w:tcPr>
            <w:tcW w:w="3827" w:type="dxa"/>
            <w:noWrap/>
            <w:hideMark/>
          </w:tcPr>
          <w:p w14:paraId="3DD6F16B"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9.3</w:t>
            </w:r>
          </w:p>
        </w:tc>
      </w:tr>
      <w:tr w:rsidR="00B3536E" w14:paraId="1C68851B" w14:textId="77777777" w:rsidTr="005B0CDE">
        <w:trPr>
          <w:trHeight w:val="420"/>
        </w:trPr>
        <w:tc>
          <w:tcPr>
            <w:tcW w:w="4957" w:type="dxa"/>
            <w:hideMark/>
          </w:tcPr>
          <w:p w14:paraId="4B7DA3CE"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Llangrallo Isaf</w:t>
            </w:r>
          </w:p>
        </w:tc>
        <w:tc>
          <w:tcPr>
            <w:tcW w:w="3827" w:type="dxa"/>
            <w:noWrap/>
            <w:hideMark/>
          </w:tcPr>
          <w:p w14:paraId="2E01F6DF"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9.1</w:t>
            </w:r>
          </w:p>
        </w:tc>
      </w:tr>
      <w:tr w:rsidR="00B3536E" w14:paraId="77C8595B" w14:textId="77777777" w:rsidTr="005B0CDE">
        <w:trPr>
          <w:trHeight w:val="420"/>
        </w:trPr>
        <w:tc>
          <w:tcPr>
            <w:tcW w:w="4957" w:type="dxa"/>
            <w:hideMark/>
          </w:tcPr>
          <w:p w14:paraId="70C72A35"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Y Pîl</w:t>
            </w:r>
          </w:p>
        </w:tc>
        <w:tc>
          <w:tcPr>
            <w:tcW w:w="3827" w:type="dxa"/>
            <w:noWrap/>
            <w:hideMark/>
          </w:tcPr>
          <w:p w14:paraId="23AB257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9.0</w:t>
            </w:r>
          </w:p>
        </w:tc>
      </w:tr>
      <w:tr w:rsidR="00B3536E" w14:paraId="6A75D1F4" w14:textId="77777777" w:rsidTr="005B0CDE">
        <w:trPr>
          <w:trHeight w:val="405"/>
        </w:trPr>
        <w:tc>
          <w:tcPr>
            <w:tcW w:w="4957" w:type="dxa"/>
            <w:hideMark/>
          </w:tcPr>
          <w:p w14:paraId="5C18FB2F"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Llangewydd a Brynhyfryd</w:t>
            </w:r>
          </w:p>
        </w:tc>
        <w:tc>
          <w:tcPr>
            <w:tcW w:w="3827" w:type="dxa"/>
            <w:noWrap/>
            <w:hideMark/>
          </w:tcPr>
          <w:p w14:paraId="45690F1E"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8.9</w:t>
            </w:r>
          </w:p>
        </w:tc>
      </w:tr>
      <w:tr w:rsidR="00B3536E" w14:paraId="4C2ADF1F" w14:textId="77777777" w:rsidTr="005B0CDE">
        <w:trPr>
          <w:trHeight w:val="420"/>
        </w:trPr>
        <w:tc>
          <w:tcPr>
            <w:tcW w:w="4957" w:type="dxa"/>
            <w:hideMark/>
          </w:tcPr>
          <w:p w14:paraId="45047899"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Ynysawdre</w:t>
            </w:r>
          </w:p>
        </w:tc>
        <w:tc>
          <w:tcPr>
            <w:tcW w:w="3827" w:type="dxa"/>
            <w:noWrap/>
            <w:hideMark/>
          </w:tcPr>
          <w:p w14:paraId="57936231"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8.9</w:t>
            </w:r>
          </w:p>
        </w:tc>
      </w:tr>
      <w:tr w:rsidR="00B3536E" w14:paraId="23C8CA86" w14:textId="77777777" w:rsidTr="005B0CDE">
        <w:trPr>
          <w:trHeight w:val="420"/>
        </w:trPr>
        <w:tc>
          <w:tcPr>
            <w:tcW w:w="4957" w:type="dxa"/>
            <w:hideMark/>
          </w:tcPr>
          <w:p w14:paraId="23BE82A1"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Abercynffig</w:t>
            </w:r>
          </w:p>
        </w:tc>
        <w:tc>
          <w:tcPr>
            <w:tcW w:w="3827" w:type="dxa"/>
            <w:noWrap/>
            <w:hideMark/>
          </w:tcPr>
          <w:p w14:paraId="5EA61036"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8.7</w:t>
            </w:r>
          </w:p>
        </w:tc>
      </w:tr>
      <w:tr w:rsidR="00B3536E" w14:paraId="5EBD536B" w14:textId="77777777" w:rsidTr="005B0CDE">
        <w:trPr>
          <w:trHeight w:val="420"/>
        </w:trPr>
        <w:tc>
          <w:tcPr>
            <w:tcW w:w="4957" w:type="dxa"/>
            <w:hideMark/>
          </w:tcPr>
          <w:p w14:paraId="690E4786"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Castellnewydd</w:t>
            </w:r>
          </w:p>
        </w:tc>
        <w:tc>
          <w:tcPr>
            <w:tcW w:w="3827" w:type="dxa"/>
            <w:noWrap/>
            <w:hideMark/>
          </w:tcPr>
          <w:p w14:paraId="63DADF81"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8.6</w:t>
            </w:r>
          </w:p>
        </w:tc>
      </w:tr>
      <w:tr w:rsidR="00B3536E" w14:paraId="3234CF5D" w14:textId="77777777" w:rsidTr="005B0CDE">
        <w:trPr>
          <w:trHeight w:val="420"/>
        </w:trPr>
        <w:tc>
          <w:tcPr>
            <w:tcW w:w="4957" w:type="dxa"/>
            <w:hideMark/>
          </w:tcPr>
          <w:p w14:paraId="20361DDE"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Sarn</w:t>
            </w:r>
          </w:p>
        </w:tc>
        <w:tc>
          <w:tcPr>
            <w:tcW w:w="3827" w:type="dxa"/>
            <w:noWrap/>
            <w:hideMark/>
          </w:tcPr>
          <w:p w14:paraId="57249A00"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8.6</w:t>
            </w:r>
          </w:p>
        </w:tc>
      </w:tr>
      <w:tr w:rsidR="00B3536E" w14:paraId="41ACE854" w14:textId="77777777" w:rsidTr="005B0CDE">
        <w:trPr>
          <w:trHeight w:val="420"/>
        </w:trPr>
        <w:tc>
          <w:tcPr>
            <w:tcW w:w="4957" w:type="dxa"/>
            <w:hideMark/>
          </w:tcPr>
          <w:p w14:paraId="2F03E2B3"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Morfa</w:t>
            </w:r>
          </w:p>
        </w:tc>
        <w:tc>
          <w:tcPr>
            <w:tcW w:w="3827" w:type="dxa"/>
            <w:noWrap/>
            <w:hideMark/>
          </w:tcPr>
          <w:p w14:paraId="431CC48B"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8.4</w:t>
            </w:r>
          </w:p>
        </w:tc>
      </w:tr>
      <w:tr w:rsidR="00B3536E" w14:paraId="4C1BE780" w14:textId="77777777" w:rsidTr="005B0CDE">
        <w:trPr>
          <w:trHeight w:val="420"/>
        </w:trPr>
        <w:tc>
          <w:tcPr>
            <w:tcW w:w="4957" w:type="dxa"/>
            <w:hideMark/>
          </w:tcPr>
          <w:p w14:paraId="2159C49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Notais</w:t>
            </w:r>
          </w:p>
        </w:tc>
        <w:tc>
          <w:tcPr>
            <w:tcW w:w="3827" w:type="dxa"/>
            <w:noWrap/>
            <w:hideMark/>
          </w:tcPr>
          <w:p w14:paraId="0BD6D7A7"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8.4</w:t>
            </w:r>
          </w:p>
        </w:tc>
      </w:tr>
      <w:tr w:rsidR="00B3536E" w14:paraId="22C50F01" w14:textId="77777777" w:rsidTr="005B0CDE">
        <w:trPr>
          <w:trHeight w:val="420"/>
        </w:trPr>
        <w:tc>
          <w:tcPr>
            <w:tcW w:w="4957" w:type="dxa"/>
            <w:hideMark/>
          </w:tcPr>
          <w:p w14:paraId="658CFE6D"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Y Drenewydd yn Notais</w:t>
            </w:r>
          </w:p>
        </w:tc>
        <w:tc>
          <w:tcPr>
            <w:tcW w:w="3827" w:type="dxa"/>
            <w:noWrap/>
            <w:hideMark/>
          </w:tcPr>
          <w:p w14:paraId="6D098F2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8.3</w:t>
            </w:r>
          </w:p>
        </w:tc>
      </w:tr>
      <w:tr w:rsidR="00B3536E" w14:paraId="29143898" w14:textId="77777777" w:rsidTr="005B0CDE">
        <w:trPr>
          <w:trHeight w:val="420"/>
        </w:trPr>
        <w:tc>
          <w:tcPr>
            <w:tcW w:w="4957" w:type="dxa"/>
            <w:hideMark/>
          </w:tcPr>
          <w:p w14:paraId="7CDD5261"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lastRenderedPageBreak/>
              <w:t>Llangeinwyr</w:t>
            </w:r>
          </w:p>
        </w:tc>
        <w:tc>
          <w:tcPr>
            <w:tcW w:w="3827" w:type="dxa"/>
            <w:noWrap/>
            <w:hideMark/>
          </w:tcPr>
          <w:p w14:paraId="51AE5C35"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8.2</w:t>
            </w:r>
          </w:p>
        </w:tc>
      </w:tr>
      <w:tr w:rsidR="00B3536E" w14:paraId="395B5320" w14:textId="77777777" w:rsidTr="005B0CDE">
        <w:trPr>
          <w:trHeight w:val="420"/>
        </w:trPr>
        <w:tc>
          <w:tcPr>
            <w:tcW w:w="4957" w:type="dxa"/>
            <w:hideMark/>
          </w:tcPr>
          <w:p w14:paraId="07CBE2CF"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Nant-y-moel</w:t>
            </w:r>
          </w:p>
        </w:tc>
        <w:tc>
          <w:tcPr>
            <w:tcW w:w="3827" w:type="dxa"/>
            <w:noWrap/>
            <w:hideMark/>
          </w:tcPr>
          <w:p w14:paraId="33C8CC88"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8.2</w:t>
            </w:r>
          </w:p>
        </w:tc>
      </w:tr>
      <w:tr w:rsidR="00B3536E" w14:paraId="78A6ECD3" w14:textId="77777777" w:rsidTr="005B0CDE">
        <w:trPr>
          <w:trHeight w:val="420"/>
        </w:trPr>
        <w:tc>
          <w:tcPr>
            <w:tcW w:w="4957" w:type="dxa"/>
            <w:hideMark/>
          </w:tcPr>
          <w:p w14:paraId="7F90C4AB"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Cefn Cribwr</w:t>
            </w:r>
          </w:p>
        </w:tc>
        <w:tc>
          <w:tcPr>
            <w:tcW w:w="3827" w:type="dxa"/>
            <w:noWrap/>
            <w:hideMark/>
          </w:tcPr>
          <w:p w14:paraId="6FD5D05A"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8.1</w:t>
            </w:r>
          </w:p>
        </w:tc>
      </w:tr>
      <w:tr w:rsidR="00B3536E" w14:paraId="07C95F13" w14:textId="77777777" w:rsidTr="005B0CDE">
        <w:trPr>
          <w:trHeight w:val="420"/>
        </w:trPr>
        <w:tc>
          <w:tcPr>
            <w:tcW w:w="4957" w:type="dxa"/>
            <w:hideMark/>
          </w:tcPr>
          <w:p w14:paraId="36D85CA7"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Pendre</w:t>
            </w:r>
          </w:p>
        </w:tc>
        <w:tc>
          <w:tcPr>
            <w:tcW w:w="3827" w:type="dxa"/>
            <w:noWrap/>
            <w:hideMark/>
          </w:tcPr>
          <w:p w14:paraId="25675234"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8.0</w:t>
            </w:r>
          </w:p>
        </w:tc>
      </w:tr>
      <w:tr w:rsidR="00B3536E" w14:paraId="327202E0" w14:textId="77777777" w:rsidTr="005B0CDE">
        <w:trPr>
          <w:trHeight w:val="420"/>
        </w:trPr>
        <w:tc>
          <w:tcPr>
            <w:tcW w:w="4957" w:type="dxa"/>
            <w:hideMark/>
          </w:tcPr>
          <w:p w14:paraId="535108A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Betws</w:t>
            </w:r>
          </w:p>
        </w:tc>
        <w:tc>
          <w:tcPr>
            <w:tcW w:w="3827" w:type="dxa"/>
            <w:noWrap/>
            <w:hideMark/>
          </w:tcPr>
          <w:p w14:paraId="66C5198C"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7.8</w:t>
            </w:r>
          </w:p>
        </w:tc>
      </w:tr>
      <w:tr w:rsidR="00B3536E" w14:paraId="27ACE83A" w14:textId="77777777" w:rsidTr="005B0CDE">
        <w:trPr>
          <w:trHeight w:val="357"/>
        </w:trPr>
        <w:tc>
          <w:tcPr>
            <w:tcW w:w="4957" w:type="dxa"/>
            <w:hideMark/>
          </w:tcPr>
          <w:p w14:paraId="5AE51E3F"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Dwyrain Canol Porthcawl</w:t>
            </w:r>
          </w:p>
        </w:tc>
        <w:tc>
          <w:tcPr>
            <w:tcW w:w="3827" w:type="dxa"/>
            <w:noWrap/>
            <w:hideMark/>
          </w:tcPr>
          <w:p w14:paraId="22C62CAF"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7.6</w:t>
            </w:r>
          </w:p>
        </w:tc>
      </w:tr>
      <w:tr w:rsidR="00B3536E" w14:paraId="400F7EA0" w14:textId="77777777" w:rsidTr="005B0CDE">
        <w:trPr>
          <w:trHeight w:val="420"/>
        </w:trPr>
        <w:tc>
          <w:tcPr>
            <w:tcW w:w="4957" w:type="dxa"/>
            <w:hideMark/>
          </w:tcPr>
          <w:p w14:paraId="2F55CAD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Melin Ifan Ddu</w:t>
            </w:r>
          </w:p>
        </w:tc>
        <w:tc>
          <w:tcPr>
            <w:tcW w:w="3827" w:type="dxa"/>
            <w:noWrap/>
            <w:hideMark/>
          </w:tcPr>
          <w:p w14:paraId="0952944A"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7.5</w:t>
            </w:r>
          </w:p>
        </w:tc>
      </w:tr>
      <w:tr w:rsidR="00B3536E" w14:paraId="2EED18D1" w14:textId="77777777" w:rsidTr="005B0CDE">
        <w:trPr>
          <w:trHeight w:val="420"/>
        </w:trPr>
        <w:tc>
          <w:tcPr>
            <w:tcW w:w="4957" w:type="dxa"/>
            <w:hideMark/>
          </w:tcPr>
          <w:p w14:paraId="2D798C41"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Cefn Glas</w:t>
            </w:r>
          </w:p>
        </w:tc>
        <w:tc>
          <w:tcPr>
            <w:tcW w:w="3827" w:type="dxa"/>
            <w:noWrap/>
            <w:hideMark/>
          </w:tcPr>
          <w:p w14:paraId="2B066212"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7.4</w:t>
            </w:r>
          </w:p>
        </w:tc>
      </w:tr>
      <w:tr w:rsidR="00B3536E" w14:paraId="5FC90ECB" w14:textId="77777777" w:rsidTr="005B0CDE">
        <w:trPr>
          <w:trHeight w:val="420"/>
        </w:trPr>
        <w:tc>
          <w:tcPr>
            <w:tcW w:w="4957" w:type="dxa"/>
            <w:hideMark/>
          </w:tcPr>
          <w:p w14:paraId="58DDE051"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Cwm Ogwr</w:t>
            </w:r>
          </w:p>
        </w:tc>
        <w:tc>
          <w:tcPr>
            <w:tcW w:w="3827" w:type="dxa"/>
            <w:noWrap/>
            <w:hideMark/>
          </w:tcPr>
          <w:p w14:paraId="52F36DD3"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6.8</w:t>
            </w:r>
          </w:p>
        </w:tc>
      </w:tr>
      <w:tr w:rsidR="00B3536E" w14:paraId="26E3BBC3" w14:textId="77777777" w:rsidTr="005B0CDE">
        <w:trPr>
          <w:trHeight w:val="420"/>
        </w:trPr>
        <w:tc>
          <w:tcPr>
            <w:tcW w:w="4957" w:type="dxa"/>
            <w:hideMark/>
          </w:tcPr>
          <w:p w14:paraId="3F49651A"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Coety</w:t>
            </w:r>
          </w:p>
        </w:tc>
        <w:tc>
          <w:tcPr>
            <w:tcW w:w="3827" w:type="dxa"/>
            <w:noWrap/>
            <w:hideMark/>
          </w:tcPr>
          <w:p w14:paraId="7DB86ABC" w14:textId="77777777" w:rsidR="005B0CDE" w:rsidRPr="008B7B7C" w:rsidRDefault="00692B64" w:rsidP="008B7E92">
            <w:pPr>
              <w:spacing w:after="120" w:line="259" w:lineRule="auto"/>
              <w:rPr>
                <w:rFonts w:ascii="Arial" w:hAnsi="Arial" w:cs="Arial"/>
                <w:sz w:val="24"/>
                <w:szCs w:val="24"/>
              </w:rPr>
            </w:pPr>
            <w:r w:rsidRPr="008B7B7C">
              <w:rPr>
                <w:rFonts w:ascii="Arial" w:hAnsi="Arial" w:cs="Arial"/>
                <w:sz w:val="24"/>
                <w:szCs w:val="24"/>
                <w:lang w:val="cy-GB"/>
              </w:rPr>
              <w:t>6.5</w:t>
            </w:r>
          </w:p>
        </w:tc>
      </w:tr>
    </w:tbl>
    <w:p w14:paraId="09A6FF49" w14:textId="77777777" w:rsidR="005B0CDE" w:rsidRPr="008B7B7C" w:rsidRDefault="005B0CDE" w:rsidP="008B7E92">
      <w:pPr>
        <w:spacing w:after="120"/>
      </w:pPr>
    </w:p>
    <w:p w14:paraId="669C4605" w14:textId="77777777" w:rsidR="008C340C" w:rsidRPr="008B7B7C" w:rsidRDefault="00692B64">
      <w:pPr>
        <w:rPr>
          <w:rFonts w:ascii="Arial" w:eastAsiaTheme="majorEastAsia" w:hAnsi="Arial" w:cstheme="majorBidi"/>
          <w:b/>
          <w:sz w:val="24"/>
          <w:szCs w:val="26"/>
        </w:rPr>
      </w:pPr>
      <w:r w:rsidRPr="008B7B7C">
        <w:rPr>
          <w:lang w:val="cy-GB"/>
        </w:rPr>
        <w:br w:type="page"/>
      </w:r>
    </w:p>
    <w:p w14:paraId="143717FE" w14:textId="3D2873E9" w:rsidR="005E4CF3" w:rsidRPr="008B7B7C" w:rsidRDefault="00692B64" w:rsidP="009770D6">
      <w:pPr>
        <w:pStyle w:val="Heading2"/>
        <w:rPr>
          <w:rFonts w:cs="Arial"/>
          <w:szCs w:val="24"/>
        </w:rPr>
      </w:pPr>
      <w:bookmarkStart w:id="32" w:name="_Toc80873323"/>
      <w:r w:rsidRPr="008B7B7C">
        <w:rPr>
          <w:rFonts w:cs="Arial"/>
          <w:bCs/>
          <w:szCs w:val="24"/>
          <w:lang w:val="cy-GB"/>
        </w:rPr>
        <w:lastRenderedPageBreak/>
        <w:t>Atodiad dau:</w:t>
      </w:r>
      <w:r w:rsidR="00846867">
        <w:rPr>
          <w:rFonts w:cs="Arial"/>
          <w:bCs/>
          <w:szCs w:val="24"/>
          <w:lang w:val="cy-GB"/>
        </w:rPr>
        <w:t xml:space="preserve"> </w:t>
      </w:r>
      <w:r w:rsidRPr="008B7B7C">
        <w:rPr>
          <w:rFonts w:cs="Arial"/>
          <w:bCs/>
          <w:szCs w:val="24"/>
          <w:lang w:val="cy-GB"/>
        </w:rPr>
        <w:t>cynllun gweithredu</w:t>
      </w:r>
      <w:bookmarkEnd w:id="32"/>
    </w:p>
    <w:tbl>
      <w:tblPr>
        <w:tblStyle w:val="TableGrid"/>
        <w:tblW w:w="0" w:type="auto"/>
        <w:tblLook w:val="04A0" w:firstRow="1" w:lastRow="0" w:firstColumn="1" w:lastColumn="0" w:noHBand="0" w:noVBand="1"/>
        <w:tblCaption w:val="Camau gweithredu amcan un"/>
        <w:tblDescription w:val="Tabl i ddangos y camau gweithredu o fewn amcan un, sef hyrwyddo defnyddio’r Gymraeg yn y gweithlu. Mae pum cam gweithredu yn y tabl hwn&#10;"/>
      </w:tblPr>
      <w:tblGrid>
        <w:gridCol w:w="842"/>
        <w:gridCol w:w="8174"/>
      </w:tblGrid>
      <w:tr w:rsidR="00B3536E" w14:paraId="3BFEC3F2" w14:textId="77777777" w:rsidTr="00CF2CAA">
        <w:trPr>
          <w:tblHeader/>
        </w:trPr>
        <w:tc>
          <w:tcPr>
            <w:tcW w:w="9016" w:type="dxa"/>
            <w:gridSpan w:val="2"/>
          </w:tcPr>
          <w:p w14:paraId="20A02D83" w14:textId="53F387A9" w:rsidR="005E4CF3" w:rsidRPr="008B7B7C" w:rsidRDefault="00692B64" w:rsidP="005E4CF3">
            <w:pPr>
              <w:spacing w:after="120"/>
              <w:rPr>
                <w:rFonts w:ascii="Arial" w:hAnsi="Arial" w:cs="Arial"/>
                <w:b/>
                <w:sz w:val="24"/>
                <w:szCs w:val="24"/>
              </w:rPr>
            </w:pPr>
            <w:r w:rsidRPr="008B7B7C">
              <w:rPr>
                <w:rFonts w:ascii="Arial" w:hAnsi="Arial" w:cs="Arial"/>
                <w:b/>
                <w:bCs/>
                <w:sz w:val="24"/>
                <w:szCs w:val="24"/>
                <w:lang w:val="cy-GB"/>
              </w:rPr>
              <w:t>Amcan un:</w:t>
            </w:r>
            <w:r w:rsidR="00846867">
              <w:rPr>
                <w:rFonts w:ascii="Arial" w:hAnsi="Arial" w:cs="Arial"/>
                <w:b/>
                <w:bCs/>
                <w:sz w:val="24"/>
                <w:szCs w:val="24"/>
                <w:lang w:val="cy-GB"/>
              </w:rPr>
              <w:t xml:space="preserve"> </w:t>
            </w:r>
            <w:r w:rsidRPr="008B7B7C">
              <w:rPr>
                <w:rFonts w:ascii="Arial" w:hAnsi="Arial" w:cs="Arial"/>
                <w:b/>
                <w:bCs/>
                <w:sz w:val="24"/>
                <w:szCs w:val="24"/>
                <w:lang w:val="cy-GB"/>
              </w:rPr>
              <w:t xml:space="preserve">Hyrwyddo defnydd o’r Gymraeg yn y gweithlu </w:t>
            </w:r>
          </w:p>
        </w:tc>
      </w:tr>
      <w:tr w:rsidR="00B3536E" w14:paraId="01326525" w14:textId="77777777" w:rsidTr="00CF2CAA">
        <w:trPr>
          <w:tblHeader/>
        </w:trPr>
        <w:tc>
          <w:tcPr>
            <w:tcW w:w="842" w:type="dxa"/>
          </w:tcPr>
          <w:p w14:paraId="37AFEE16"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734D8D4B"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 xml:space="preserve">Camau gweithredu: </w:t>
            </w:r>
          </w:p>
        </w:tc>
      </w:tr>
      <w:tr w:rsidR="00B3536E" w14:paraId="53A01081" w14:textId="77777777" w:rsidTr="00CF2CAA">
        <w:tc>
          <w:tcPr>
            <w:tcW w:w="842" w:type="dxa"/>
          </w:tcPr>
          <w:p w14:paraId="055EE954"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1.1</w:t>
            </w:r>
          </w:p>
        </w:tc>
        <w:tc>
          <w:tcPr>
            <w:tcW w:w="8174" w:type="dxa"/>
          </w:tcPr>
          <w:p w14:paraId="2529E76D"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color w:val="000000"/>
                <w:sz w:val="24"/>
                <w:szCs w:val="24"/>
                <w:lang w:val="cy-GB"/>
              </w:rPr>
              <w:t>Creu rhwydwaith o siaradwyr Cymraeg i helpu i hyrwyddo'r Gymraeg yn y gweithle</w:t>
            </w:r>
          </w:p>
        </w:tc>
      </w:tr>
      <w:tr w:rsidR="00B3536E" w14:paraId="2562541F" w14:textId="77777777" w:rsidTr="00CF2CAA">
        <w:tc>
          <w:tcPr>
            <w:tcW w:w="842" w:type="dxa"/>
          </w:tcPr>
          <w:p w14:paraId="3EA5FF7D"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 xml:space="preserve">1.2 </w:t>
            </w:r>
          </w:p>
        </w:tc>
        <w:tc>
          <w:tcPr>
            <w:tcW w:w="8174" w:type="dxa"/>
          </w:tcPr>
          <w:p w14:paraId="01473FAC" w14:textId="77777777" w:rsidR="005E4CF3" w:rsidRPr="008B7B7C" w:rsidRDefault="00692B64" w:rsidP="00DD7E1B">
            <w:pPr>
              <w:spacing w:after="120"/>
              <w:rPr>
                <w:rFonts w:ascii="Arial" w:hAnsi="Arial" w:cs="Arial"/>
                <w:sz w:val="24"/>
                <w:szCs w:val="24"/>
              </w:rPr>
            </w:pPr>
            <w:r w:rsidRPr="008B7B7C">
              <w:rPr>
                <w:rFonts w:ascii="Arial" w:hAnsi="Arial" w:cs="Arial"/>
                <w:sz w:val="24"/>
                <w:szCs w:val="24"/>
                <w:lang w:val="cy-GB"/>
              </w:rPr>
              <w:t xml:space="preserve">Cynyddu cyfleoedd i siaradwyr Cymraeg a dysgwyr ddefnyddio'r Gymraeg yn yr amgylchedd gwaith </w:t>
            </w:r>
          </w:p>
        </w:tc>
      </w:tr>
      <w:tr w:rsidR="00B3536E" w14:paraId="0D0780AB" w14:textId="77777777" w:rsidTr="00CF2CAA">
        <w:tc>
          <w:tcPr>
            <w:tcW w:w="842" w:type="dxa"/>
          </w:tcPr>
          <w:p w14:paraId="4841EA4D"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1.3</w:t>
            </w:r>
          </w:p>
        </w:tc>
        <w:tc>
          <w:tcPr>
            <w:tcW w:w="8174" w:type="dxa"/>
          </w:tcPr>
          <w:p w14:paraId="23C6646D" w14:textId="77777777" w:rsidR="005E4CF3" w:rsidRPr="008B7B7C" w:rsidRDefault="00692B64" w:rsidP="00DD7E1B">
            <w:pPr>
              <w:spacing w:after="120"/>
              <w:rPr>
                <w:rFonts w:ascii="Arial" w:hAnsi="Arial" w:cs="Arial"/>
                <w:sz w:val="24"/>
                <w:szCs w:val="24"/>
              </w:rPr>
            </w:pPr>
            <w:r w:rsidRPr="008B7B7C">
              <w:rPr>
                <w:rFonts w:ascii="Arial" w:hAnsi="Arial" w:cs="Arial"/>
                <w:color w:val="000000"/>
                <w:sz w:val="24"/>
                <w:szCs w:val="24"/>
                <w:lang w:val="cy-GB"/>
              </w:rPr>
              <w:t xml:space="preserve">Hyrwyddo a chefnogi hyfforddiant Cymraeg i bob gweithiwr, naill ai trwy ddarpariaeth fewnol neu gyrsiau yn y gymuned </w:t>
            </w:r>
          </w:p>
        </w:tc>
      </w:tr>
      <w:tr w:rsidR="00B3536E" w14:paraId="114AB54A" w14:textId="77777777" w:rsidTr="00CF2CAA">
        <w:tc>
          <w:tcPr>
            <w:tcW w:w="842" w:type="dxa"/>
          </w:tcPr>
          <w:p w14:paraId="73DFD624"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1.4</w:t>
            </w:r>
          </w:p>
        </w:tc>
        <w:tc>
          <w:tcPr>
            <w:tcW w:w="8174" w:type="dxa"/>
          </w:tcPr>
          <w:p w14:paraId="6D2721DB" w14:textId="77777777" w:rsidR="00DD7E1B" w:rsidRPr="008B7B7C" w:rsidRDefault="00692B64" w:rsidP="00DD7E1B">
            <w:pPr>
              <w:spacing w:after="120"/>
              <w:rPr>
                <w:rFonts w:ascii="Arial" w:hAnsi="Arial" w:cs="Arial"/>
                <w:sz w:val="24"/>
                <w:szCs w:val="24"/>
              </w:rPr>
            </w:pPr>
            <w:r w:rsidRPr="008B7B7C">
              <w:rPr>
                <w:rFonts w:ascii="Arial" w:hAnsi="Arial" w:cs="Arial"/>
                <w:color w:val="000000"/>
                <w:sz w:val="24"/>
                <w:szCs w:val="24"/>
                <w:lang w:val="cy-GB"/>
              </w:rPr>
              <w:t>Hyrwyddo argaeledd a defnydd y gwiriwr sillafu a gramadeg Cymraeg ar gyfer siaradwyr Cymraeg</w:t>
            </w:r>
          </w:p>
        </w:tc>
      </w:tr>
      <w:tr w:rsidR="00B3536E" w14:paraId="39D08282" w14:textId="77777777" w:rsidTr="00CF2CAA">
        <w:tc>
          <w:tcPr>
            <w:tcW w:w="842" w:type="dxa"/>
          </w:tcPr>
          <w:p w14:paraId="7A198C8E"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1.5</w:t>
            </w:r>
          </w:p>
        </w:tc>
        <w:tc>
          <w:tcPr>
            <w:tcW w:w="8174" w:type="dxa"/>
          </w:tcPr>
          <w:p w14:paraId="41321806" w14:textId="77777777" w:rsidR="00DD7E1B" w:rsidRPr="008B7B7C" w:rsidRDefault="00692B64" w:rsidP="00DD7E1B">
            <w:pPr>
              <w:spacing w:after="120"/>
              <w:rPr>
                <w:rFonts w:ascii="Arial" w:hAnsi="Arial" w:cs="Arial"/>
                <w:sz w:val="24"/>
                <w:szCs w:val="24"/>
              </w:rPr>
            </w:pPr>
            <w:r w:rsidRPr="008B7B7C">
              <w:rPr>
                <w:rFonts w:ascii="Arial" w:hAnsi="Arial" w:cs="Arial"/>
                <w:sz w:val="24"/>
                <w:szCs w:val="24"/>
                <w:lang w:val="cy-GB"/>
              </w:rPr>
              <w:t>Codi proffil y Gymraeg, diwylliant, a gweithgareddau a digwyddiadau lleol a drefnir gan y cyngor a'n partneriaid mewn ffordd strwythuredig gyda'r holl staff</w:t>
            </w:r>
          </w:p>
        </w:tc>
      </w:tr>
    </w:tbl>
    <w:p w14:paraId="0F2B9763" w14:textId="77777777" w:rsidR="005E4CF3" w:rsidRPr="008B7B7C" w:rsidRDefault="005E4CF3" w:rsidP="005E4CF3">
      <w:pPr>
        <w:rPr>
          <w:rFonts w:ascii="Arial" w:hAnsi="Arial" w:cs="Arial"/>
          <w:sz w:val="24"/>
          <w:szCs w:val="24"/>
        </w:rPr>
      </w:pPr>
    </w:p>
    <w:tbl>
      <w:tblPr>
        <w:tblStyle w:val="TableGrid"/>
        <w:tblW w:w="0" w:type="auto"/>
        <w:tblLook w:val="04A0" w:firstRow="1" w:lastRow="0" w:firstColumn="1" w:lastColumn="0" w:noHBand="0" w:noVBand="1"/>
        <w:tblCaption w:val="Camau gweithredu amcan dau"/>
        <w:tblDescription w:val="Tabl i ddangos y camau gweithredu o fewn amcan dau, sef cynyddu ymwybyddiaeth o'r Gymraeg a chyfleoedd i ddefnyddio'r Gymraeg o fewn Cyngor Bwrdeistref Sirol Pen-y-bont ar Ogwr. Mae tri cham gweithredu yn y tabl hwn"/>
      </w:tblPr>
      <w:tblGrid>
        <w:gridCol w:w="842"/>
        <w:gridCol w:w="8174"/>
      </w:tblGrid>
      <w:tr w:rsidR="00B3536E" w14:paraId="4ADE5816" w14:textId="77777777" w:rsidTr="00CF2CAA">
        <w:trPr>
          <w:tblHeader/>
        </w:trPr>
        <w:tc>
          <w:tcPr>
            <w:tcW w:w="9016" w:type="dxa"/>
            <w:gridSpan w:val="2"/>
          </w:tcPr>
          <w:p w14:paraId="165B627F" w14:textId="5DE7DAAE" w:rsidR="005E4CF3" w:rsidRPr="008B7B7C" w:rsidRDefault="00692B64" w:rsidP="005E4CF3">
            <w:pPr>
              <w:spacing w:after="120"/>
              <w:rPr>
                <w:rFonts w:ascii="Arial" w:hAnsi="Arial" w:cs="Arial"/>
                <w:b/>
                <w:sz w:val="24"/>
                <w:szCs w:val="24"/>
              </w:rPr>
            </w:pPr>
            <w:r w:rsidRPr="008B7B7C">
              <w:rPr>
                <w:rFonts w:ascii="Arial" w:hAnsi="Arial" w:cs="Arial"/>
                <w:b/>
                <w:bCs/>
                <w:sz w:val="24"/>
                <w:szCs w:val="24"/>
                <w:lang w:val="cy-GB"/>
              </w:rPr>
              <w:t>Amcan dau:</w:t>
            </w:r>
            <w:r w:rsidR="00846867">
              <w:rPr>
                <w:rFonts w:ascii="Arial" w:hAnsi="Arial" w:cs="Arial"/>
                <w:b/>
                <w:bCs/>
                <w:sz w:val="24"/>
                <w:szCs w:val="24"/>
                <w:lang w:val="cy-GB"/>
              </w:rPr>
              <w:t xml:space="preserve"> </w:t>
            </w:r>
            <w:r w:rsidRPr="008B7B7C">
              <w:rPr>
                <w:rFonts w:ascii="Arial" w:hAnsi="Arial" w:cs="Arial"/>
                <w:b/>
                <w:bCs/>
                <w:sz w:val="24"/>
                <w:szCs w:val="24"/>
                <w:lang w:val="cy-GB"/>
              </w:rPr>
              <w:t xml:space="preserve">Codi ymwybyddiaeth o'r Gymraeg a chyfleoedd i ddefnyddio'r Gymraeg o fewn Cyngor Bwrdeistref Sirol Pen-y-bont ar Ogwr </w:t>
            </w:r>
          </w:p>
        </w:tc>
      </w:tr>
      <w:tr w:rsidR="00B3536E" w14:paraId="58A4E65B" w14:textId="77777777" w:rsidTr="00CF2CAA">
        <w:trPr>
          <w:tblHeader/>
        </w:trPr>
        <w:tc>
          <w:tcPr>
            <w:tcW w:w="842" w:type="dxa"/>
          </w:tcPr>
          <w:p w14:paraId="4EE61570"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6BD15488"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 xml:space="preserve">Camau gweithredu: </w:t>
            </w:r>
          </w:p>
        </w:tc>
      </w:tr>
      <w:tr w:rsidR="00B3536E" w14:paraId="039D2392" w14:textId="77777777" w:rsidTr="00CF2CAA">
        <w:tc>
          <w:tcPr>
            <w:tcW w:w="842" w:type="dxa"/>
          </w:tcPr>
          <w:p w14:paraId="49262220"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2.1</w:t>
            </w:r>
          </w:p>
        </w:tc>
        <w:tc>
          <w:tcPr>
            <w:tcW w:w="8174" w:type="dxa"/>
          </w:tcPr>
          <w:p w14:paraId="56F80322" w14:textId="77777777" w:rsidR="005E4CF3" w:rsidRPr="008B7B7C" w:rsidRDefault="00692B64" w:rsidP="00DD7E1B">
            <w:pPr>
              <w:pStyle w:val="NoSpacing"/>
              <w:spacing w:line="276" w:lineRule="auto"/>
              <w:jc w:val="both"/>
              <w:rPr>
                <w:rFonts w:ascii="Arial" w:hAnsi="Arial" w:cs="Arial"/>
                <w:b/>
                <w:sz w:val="24"/>
                <w:szCs w:val="24"/>
                <w:lang w:val="en-GB"/>
              </w:rPr>
            </w:pPr>
            <w:r w:rsidRPr="008B7B7C">
              <w:rPr>
                <w:rFonts w:ascii="Arial" w:hAnsi="Arial" w:cs="Arial"/>
                <w:sz w:val="24"/>
                <w:szCs w:val="24"/>
                <w:lang w:val="cy-GB"/>
              </w:rPr>
              <w:t>Llunio a gweithredu cynllun cyfathrebu penodol i annog mwy o bobl i gyrchu gwasanaethau ar-lein yn y Gymraeg Codi ymwybyddiaeth o'r wefan Gymraeg er mwyn cynyddu defnydd</w:t>
            </w:r>
          </w:p>
        </w:tc>
      </w:tr>
      <w:tr w:rsidR="00B3536E" w14:paraId="7FBDF8ED" w14:textId="77777777" w:rsidTr="00CF2CAA">
        <w:tc>
          <w:tcPr>
            <w:tcW w:w="842" w:type="dxa"/>
          </w:tcPr>
          <w:p w14:paraId="3E6A40F3"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2.2</w:t>
            </w:r>
          </w:p>
        </w:tc>
        <w:tc>
          <w:tcPr>
            <w:tcW w:w="8174" w:type="dxa"/>
          </w:tcPr>
          <w:p w14:paraId="0D4A8ADD" w14:textId="77777777" w:rsidR="005E4CF3" w:rsidRPr="008B7B7C" w:rsidRDefault="00692B64" w:rsidP="00DD7E1B">
            <w:pPr>
              <w:spacing w:after="120"/>
              <w:rPr>
                <w:rFonts w:ascii="Arial" w:hAnsi="Arial" w:cs="Arial"/>
                <w:sz w:val="24"/>
                <w:szCs w:val="24"/>
              </w:rPr>
            </w:pPr>
            <w:r w:rsidRPr="008B7B7C">
              <w:rPr>
                <w:rFonts w:ascii="Arial" w:hAnsi="Arial" w:cs="Arial"/>
                <w:sz w:val="24"/>
                <w:szCs w:val="24"/>
                <w:lang w:val="cy-GB"/>
              </w:rPr>
              <w:t>Codi proffil y Gymraeg, diwylliant, a gweithgareddau a digwyddiadau lleol a drefnir gan y cyngor a'n partneriaid mewn ffordd strwythuredig yn y gymuned</w:t>
            </w:r>
          </w:p>
        </w:tc>
      </w:tr>
      <w:tr w:rsidR="00B3536E" w14:paraId="2CA0D446" w14:textId="77777777" w:rsidTr="00CF2CAA">
        <w:tc>
          <w:tcPr>
            <w:tcW w:w="842" w:type="dxa"/>
          </w:tcPr>
          <w:p w14:paraId="3603A897"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2.3</w:t>
            </w:r>
          </w:p>
        </w:tc>
        <w:tc>
          <w:tcPr>
            <w:tcW w:w="8174" w:type="dxa"/>
          </w:tcPr>
          <w:p w14:paraId="45677283" w14:textId="77777777" w:rsidR="005E4CF3" w:rsidRPr="008B7B7C" w:rsidRDefault="00692B64" w:rsidP="00DD7E1B">
            <w:pPr>
              <w:spacing w:after="120"/>
              <w:rPr>
                <w:rFonts w:ascii="Arial" w:hAnsi="Arial" w:cs="Arial"/>
                <w:sz w:val="24"/>
                <w:szCs w:val="24"/>
              </w:rPr>
            </w:pPr>
            <w:r w:rsidRPr="008B7B7C">
              <w:rPr>
                <w:rFonts w:ascii="Arial" w:hAnsi="Arial" w:cs="Arial"/>
                <w:sz w:val="24"/>
                <w:szCs w:val="24"/>
                <w:lang w:val="cy-GB"/>
              </w:rPr>
              <w:t xml:space="preserve">Dathlu Diwrnod Hawliau’r Gymraeg bob blwyddyn ynghyd â digwyddiadau diwylliannol Cymraeg </w:t>
            </w:r>
          </w:p>
        </w:tc>
      </w:tr>
    </w:tbl>
    <w:p w14:paraId="30FC3C40" w14:textId="77777777" w:rsidR="005E4CF3" w:rsidRPr="008B7B7C" w:rsidRDefault="005E4CF3" w:rsidP="005E4CF3">
      <w:pPr>
        <w:rPr>
          <w:rFonts w:ascii="Arial" w:hAnsi="Arial" w:cs="Arial"/>
          <w:sz w:val="24"/>
          <w:szCs w:val="24"/>
        </w:rPr>
      </w:pPr>
    </w:p>
    <w:tbl>
      <w:tblPr>
        <w:tblStyle w:val="TableGrid"/>
        <w:tblW w:w="0" w:type="auto"/>
        <w:tblLook w:val="04A0" w:firstRow="1" w:lastRow="0" w:firstColumn="1" w:lastColumn="0" w:noHBand="0" w:noVBand="1"/>
        <w:tblCaption w:val="Camau gweithredu amcan tri"/>
        <w:tblDescription w:val="Tabl i ddangos y camau gweithredu o fewn amcan tri, sef cefnogi a hyrwyddo'r Cynllun Strategol Cymraeg mewn Addysg.  Mae chwe cham gweithredu yn y tabl hwn&#10;"/>
      </w:tblPr>
      <w:tblGrid>
        <w:gridCol w:w="842"/>
        <w:gridCol w:w="8174"/>
      </w:tblGrid>
      <w:tr w:rsidR="00B3536E" w14:paraId="36F5E851" w14:textId="77777777" w:rsidTr="00CF2CAA">
        <w:trPr>
          <w:tblHeader/>
        </w:trPr>
        <w:tc>
          <w:tcPr>
            <w:tcW w:w="9016" w:type="dxa"/>
            <w:gridSpan w:val="2"/>
          </w:tcPr>
          <w:p w14:paraId="57A02D47" w14:textId="77777777" w:rsidR="005E4CF3" w:rsidRPr="008B7B7C" w:rsidRDefault="00692B64" w:rsidP="005E4CF3">
            <w:pPr>
              <w:spacing w:after="120"/>
              <w:rPr>
                <w:rFonts w:ascii="Arial" w:hAnsi="Arial" w:cs="Arial"/>
                <w:b/>
                <w:sz w:val="24"/>
                <w:szCs w:val="24"/>
              </w:rPr>
            </w:pPr>
            <w:r w:rsidRPr="008B7B7C">
              <w:rPr>
                <w:rFonts w:ascii="Arial" w:hAnsi="Arial" w:cs="Arial"/>
                <w:b/>
                <w:bCs/>
                <w:sz w:val="24"/>
                <w:szCs w:val="24"/>
                <w:lang w:val="cy-GB"/>
              </w:rPr>
              <w:t>Amcan tri: Cefnogi a hyrwyddo'r Cynllun Strategol Cymraeg mewn Addysg</w:t>
            </w:r>
          </w:p>
        </w:tc>
      </w:tr>
      <w:tr w:rsidR="00B3536E" w14:paraId="0288EC9F" w14:textId="77777777" w:rsidTr="00CF2CAA">
        <w:trPr>
          <w:tblHeader/>
        </w:trPr>
        <w:tc>
          <w:tcPr>
            <w:tcW w:w="842" w:type="dxa"/>
          </w:tcPr>
          <w:p w14:paraId="12DE3801"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72174A43"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 xml:space="preserve">Camau gweithredu: </w:t>
            </w:r>
          </w:p>
        </w:tc>
      </w:tr>
      <w:tr w:rsidR="00B3536E" w14:paraId="5983D985" w14:textId="77777777" w:rsidTr="00CF2CAA">
        <w:tc>
          <w:tcPr>
            <w:tcW w:w="842" w:type="dxa"/>
          </w:tcPr>
          <w:p w14:paraId="59EA420A"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3.1</w:t>
            </w:r>
          </w:p>
        </w:tc>
        <w:tc>
          <w:tcPr>
            <w:tcW w:w="8174" w:type="dxa"/>
          </w:tcPr>
          <w:p w14:paraId="0AF44EE8" w14:textId="77777777" w:rsidR="005E4CF3" w:rsidRPr="008B7B7C" w:rsidRDefault="00692B64" w:rsidP="00374628">
            <w:pPr>
              <w:spacing w:after="120"/>
              <w:rPr>
                <w:rFonts w:ascii="Arial" w:hAnsi="Arial" w:cs="Arial"/>
                <w:sz w:val="24"/>
                <w:szCs w:val="24"/>
              </w:rPr>
            </w:pPr>
            <w:r w:rsidRPr="008B7B7C">
              <w:rPr>
                <w:rFonts w:ascii="Arial" w:hAnsi="Arial" w:cs="Arial"/>
                <w:sz w:val="24"/>
                <w:szCs w:val="24"/>
                <w:lang w:val="cy-GB"/>
              </w:rPr>
              <w:t>Parhau i gefnogi defnydd o'r Gymraeg mewn lleoliadau blynyddoedd cynnar</w:t>
            </w:r>
          </w:p>
        </w:tc>
      </w:tr>
      <w:tr w:rsidR="00B3536E" w14:paraId="43330039" w14:textId="77777777" w:rsidTr="00CF2CAA">
        <w:tc>
          <w:tcPr>
            <w:tcW w:w="842" w:type="dxa"/>
          </w:tcPr>
          <w:p w14:paraId="323CA8D8"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3.2</w:t>
            </w:r>
          </w:p>
        </w:tc>
        <w:tc>
          <w:tcPr>
            <w:tcW w:w="8174" w:type="dxa"/>
          </w:tcPr>
          <w:p w14:paraId="5C264507" w14:textId="77777777" w:rsidR="005E4CF3" w:rsidRPr="008B7B7C" w:rsidRDefault="00692B64" w:rsidP="00374628">
            <w:pPr>
              <w:spacing w:after="120"/>
              <w:rPr>
                <w:rFonts w:ascii="Arial" w:hAnsi="Arial" w:cs="Arial"/>
                <w:sz w:val="24"/>
                <w:szCs w:val="24"/>
              </w:rPr>
            </w:pPr>
            <w:r w:rsidRPr="008B7B7C">
              <w:rPr>
                <w:rFonts w:ascii="Arial" w:hAnsi="Arial" w:cs="Arial"/>
                <w:sz w:val="24"/>
                <w:szCs w:val="24"/>
                <w:lang w:val="cy-GB"/>
              </w:rPr>
              <w:t>Parhau i ddatblygu ac ehangu addysg gynradd ac   uwchradd trwy gyfrwng y Gymraeg yn y sir</w:t>
            </w:r>
          </w:p>
        </w:tc>
      </w:tr>
      <w:tr w:rsidR="00B3536E" w14:paraId="7A639870" w14:textId="77777777" w:rsidTr="00CF2CAA">
        <w:tc>
          <w:tcPr>
            <w:tcW w:w="842" w:type="dxa"/>
          </w:tcPr>
          <w:p w14:paraId="169C6D04"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3.3</w:t>
            </w:r>
          </w:p>
        </w:tc>
        <w:tc>
          <w:tcPr>
            <w:tcW w:w="8174" w:type="dxa"/>
          </w:tcPr>
          <w:p w14:paraId="0A0EF1EC" w14:textId="77777777" w:rsidR="005E4CF3" w:rsidRPr="008B7B7C" w:rsidRDefault="00692B64" w:rsidP="00374628">
            <w:pPr>
              <w:spacing w:after="120"/>
              <w:rPr>
                <w:rFonts w:ascii="Arial" w:hAnsi="Arial" w:cs="Arial"/>
                <w:sz w:val="24"/>
                <w:szCs w:val="24"/>
              </w:rPr>
            </w:pPr>
            <w:r w:rsidRPr="008B7B7C">
              <w:rPr>
                <w:rFonts w:ascii="Arial" w:hAnsi="Arial" w:cs="Arial"/>
                <w:sz w:val="24"/>
                <w:szCs w:val="24"/>
                <w:lang w:val="cy-GB"/>
              </w:rPr>
              <w:t xml:space="preserve">Gwella cyfleoedd i bobl 16+ oed ddefnyddio'r Gymraeg </w:t>
            </w:r>
          </w:p>
        </w:tc>
      </w:tr>
      <w:tr w:rsidR="00B3536E" w14:paraId="7E4A42E9" w14:textId="77777777" w:rsidTr="00CF2CAA">
        <w:tc>
          <w:tcPr>
            <w:tcW w:w="842" w:type="dxa"/>
          </w:tcPr>
          <w:p w14:paraId="59DBF93F"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3.4</w:t>
            </w:r>
          </w:p>
        </w:tc>
        <w:tc>
          <w:tcPr>
            <w:tcW w:w="8174" w:type="dxa"/>
          </w:tcPr>
          <w:p w14:paraId="66F5C9C4" w14:textId="77777777" w:rsidR="00DD7E1B" w:rsidRPr="008B7B7C" w:rsidRDefault="00692B64" w:rsidP="00EA7D9B">
            <w:pPr>
              <w:rPr>
                <w:rFonts w:ascii="Arial" w:hAnsi="Arial" w:cs="Arial"/>
                <w:bCs/>
                <w:color w:val="000000" w:themeColor="text1"/>
                <w:sz w:val="24"/>
                <w:szCs w:val="24"/>
              </w:rPr>
            </w:pPr>
            <w:r w:rsidRPr="008B7B7C">
              <w:rPr>
                <w:rFonts w:ascii="Arial" w:hAnsi="Arial" w:cs="Arial"/>
                <w:bCs/>
                <w:color w:val="000000" w:themeColor="text1"/>
                <w:sz w:val="24"/>
                <w:szCs w:val="24"/>
                <w:lang w:val="cy-GB"/>
              </w:rPr>
              <w:t>Hyrwyddo cyfleoedd dysgu Cymraeg i oedolion</w:t>
            </w:r>
          </w:p>
        </w:tc>
      </w:tr>
      <w:tr w:rsidR="00B3536E" w14:paraId="4B8D46DE" w14:textId="77777777" w:rsidTr="00CF2CAA">
        <w:tc>
          <w:tcPr>
            <w:tcW w:w="842" w:type="dxa"/>
          </w:tcPr>
          <w:p w14:paraId="01F5D544"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3.5</w:t>
            </w:r>
          </w:p>
        </w:tc>
        <w:tc>
          <w:tcPr>
            <w:tcW w:w="8174" w:type="dxa"/>
          </w:tcPr>
          <w:p w14:paraId="4F03457A" w14:textId="77777777" w:rsidR="00DD7E1B" w:rsidRPr="008B7B7C" w:rsidRDefault="00692B64" w:rsidP="00DD7E1B">
            <w:pPr>
              <w:spacing w:after="120"/>
              <w:rPr>
                <w:rFonts w:ascii="Arial" w:hAnsi="Arial" w:cs="Arial"/>
                <w:sz w:val="24"/>
                <w:szCs w:val="24"/>
              </w:rPr>
            </w:pPr>
            <w:r w:rsidRPr="008B7B7C">
              <w:rPr>
                <w:rFonts w:ascii="Arial" w:hAnsi="Arial" w:cs="Arial"/>
                <w:sz w:val="24"/>
                <w:szCs w:val="24"/>
                <w:lang w:val="cy-GB"/>
              </w:rPr>
              <w:t xml:space="preserve">Hyrwyddo cynnydd yn erbyn canlyniadau un, dau, tri, pedwar a phump y Cynllun Strategol Cymraeg mewn Addysg </w:t>
            </w:r>
          </w:p>
        </w:tc>
      </w:tr>
      <w:tr w:rsidR="00B3536E" w14:paraId="5889A529" w14:textId="77777777" w:rsidTr="00CF2CAA">
        <w:tc>
          <w:tcPr>
            <w:tcW w:w="842" w:type="dxa"/>
          </w:tcPr>
          <w:p w14:paraId="05E4928F" w14:textId="77777777" w:rsidR="002D1E7F"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3.6</w:t>
            </w:r>
          </w:p>
        </w:tc>
        <w:tc>
          <w:tcPr>
            <w:tcW w:w="8174" w:type="dxa"/>
          </w:tcPr>
          <w:p w14:paraId="2CD73E9C" w14:textId="1058E490" w:rsidR="002D1E7F" w:rsidRPr="008B7B7C" w:rsidRDefault="00692B64" w:rsidP="00DD7E1B">
            <w:pPr>
              <w:spacing w:after="120"/>
              <w:rPr>
                <w:rFonts w:ascii="Arial" w:hAnsi="Arial" w:cs="Arial"/>
                <w:sz w:val="24"/>
                <w:szCs w:val="24"/>
              </w:rPr>
            </w:pPr>
            <w:r w:rsidRPr="008B7B7C">
              <w:rPr>
                <w:rFonts w:ascii="Arial" w:hAnsi="Arial" w:cs="Arial"/>
                <w:color w:val="000000" w:themeColor="text1"/>
                <w:sz w:val="24"/>
                <w:szCs w:val="24"/>
                <w:lang w:val="cy-GB"/>
              </w:rPr>
              <w:t>Codi proffil addysg a gofal plant cyfrwng Cymraeg trwy roi gwybodaeth i rieni am fuddion fod yn ddwyieithog</w:t>
            </w:r>
          </w:p>
        </w:tc>
      </w:tr>
    </w:tbl>
    <w:p w14:paraId="33920277" w14:textId="77777777" w:rsidR="005E4CF3" w:rsidRPr="008B7B7C" w:rsidRDefault="005E4CF3" w:rsidP="005E4CF3">
      <w:pPr>
        <w:rPr>
          <w:rFonts w:ascii="Arial" w:hAnsi="Arial" w:cs="Arial"/>
          <w:sz w:val="24"/>
          <w:szCs w:val="24"/>
        </w:rPr>
      </w:pPr>
    </w:p>
    <w:tbl>
      <w:tblPr>
        <w:tblStyle w:val="TableGrid"/>
        <w:tblW w:w="0" w:type="auto"/>
        <w:tblLook w:val="04A0" w:firstRow="1" w:lastRow="0" w:firstColumn="1" w:lastColumn="0" w:noHBand="0" w:noVBand="1"/>
        <w:tblCaption w:val="Camau gweithredu amcan pedwar"/>
        <w:tblDescription w:val="Tabl i ddangos y camau gweithredu o fewn amcan pedwar, sef hyrwyddo defnydd o’r Gymraeg a’i diwylliant ym musnesau ac elusennau canol tref. Mae saith cam gweithredu yn y tabl hwn&#10;"/>
      </w:tblPr>
      <w:tblGrid>
        <w:gridCol w:w="842"/>
        <w:gridCol w:w="8174"/>
      </w:tblGrid>
      <w:tr w:rsidR="00B3536E" w14:paraId="7BCC1CF6" w14:textId="77777777" w:rsidTr="00CF2CAA">
        <w:trPr>
          <w:tblHeader/>
        </w:trPr>
        <w:tc>
          <w:tcPr>
            <w:tcW w:w="9016" w:type="dxa"/>
            <w:gridSpan w:val="2"/>
          </w:tcPr>
          <w:p w14:paraId="4B6EFC26" w14:textId="7CFEC3AD" w:rsidR="005E4CF3" w:rsidRPr="008B7B7C" w:rsidRDefault="00692B64" w:rsidP="008B7B7C">
            <w:pPr>
              <w:spacing w:after="120"/>
              <w:rPr>
                <w:rFonts w:ascii="Arial" w:hAnsi="Arial" w:cs="Arial"/>
                <w:b/>
                <w:sz w:val="24"/>
                <w:szCs w:val="24"/>
              </w:rPr>
            </w:pPr>
            <w:r w:rsidRPr="008B7B7C">
              <w:rPr>
                <w:rFonts w:ascii="Arial" w:hAnsi="Arial" w:cs="Arial"/>
                <w:b/>
                <w:bCs/>
                <w:sz w:val="24"/>
                <w:szCs w:val="24"/>
                <w:lang w:val="cy-GB"/>
              </w:rPr>
              <w:lastRenderedPageBreak/>
              <w:t>Amcan pedwar: Hyrwyddo defnydd o’r Gymraeg a’i diwylliant ym musnesau ac elusennau canol trefi</w:t>
            </w:r>
          </w:p>
        </w:tc>
      </w:tr>
      <w:tr w:rsidR="00B3536E" w14:paraId="56CEB817" w14:textId="77777777" w:rsidTr="00CF2CAA">
        <w:trPr>
          <w:tblHeader/>
        </w:trPr>
        <w:tc>
          <w:tcPr>
            <w:tcW w:w="842" w:type="dxa"/>
          </w:tcPr>
          <w:p w14:paraId="607FFD6E"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292A4CBD"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 xml:space="preserve">Camau gweithredu: </w:t>
            </w:r>
          </w:p>
        </w:tc>
      </w:tr>
      <w:tr w:rsidR="00B3536E" w14:paraId="041289B3" w14:textId="77777777" w:rsidTr="00CF2CAA">
        <w:tc>
          <w:tcPr>
            <w:tcW w:w="842" w:type="dxa"/>
          </w:tcPr>
          <w:p w14:paraId="5379247E"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4.1</w:t>
            </w:r>
          </w:p>
        </w:tc>
        <w:tc>
          <w:tcPr>
            <w:tcW w:w="8174" w:type="dxa"/>
          </w:tcPr>
          <w:p w14:paraId="6979E351" w14:textId="77777777" w:rsidR="005E4CF3" w:rsidRPr="008B7B7C" w:rsidRDefault="00692B64" w:rsidP="00DD7E1B">
            <w:pPr>
              <w:spacing w:after="120"/>
              <w:rPr>
                <w:rFonts w:ascii="Arial" w:hAnsi="Arial" w:cs="Arial"/>
                <w:sz w:val="24"/>
                <w:szCs w:val="24"/>
              </w:rPr>
            </w:pPr>
            <w:r w:rsidRPr="008B7B7C">
              <w:rPr>
                <w:rFonts w:ascii="Arial" w:hAnsi="Arial" w:cs="Arial"/>
                <w:sz w:val="24"/>
                <w:szCs w:val="24"/>
                <w:lang w:val="cy-GB"/>
              </w:rPr>
              <w:t>Hyrwyddo manteision defnyddio'r Gymraeg ym maes busnes, maes twristiaeth, maes gofal ac ati</w:t>
            </w:r>
          </w:p>
        </w:tc>
      </w:tr>
      <w:tr w:rsidR="00B3536E" w14:paraId="08AC3AEC" w14:textId="77777777" w:rsidTr="00CF2CAA">
        <w:tc>
          <w:tcPr>
            <w:tcW w:w="842" w:type="dxa"/>
          </w:tcPr>
          <w:p w14:paraId="56394163"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4.2</w:t>
            </w:r>
          </w:p>
        </w:tc>
        <w:tc>
          <w:tcPr>
            <w:tcW w:w="8174" w:type="dxa"/>
          </w:tcPr>
          <w:p w14:paraId="6D8E56FE" w14:textId="77777777" w:rsidR="005E4CF3" w:rsidRPr="008B7B7C" w:rsidRDefault="00692B64" w:rsidP="00DD7E1B">
            <w:pPr>
              <w:spacing w:after="120"/>
              <w:rPr>
                <w:rFonts w:ascii="Arial" w:hAnsi="Arial" w:cs="Arial"/>
                <w:sz w:val="24"/>
                <w:szCs w:val="24"/>
              </w:rPr>
            </w:pPr>
            <w:r w:rsidRPr="008B7B7C">
              <w:rPr>
                <w:rFonts w:ascii="Arial" w:hAnsi="Arial" w:cs="Arial"/>
                <w:sz w:val="24"/>
                <w:szCs w:val="24"/>
                <w:lang w:val="cy-GB"/>
              </w:rPr>
              <w:t>Ymgymryd ag arolwg i sefydlu sgiliau Cymraeg gweithwyr mewn siopau / lleoedd bwyta / busnesau canol trefi a'r fwrdeistref sirol</w:t>
            </w:r>
          </w:p>
        </w:tc>
      </w:tr>
      <w:tr w:rsidR="00B3536E" w14:paraId="052722D9" w14:textId="77777777" w:rsidTr="00CF2CAA">
        <w:tc>
          <w:tcPr>
            <w:tcW w:w="842" w:type="dxa"/>
          </w:tcPr>
          <w:p w14:paraId="525D31E5"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4.3</w:t>
            </w:r>
          </w:p>
        </w:tc>
        <w:tc>
          <w:tcPr>
            <w:tcW w:w="8174" w:type="dxa"/>
          </w:tcPr>
          <w:p w14:paraId="5C5006F1" w14:textId="77777777" w:rsidR="005E4CF3" w:rsidRPr="008B7B7C" w:rsidRDefault="00692B64" w:rsidP="00DD7E1B">
            <w:pPr>
              <w:spacing w:after="120"/>
              <w:rPr>
                <w:rFonts w:ascii="Arial" w:hAnsi="Arial" w:cs="Arial"/>
                <w:sz w:val="24"/>
                <w:szCs w:val="24"/>
              </w:rPr>
            </w:pPr>
            <w:r w:rsidRPr="008B7B7C">
              <w:rPr>
                <w:rFonts w:ascii="Arial" w:hAnsi="Arial" w:cs="Arial"/>
                <w:sz w:val="24"/>
                <w:szCs w:val="24"/>
                <w:lang w:val="cy-GB"/>
              </w:rPr>
              <w:t>Casglu gwybodaeth am ddarpariaeth Gymraeg mewn busnesau ym Mhen-y-bont ar Ogwr a'i rhannu'n eang</w:t>
            </w:r>
          </w:p>
        </w:tc>
      </w:tr>
      <w:tr w:rsidR="00B3536E" w14:paraId="16706FA9" w14:textId="77777777" w:rsidTr="00CF2CAA">
        <w:tc>
          <w:tcPr>
            <w:tcW w:w="842" w:type="dxa"/>
          </w:tcPr>
          <w:p w14:paraId="49708366"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4.4</w:t>
            </w:r>
          </w:p>
        </w:tc>
        <w:tc>
          <w:tcPr>
            <w:tcW w:w="8174" w:type="dxa"/>
          </w:tcPr>
          <w:p w14:paraId="7C6DAC1B" w14:textId="77777777" w:rsidR="00DD7E1B" w:rsidRPr="008B7B7C" w:rsidRDefault="00692B64" w:rsidP="00DD7E1B">
            <w:pPr>
              <w:spacing w:after="120"/>
              <w:rPr>
                <w:rFonts w:ascii="Arial" w:hAnsi="Arial" w:cs="Arial"/>
                <w:sz w:val="24"/>
                <w:szCs w:val="24"/>
              </w:rPr>
            </w:pPr>
            <w:r w:rsidRPr="008B7B7C">
              <w:rPr>
                <w:rFonts w:ascii="Arial" w:hAnsi="Arial" w:cs="Arial"/>
                <w:sz w:val="24"/>
                <w:szCs w:val="24"/>
                <w:lang w:val="cy-GB"/>
              </w:rPr>
              <w:t>Creu taflen wedi'i hanelu'n benodol at siopau a busnesau er mwyn hyrwyddo manteision darparu gwasanaethau'n ddwyieithog a chynyddu eu defnydd o'r Gymraeg</w:t>
            </w:r>
          </w:p>
        </w:tc>
      </w:tr>
      <w:tr w:rsidR="00B3536E" w14:paraId="1BC63DB2" w14:textId="77777777" w:rsidTr="00CF2CAA">
        <w:tc>
          <w:tcPr>
            <w:tcW w:w="842" w:type="dxa"/>
          </w:tcPr>
          <w:p w14:paraId="727876F1"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4.5</w:t>
            </w:r>
          </w:p>
        </w:tc>
        <w:tc>
          <w:tcPr>
            <w:tcW w:w="8174" w:type="dxa"/>
          </w:tcPr>
          <w:p w14:paraId="1277DF82" w14:textId="77777777" w:rsidR="00DD7E1B" w:rsidRPr="008B7B7C" w:rsidRDefault="00692B64" w:rsidP="00DD7E1B">
            <w:pPr>
              <w:spacing w:after="120"/>
              <w:rPr>
                <w:rFonts w:ascii="Arial" w:hAnsi="Arial" w:cs="Arial"/>
                <w:sz w:val="24"/>
                <w:szCs w:val="24"/>
              </w:rPr>
            </w:pPr>
            <w:r w:rsidRPr="008B7B7C">
              <w:rPr>
                <w:rFonts w:ascii="Arial" w:hAnsi="Arial" w:cs="Arial"/>
                <w:sz w:val="24"/>
                <w:szCs w:val="24"/>
                <w:lang w:val="cy-GB"/>
              </w:rPr>
              <w:t xml:space="preserve">Creu cyfeirlyfr o fusnesau Cymraeg </w:t>
            </w:r>
          </w:p>
        </w:tc>
      </w:tr>
      <w:tr w:rsidR="00B3536E" w14:paraId="2EEEF48F" w14:textId="77777777" w:rsidTr="00CF2CAA">
        <w:tc>
          <w:tcPr>
            <w:tcW w:w="842" w:type="dxa"/>
          </w:tcPr>
          <w:p w14:paraId="1F39835F"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4.6</w:t>
            </w:r>
          </w:p>
        </w:tc>
        <w:tc>
          <w:tcPr>
            <w:tcW w:w="8174" w:type="dxa"/>
          </w:tcPr>
          <w:p w14:paraId="7C71A5B4" w14:textId="77777777" w:rsidR="00DD7E1B" w:rsidRPr="008B7B7C" w:rsidRDefault="00692B64" w:rsidP="00DD7E1B">
            <w:pPr>
              <w:spacing w:after="120"/>
              <w:rPr>
                <w:rFonts w:ascii="Arial" w:hAnsi="Arial" w:cs="Arial"/>
                <w:sz w:val="24"/>
                <w:szCs w:val="24"/>
              </w:rPr>
            </w:pPr>
            <w:r w:rsidRPr="008B7B7C">
              <w:rPr>
                <w:rFonts w:ascii="Arial" w:hAnsi="Arial" w:cs="Arial"/>
                <w:sz w:val="24"/>
                <w:szCs w:val="24"/>
                <w:lang w:val="cy-GB"/>
              </w:rPr>
              <w:t>Codi proffil y Gymraeg, diwylliant, a gweithgareddau a digwyddiadau lleol a drefnir gan y cyngor a'n partneriaid mewn ffordd strwythuredig yn y gymuned</w:t>
            </w:r>
          </w:p>
        </w:tc>
      </w:tr>
      <w:tr w:rsidR="00B3536E" w14:paraId="1A0C3B8A" w14:textId="77777777" w:rsidTr="00CF2CAA">
        <w:tc>
          <w:tcPr>
            <w:tcW w:w="842" w:type="dxa"/>
          </w:tcPr>
          <w:p w14:paraId="2028E9B1" w14:textId="77777777" w:rsidR="004A7EC1"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4.7</w:t>
            </w:r>
          </w:p>
        </w:tc>
        <w:tc>
          <w:tcPr>
            <w:tcW w:w="8174" w:type="dxa"/>
          </w:tcPr>
          <w:p w14:paraId="5C99F9AD" w14:textId="77777777" w:rsidR="004A7EC1" w:rsidRPr="008B7B7C" w:rsidRDefault="00692B64" w:rsidP="004A7EC1">
            <w:pPr>
              <w:spacing w:after="120"/>
              <w:rPr>
                <w:rFonts w:ascii="Arial" w:hAnsi="Arial" w:cs="Arial"/>
                <w:sz w:val="24"/>
                <w:szCs w:val="24"/>
              </w:rPr>
            </w:pPr>
            <w:r w:rsidRPr="008B7B7C">
              <w:rPr>
                <w:rFonts w:ascii="Arial" w:hAnsi="Arial" w:cs="Arial"/>
                <w:sz w:val="24"/>
                <w:szCs w:val="24"/>
                <w:lang w:val="cy-GB"/>
              </w:rPr>
              <w:t xml:space="preserve">Hyrwyddo'r cynllun Helo Blod i fusnesau </w:t>
            </w:r>
          </w:p>
        </w:tc>
      </w:tr>
    </w:tbl>
    <w:p w14:paraId="6254E0DE" w14:textId="77777777" w:rsidR="005E4CF3" w:rsidRPr="008B7B7C" w:rsidRDefault="005E4CF3" w:rsidP="005E4CF3">
      <w:pPr>
        <w:rPr>
          <w:rFonts w:ascii="Arial" w:hAnsi="Arial" w:cs="Arial"/>
          <w:sz w:val="24"/>
          <w:szCs w:val="24"/>
        </w:rPr>
      </w:pPr>
    </w:p>
    <w:tbl>
      <w:tblPr>
        <w:tblStyle w:val="TableGrid"/>
        <w:tblW w:w="0" w:type="auto"/>
        <w:tblLook w:val="04A0" w:firstRow="1" w:lastRow="0" w:firstColumn="1" w:lastColumn="0" w:noHBand="0" w:noVBand="1"/>
        <w:tblCaption w:val="Camau gweithredu amcan pump"/>
        <w:tblDescription w:val="Tabl i ddangos y camau gweithredu o fewn amcan pump, sef cyfranogi ac ymgysylltu.  Mae pedwar cam gweithredu yn y tabl hwn&#10;"/>
      </w:tblPr>
      <w:tblGrid>
        <w:gridCol w:w="842"/>
        <w:gridCol w:w="8174"/>
      </w:tblGrid>
      <w:tr w:rsidR="00B3536E" w14:paraId="11132ACD" w14:textId="77777777" w:rsidTr="00CF2CAA">
        <w:trPr>
          <w:tblHeader/>
        </w:trPr>
        <w:tc>
          <w:tcPr>
            <w:tcW w:w="9016" w:type="dxa"/>
            <w:gridSpan w:val="2"/>
          </w:tcPr>
          <w:p w14:paraId="528345A2" w14:textId="6637A186" w:rsidR="005E4CF3" w:rsidRPr="008B7B7C" w:rsidRDefault="00692B64" w:rsidP="008B7B7C">
            <w:pPr>
              <w:spacing w:after="120"/>
              <w:rPr>
                <w:rFonts w:ascii="Arial" w:hAnsi="Arial" w:cs="Arial"/>
                <w:b/>
                <w:sz w:val="24"/>
                <w:szCs w:val="24"/>
              </w:rPr>
            </w:pPr>
            <w:r w:rsidRPr="008B7B7C">
              <w:rPr>
                <w:rFonts w:ascii="Arial" w:hAnsi="Arial" w:cs="Arial"/>
                <w:b/>
                <w:bCs/>
                <w:sz w:val="24"/>
                <w:szCs w:val="24"/>
                <w:lang w:val="cy-GB"/>
              </w:rPr>
              <w:t>Amcan pump: Cyfranogi ac ymgysylltu</w:t>
            </w:r>
          </w:p>
        </w:tc>
      </w:tr>
      <w:tr w:rsidR="00B3536E" w14:paraId="3BD5A967" w14:textId="77777777" w:rsidTr="00CF2CAA">
        <w:trPr>
          <w:tblHeader/>
        </w:trPr>
        <w:tc>
          <w:tcPr>
            <w:tcW w:w="842" w:type="dxa"/>
          </w:tcPr>
          <w:p w14:paraId="275DB0DF"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50572FE8"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 xml:space="preserve">Camau gweithredu: </w:t>
            </w:r>
          </w:p>
        </w:tc>
      </w:tr>
      <w:tr w:rsidR="00B3536E" w14:paraId="1092A453" w14:textId="77777777" w:rsidTr="00CF2CAA">
        <w:tc>
          <w:tcPr>
            <w:tcW w:w="842" w:type="dxa"/>
          </w:tcPr>
          <w:p w14:paraId="0ED0B142"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5.1</w:t>
            </w:r>
          </w:p>
        </w:tc>
        <w:tc>
          <w:tcPr>
            <w:tcW w:w="8174" w:type="dxa"/>
          </w:tcPr>
          <w:p w14:paraId="772CE679" w14:textId="77777777" w:rsidR="005E4CF3" w:rsidRPr="008B7B7C" w:rsidRDefault="00692B64" w:rsidP="00DD7E1B">
            <w:pPr>
              <w:spacing w:after="120"/>
              <w:rPr>
                <w:rFonts w:ascii="Arial" w:hAnsi="Arial" w:cs="Arial"/>
                <w:sz w:val="24"/>
                <w:szCs w:val="24"/>
              </w:rPr>
            </w:pPr>
            <w:r w:rsidRPr="008B7B7C">
              <w:rPr>
                <w:rFonts w:ascii="Arial" w:hAnsi="Arial" w:cs="Arial"/>
                <w:sz w:val="24"/>
                <w:szCs w:val="24"/>
                <w:lang w:val="cy-GB"/>
              </w:rPr>
              <w:t>Datblygu ymgynghoriad cyhoeddus blynyddol (am oes y strategaeth) er mwyn galluogi adborth ffurfiol i'r cyngor a'i bartneriaid/rhanddeiliaid ar eu gwasanaethau Cymraeg a pherfformiad</w:t>
            </w:r>
          </w:p>
        </w:tc>
      </w:tr>
      <w:tr w:rsidR="00B3536E" w14:paraId="45A29E41" w14:textId="77777777" w:rsidTr="00CF2CAA">
        <w:tc>
          <w:tcPr>
            <w:tcW w:w="842" w:type="dxa"/>
          </w:tcPr>
          <w:p w14:paraId="64B6BB13"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5.2</w:t>
            </w:r>
          </w:p>
        </w:tc>
        <w:tc>
          <w:tcPr>
            <w:tcW w:w="8174" w:type="dxa"/>
          </w:tcPr>
          <w:p w14:paraId="5133A736" w14:textId="77777777" w:rsidR="005E4CF3" w:rsidRPr="008B7B7C" w:rsidRDefault="00692B64" w:rsidP="00374628">
            <w:pPr>
              <w:spacing w:after="120"/>
              <w:rPr>
                <w:rFonts w:ascii="Arial" w:hAnsi="Arial" w:cs="Arial"/>
                <w:sz w:val="24"/>
                <w:szCs w:val="24"/>
              </w:rPr>
            </w:pPr>
            <w:r w:rsidRPr="008B7B7C">
              <w:rPr>
                <w:rFonts w:ascii="Arial" w:hAnsi="Arial" w:cs="Arial"/>
                <w:sz w:val="24"/>
                <w:szCs w:val="24"/>
                <w:lang w:val="cy-GB"/>
              </w:rPr>
              <w:t>Sicrhau bod prosesau asesu’r effaith ar gydraddoldeb yn parhau i arddangos bod sylw dyledus wedi'i roi i ddefnydd o’r Gymraeg a'r effaith arni</w:t>
            </w:r>
          </w:p>
        </w:tc>
      </w:tr>
      <w:tr w:rsidR="00B3536E" w14:paraId="7C2C36C0" w14:textId="77777777" w:rsidTr="00CF2CAA">
        <w:tc>
          <w:tcPr>
            <w:tcW w:w="842" w:type="dxa"/>
          </w:tcPr>
          <w:p w14:paraId="0A9E0313"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5.3</w:t>
            </w:r>
          </w:p>
        </w:tc>
        <w:tc>
          <w:tcPr>
            <w:tcW w:w="8174" w:type="dxa"/>
          </w:tcPr>
          <w:p w14:paraId="6AE8B31C" w14:textId="77777777" w:rsidR="005E4CF3" w:rsidRPr="008B7B7C" w:rsidRDefault="00692B64" w:rsidP="00374628">
            <w:pPr>
              <w:spacing w:after="120"/>
              <w:rPr>
                <w:rFonts w:ascii="Arial" w:hAnsi="Arial" w:cs="Arial"/>
                <w:sz w:val="24"/>
                <w:szCs w:val="24"/>
              </w:rPr>
            </w:pPr>
            <w:r w:rsidRPr="008B7B7C">
              <w:rPr>
                <w:rFonts w:ascii="Arial" w:hAnsi="Arial" w:cs="Arial"/>
                <w:sz w:val="24"/>
                <w:szCs w:val="24"/>
                <w:lang w:val="cy-GB"/>
              </w:rPr>
              <w:t>Sicrhau bod pob ymgynghoriad cyhoeddus llawn yn gofyn i breswylwyr roi adborth ar sut y gallai'r polisi neu'r gynigion effeithio ar ddefnydd o’r Gymraeg neu gael effaith arni</w:t>
            </w:r>
          </w:p>
        </w:tc>
      </w:tr>
      <w:tr w:rsidR="00B3536E" w14:paraId="26914340" w14:textId="77777777" w:rsidTr="00CF2CAA">
        <w:tc>
          <w:tcPr>
            <w:tcW w:w="842" w:type="dxa"/>
          </w:tcPr>
          <w:p w14:paraId="473D4E13" w14:textId="77777777" w:rsidR="00DD7E1B"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5.4</w:t>
            </w:r>
          </w:p>
        </w:tc>
        <w:tc>
          <w:tcPr>
            <w:tcW w:w="8174" w:type="dxa"/>
          </w:tcPr>
          <w:p w14:paraId="15E8FF27" w14:textId="77777777" w:rsidR="00DD7E1B" w:rsidRPr="008B7B7C" w:rsidRDefault="00692B64" w:rsidP="00DD7E1B">
            <w:pPr>
              <w:spacing w:after="120"/>
              <w:rPr>
                <w:rFonts w:ascii="Arial" w:hAnsi="Arial" w:cs="Arial"/>
                <w:sz w:val="24"/>
                <w:szCs w:val="24"/>
              </w:rPr>
            </w:pPr>
            <w:r w:rsidRPr="008B7B7C">
              <w:rPr>
                <w:rFonts w:ascii="Arial" w:hAnsi="Arial" w:cs="Arial"/>
                <w:sz w:val="24"/>
                <w:szCs w:val="24"/>
                <w:lang w:val="cy-GB"/>
              </w:rPr>
              <w:t xml:space="preserve">Annog cyfranogiad trwy lunio fersiwn hawdd ei deall yn Gymraeg a fersiwn ieuenctid yn Gymraeg pan fo hynny'n briodol i'r ymgynghoriad </w:t>
            </w:r>
          </w:p>
        </w:tc>
      </w:tr>
    </w:tbl>
    <w:p w14:paraId="2DCDBE0D" w14:textId="77777777" w:rsidR="005E4CF3" w:rsidRPr="008B7B7C" w:rsidRDefault="005E4CF3" w:rsidP="005E4CF3">
      <w:pPr>
        <w:rPr>
          <w:rFonts w:ascii="Arial" w:hAnsi="Arial" w:cs="Arial"/>
          <w:sz w:val="24"/>
          <w:szCs w:val="24"/>
        </w:rPr>
      </w:pPr>
    </w:p>
    <w:tbl>
      <w:tblPr>
        <w:tblStyle w:val="TableGrid"/>
        <w:tblW w:w="0" w:type="auto"/>
        <w:tblLook w:val="04A0" w:firstRow="1" w:lastRow="0" w:firstColumn="1" w:lastColumn="0" w:noHBand="0" w:noVBand="1"/>
        <w:tblCaption w:val="Camau gweithredu amcan chwech"/>
        <w:tblDescription w:val="Tabl i ddangos y camau gweithredu o fewn amcan chwech, sef gweithredu'r lleoliadau blynyddoedd cynnar newydd ym Mwrdeistref Sirol Pen-y-bont ar Ogwr Mae tri cham gweithredu yn y tabl hwn&#10;"/>
      </w:tblPr>
      <w:tblGrid>
        <w:gridCol w:w="842"/>
        <w:gridCol w:w="8174"/>
      </w:tblGrid>
      <w:tr w:rsidR="00B3536E" w14:paraId="3C6D3496" w14:textId="77777777" w:rsidTr="00CF2CAA">
        <w:trPr>
          <w:tblHeader/>
        </w:trPr>
        <w:tc>
          <w:tcPr>
            <w:tcW w:w="9016" w:type="dxa"/>
            <w:gridSpan w:val="2"/>
          </w:tcPr>
          <w:p w14:paraId="4900BD5B" w14:textId="77777777" w:rsidR="005E4CF3" w:rsidRPr="008B7B7C" w:rsidRDefault="00692B64" w:rsidP="005E4CF3">
            <w:pPr>
              <w:spacing w:after="120"/>
              <w:rPr>
                <w:rFonts w:ascii="Arial" w:hAnsi="Arial" w:cs="Arial"/>
                <w:b/>
                <w:sz w:val="24"/>
                <w:szCs w:val="24"/>
              </w:rPr>
            </w:pPr>
            <w:r w:rsidRPr="008B7B7C">
              <w:rPr>
                <w:rFonts w:ascii="Arial" w:hAnsi="Arial" w:cs="Arial"/>
                <w:b/>
                <w:bCs/>
                <w:sz w:val="24"/>
                <w:szCs w:val="24"/>
                <w:lang w:val="cy-GB"/>
              </w:rPr>
              <w:t>Amcan chwech: Gweithredu'r lleoliadau blynyddoedd cynnar newydd ym Mwrdeistref Sirol Pen-y-bont ar Ogwr</w:t>
            </w:r>
          </w:p>
        </w:tc>
      </w:tr>
      <w:tr w:rsidR="00B3536E" w14:paraId="54EA10D5" w14:textId="77777777" w:rsidTr="00CF2CAA">
        <w:trPr>
          <w:tblHeader/>
        </w:trPr>
        <w:tc>
          <w:tcPr>
            <w:tcW w:w="842" w:type="dxa"/>
          </w:tcPr>
          <w:p w14:paraId="448720E1"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0F052F08"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 xml:space="preserve">Camau gweithredu: </w:t>
            </w:r>
          </w:p>
        </w:tc>
      </w:tr>
      <w:tr w:rsidR="00B3536E" w14:paraId="75A7B9FA" w14:textId="77777777" w:rsidTr="00CF2CAA">
        <w:tc>
          <w:tcPr>
            <w:tcW w:w="842" w:type="dxa"/>
          </w:tcPr>
          <w:p w14:paraId="3294ADCC"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6.1</w:t>
            </w:r>
          </w:p>
        </w:tc>
        <w:tc>
          <w:tcPr>
            <w:tcW w:w="8174" w:type="dxa"/>
          </w:tcPr>
          <w:p w14:paraId="0CDC2C9A" w14:textId="77777777" w:rsidR="005E4CF3" w:rsidRPr="008B7B7C" w:rsidRDefault="00692B64" w:rsidP="00374628">
            <w:pPr>
              <w:autoSpaceDE w:val="0"/>
              <w:autoSpaceDN w:val="0"/>
              <w:adjustRightInd w:val="0"/>
              <w:spacing w:after="120"/>
              <w:rPr>
                <w:rFonts w:ascii="Arial" w:hAnsi="Arial" w:cs="Arial"/>
                <w:sz w:val="24"/>
                <w:szCs w:val="24"/>
              </w:rPr>
            </w:pPr>
            <w:r w:rsidRPr="008B7B7C">
              <w:rPr>
                <w:rFonts w:ascii="Arial" w:hAnsi="Arial" w:cs="Arial"/>
                <w:sz w:val="24"/>
                <w:szCs w:val="24"/>
                <w:lang w:val="cy-GB"/>
              </w:rPr>
              <w:t>Cyflawni cynlluniau datblygu blynyddoedd cynnar ym Metws, Cwm Ogwr, Porthcawl a thref Pen-y-bont ar Ogwr er mwyn bwydo ysgolion cynradd cyfrwng Cymraeg presennol ym Mhen-y-bont ar Ogwr</w:t>
            </w:r>
          </w:p>
        </w:tc>
      </w:tr>
      <w:tr w:rsidR="00B3536E" w14:paraId="3594F329" w14:textId="77777777" w:rsidTr="00CF2CAA">
        <w:tc>
          <w:tcPr>
            <w:tcW w:w="842" w:type="dxa"/>
          </w:tcPr>
          <w:p w14:paraId="3E96A834"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t>6.2</w:t>
            </w:r>
          </w:p>
        </w:tc>
        <w:tc>
          <w:tcPr>
            <w:tcW w:w="8174" w:type="dxa"/>
          </w:tcPr>
          <w:p w14:paraId="34BF9A73" w14:textId="77777777" w:rsidR="005E4CF3" w:rsidRPr="008B7B7C" w:rsidRDefault="00692B64" w:rsidP="00374628">
            <w:pPr>
              <w:autoSpaceDE w:val="0"/>
              <w:autoSpaceDN w:val="0"/>
              <w:adjustRightInd w:val="0"/>
              <w:spacing w:after="120"/>
              <w:rPr>
                <w:rFonts w:ascii="Arial" w:hAnsi="Arial" w:cs="Arial"/>
                <w:sz w:val="24"/>
                <w:szCs w:val="24"/>
              </w:rPr>
            </w:pPr>
            <w:r w:rsidRPr="008B7B7C">
              <w:rPr>
                <w:rFonts w:ascii="Arial" w:hAnsi="Arial" w:cs="Arial"/>
                <w:sz w:val="24"/>
                <w:szCs w:val="24"/>
                <w:lang w:val="cy-GB"/>
              </w:rPr>
              <w:t>Gweithio gyda darparwyr i sicrhau bod lleoliadau blynyddoedd cynnar yn cael eu hyrwyddo</w:t>
            </w:r>
          </w:p>
        </w:tc>
      </w:tr>
      <w:tr w:rsidR="00B3536E" w14:paraId="7AE24A54" w14:textId="77777777" w:rsidTr="00CF2CAA">
        <w:tc>
          <w:tcPr>
            <w:tcW w:w="842" w:type="dxa"/>
          </w:tcPr>
          <w:p w14:paraId="2E414D61" w14:textId="77777777" w:rsidR="005E4CF3" w:rsidRPr="008B7B7C" w:rsidRDefault="00692B64"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cy-GB"/>
              </w:rPr>
              <w:lastRenderedPageBreak/>
              <w:t>6.3</w:t>
            </w:r>
          </w:p>
        </w:tc>
        <w:tc>
          <w:tcPr>
            <w:tcW w:w="8174" w:type="dxa"/>
          </w:tcPr>
          <w:p w14:paraId="1A4241C8" w14:textId="77777777" w:rsidR="005E4CF3" w:rsidRPr="008B7B7C" w:rsidRDefault="00692B64" w:rsidP="00374628">
            <w:pPr>
              <w:autoSpaceDE w:val="0"/>
              <w:autoSpaceDN w:val="0"/>
              <w:adjustRightInd w:val="0"/>
              <w:spacing w:after="120"/>
              <w:rPr>
                <w:rFonts w:ascii="Arial" w:hAnsi="Arial" w:cs="Arial"/>
                <w:sz w:val="24"/>
                <w:szCs w:val="24"/>
              </w:rPr>
            </w:pPr>
            <w:r w:rsidRPr="008B7B7C">
              <w:rPr>
                <w:rFonts w:ascii="Arial" w:hAnsi="Arial" w:cs="Arial"/>
                <w:sz w:val="24"/>
                <w:szCs w:val="24"/>
                <w:lang w:val="cy-GB"/>
              </w:rPr>
              <w:t xml:space="preserve">Datblygu, ochr yn ochr â'r Cynllun Strategol Cymraeg mewn Addysg, lwybr gyrfa sy'n cael ei hyrwyddo yng Ngholeg Pen-y-bont ar Ogwr ac Ysgol Gyfun Gymraeg Llangynwyd </w:t>
            </w:r>
          </w:p>
        </w:tc>
      </w:tr>
    </w:tbl>
    <w:p w14:paraId="564A6CF4" w14:textId="77777777" w:rsidR="005E4CF3" w:rsidRPr="008B7B7C" w:rsidRDefault="005E4CF3" w:rsidP="005E4CF3">
      <w:pPr>
        <w:rPr>
          <w:rFonts w:ascii="Arial" w:hAnsi="Arial" w:cs="Arial"/>
          <w:sz w:val="24"/>
          <w:szCs w:val="24"/>
        </w:rPr>
      </w:pPr>
    </w:p>
    <w:p w14:paraId="0042B0F9" w14:textId="77777777" w:rsidR="006A7F31" w:rsidRPr="008B7B7C" w:rsidRDefault="006A7F31" w:rsidP="006A7F31">
      <w:pPr>
        <w:pStyle w:val="ListParagraph"/>
        <w:spacing w:after="120"/>
        <w:rPr>
          <w:rFonts w:ascii="Arial" w:hAnsi="Arial" w:cs="Arial"/>
          <w:sz w:val="24"/>
          <w:szCs w:val="24"/>
        </w:rPr>
      </w:pPr>
    </w:p>
    <w:p w14:paraId="198BFC41" w14:textId="77777777" w:rsidR="005B0CDE" w:rsidRPr="008B7B7C" w:rsidRDefault="005B0CDE" w:rsidP="008C340C">
      <w:pPr>
        <w:spacing w:after="120"/>
        <w:rPr>
          <w:rFonts w:ascii="Arial" w:hAnsi="Arial" w:cs="Arial"/>
          <w:sz w:val="24"/>
          <w:szCs w:val="24"/>
        </w:rPr>
      </w:pPr>
    </w:p>
    <w:sectPr w:rsidR="005B0CDE" w:rsidRPr="008B7B7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6766" w14:textId="77777777" w:rsidR="001222FA" w:rsidRDefault="00692B64">
      <w:pPr>
        <w:spacing w:after="0" w:line="240" w:lineRule="auto"/>
      </w:pPr>
      <w:r>
        <w:separator/>
      </w:r>
    </w:p>
  </w:endnote>
  <w:endnote w:type="continuationSeparator" w:id="0">
    <w:p w14:paraId="1E0FC662" w14:textId="77777777" w:rsidR="001222FA" w:rsidRDefault="0069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49396"/>
      <w:docPartObj>
        <w:docPartGallery w:val="Page Numbers (Bottom of Page)"/>
        <w:docPartUnique/>
      </w:docPartObj>
    </w:sdtPr>
    <w:sdtEndPr/>
    <w:sdtContent>
      <w:sdt>
        <w:sdtPr>
          <w:id w:val="-1769616900"/>
          <w:docPartObj>
            <w:docPartGallery w:val="Page Numbers (Top of Page)"/>
            <w:docPartUnique/>
          </w:docPartObj>
        </w:sdtPr>
        <w:sdtEndPr/>
        <w:sdtContent>
          <w:p w14:paraId="3D2B517E" w14:textId="60C25C29" w:rsidR="008B7B7C" w:rsidRDefault="00692B64">
            <w:pPr>
              <w:pStyle w:val="Footer"/>
              <w:jc w:val="right"/>
            </w:pPr>
            <w:r w:rsidRPr="008B7B7C">
              <w:rPr>
                <w:rFonts w:ascii="Arial" w:hAnsi="Arial" w:cs="Arial"/>
                <w:sz w:val="24"/>
                <w:szCs w:val="24"/>
                <w:lang w:val="cy-GB"/>
              </w:rPr>
              <w:t xml:space="preserve">Tudalen </w:t>
            </w:r>
            <w:r w:rsidRPr="008B7B7C">
              <w:rPr>
                <w:rFonts w:ascii="Arial" w:hAnsi="Arial" w:cs="Arial"/>
                <w:b/>
                <w:bCs/>
                <w:sz w:val="24"/>
                <w:szCs w:val="24"/>
              </w:rPr>
              <w:fldChar w:fldCharType="begin"/>
            </w:r>
            <w:r w:rsidRPr="008B7B7C">
              <w:rPr>
                <w:rFonts w:ascii="Arial" w:hAnsi="Arial" w:cs="Arial"/>
                <w:b/>
                <w:bCs/>
                <w:sz w:val="24"/>
                <w:szCs w:val="24"/>
              </w:rPr>
              <w:instrText xml:space="preserve"> PAGE </w:instrText>
            </w:r>
            <w:r w:rsidRPr="008B7B7C">
              <w:rPr>
                <w:rFonts w:ascii="Arial" w:hAnsi="Arial" w:cs="Arial"/>
                <w:b/>
                <w:bCs/>
                <w:sz w:val="24"/>
                <w:szCs w:val="24"/>
              </w:rPr>
              <w:fldChar w:fldCharType="separate"/>
            </w:r>
            <w:r w:rsidR="003B59B7">
              <w:rPr>
                <w:rFonts w:ascii="Arial" w:hAnsi="Arial" w:cs="Arial"/>
                <w:b/>
                <w:bCs/>
                <w:noProof/>
                <w:sz w:val="24"/>
                <w:szCs w:val="24"/>
              </w:rPr>
              <w:t>20</w:t>
            </w:r>
            <w:r w:rsidRPr="008B7B7C">
              <w:rPr>
                <w:rFonts w:ascii="Arial" w:hAnsi="Arial" w:cs="Arial"/>
                <w:b/>
                <w:bCs/>
                <w:sz w:val="24"/>
                <w:szCs w:val="24"/>
              </w:rPr>
              <w:fldChar w:fldCharType="end"/>
            </w:r>
            <w:r w:rsidRPr="008B7B7C">
              <w:rPr>
                <w:rFonts w:ascii="Arial" w:hAnsi="Arial" w:cs="Arial"/>
                <w:sz w:val="24"/>
                <w:szCs w:val="24"/>
                <w:lang w:val="cy-GB"/>
              </w:rPr>
              <w:t xml:space="preserve"> o </w:t>
            </w:r>
            <w:r w:rsidRPr="008B7B7C">
              <w:rPr>
                <w:rFonts w:ascii="Arial" w:hAnsi="Arial" w:cs="Arial"/>
                <w:b/>
                <w:bCs/>
                <w:sz w:val="24"/>
                <w:szCs w:val="24"/>
              </w:rPr>
              <w:fldChar w:fldCharType="begin"/>
            </w:r>
            <w:r w:rsidRPr="008B7B7C">
              <w:rPr>
                <w:rFonts w:ascii="Arial" w:hAnsi="Arial" w:cs="Arial"/>
                <w:b/>
                <w:bCs/>
                <w:sz w:val="24"/>
                <w:szCs w:val="24"/>
              </w:rPr>
              <w:instrText xml:space="preserve"> NUMPAGES  </w:instrText>
            </w:r>
            <w:r w:rsidRPr="008B7B7C">
              <w:rPr>
                <w:rFonts w:ascii="Arial" w:hAnsi="Arial" w:cs="Arial"/>
                <w:b/>
                <w:bCs/>
                <w:sz w:val="24"/>
                <w:szCs w:val="24"/>
              </w:rPr>
              <w:fldChar w:fldCharType="separate"/>
            </w:r>
            <w:r w:rsidR="003B59B7">
              <w:rPr>
                <w:rFonts w:ascii="Arial" w:hAnsi="Arial" w:cs="Arial"/>
                <w:b/>
                <w:bCs/>
                <w:noProof/>
                <w:sz w:val="24"/>
                <w:szCs w:val="24"/>
              </w:rPr>
              <w:t>20</w:t>
            </w:r>
            <w:r w:rsidRPr="008B7B7C">
              <w:rPr>
                <w:rFonts w:ascii="Arial" w:hAnsi="Arial" w:cs="Arial"/>
                <w:b/>
                <w:bCs/>
                <w:sz w:val="24"/>
                <w:szCs w:val="24"/>
              </w:rPr>
              <w:fldChar w:fldCharType="end"/>
            </w:r>
          </w:p>
        </w:sdtContent>
      </w:sdt>
    </w:sdtContent>
  </w:sdt>
  <w:p w14:paraId="38E8DAE4" w14:textId="77777777" w:rsidR="00CF2CAA" w:rsidRDefault="00CF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F8257" w14:textId="77777777" w:rsidR="004B4039" w:rsidRDefault="00692B64" w:rsidP="0048152C">
      <w:pPr>
        <w:spacing w:after="0" w:line="240" w:lineRule="auto"/>
      </w:pPr>
      <w:r>
        <w:separator/>
      </w:r>
    </w:p>
  </w:footnote>
  <w:footnote w:type="continuationSeparator" w:id="0">
    <w:p w14:paraId="4BC4E845" w14:textId="77777777" w:rsidR="004B4039" w:rsidRDefault="00692B64" w:rsidP="0048152C">
      <w:pPr>
        <w:spacing w:after="0" w:line="240" w:lineRule="auto"/>
      </w:pPr>
      <w:r>
        <w:continuationSeparator/>
      </w:r>
    </w:p>
  </w:footnote>
  <w:footnote w:id="1">
    <w:p w14:paraId="0B673956" w14:textId="77777777" w:rsidR="00CF2CAA" w:rsidRDefault="00692B64" w:rsidP="005B0CDE">
      <w:pPr>
        <w:pStyle w:val="FootnoteText"/>
      </w:pPr>
      <w:r>
        <w:rPr>
          <w:rStyle w:val="FootnoteReference"/>
        </w:rPr>
        <w:footnoteRef/>
      </w:r>
      <w:r>
        <w:rPr>
          <w:lang w:val="cy-GB"/>
        </w:rPr>
        <w:t xml:space="preserve"> </w:t>
      </w:r>
      <w:hyperlink r:id="rId1" w:history="1">
        <w:r w:rsidRPr="008443C5">
          <w:rPr>
            <w:rStyle w:val="Hyperlink"/>
            <w:lang w:val="cy-GB"/>
          </w:rPr>
          <w:t>https://statscymru.llyw.cymru/Catalogue/Population-and-Migration/Population/Estimates/Local-Authority/populationestimates-by-localauthority-year</w:t>
        </w:r>
      </w:hyperlink>
      <w:r>
        <w:rPr>
          <w:lang w:val="cy-GB"/>
        </w:rPr>
        <w:t xml:space="preserve"> </w:t>
      </w:r>
    </w:p>
  </w:footnote>
  <w:footnote w:id="2">
    <w:p w14:paraId="120F58C2" w14:textId="77777777" w:rsidR="00CF2CAA" w:rsidRDefault="00692B64" w:rsidP="005B0CDE">
      <w:pPr>
        <w:pStyle w:val="FootnoteText"/>
      </w:pPr>
      <w:r>
        <w:rPr>
          <w:rStyle w:val="FootnoteReference"/>
        </w:rPr>
        <w:footnoteRef/>
      </w:r>
      <w:r>
        <w:rPr>
          <w:lang w:val="cy-GB"/>
        </w:rPr>
        <w:t xml:space="preserve"> </w:t>
      </w:r>
      <w:hyperlink r:id="rId2" w:history="1">
        <w:r w:rsidRPr="008443C5">
          <w:rPr>
            <w:rStyle w:val="Hyperlink"/>
            <w:lang w:val="cy-GB"/>
          </w:rPr>
          <w:t>https://statscymru.llyw.cymru/Catalogue/Population-and-Migration/Population/Projections/Local-Authority/2018-based/populationprojections-by-localauthority-year</w:t>
        </w:r>
      </w:hyperlink>
      <w:r>
        <w:rPr>
          <w:lang w:val="cy-GB"/>
        </w:rPr>
        <w:t xml:space="preserve"> </w:t>
      </w:r>
    </w:p>
  </w:footnote>
  <w:footnote w:id="3">
    <w:p w14:paraId="71CCCD03" w14:textId="77777777" w:rsidR="00CF2CAA" w:rsidRDefault="00692B64" w:rsidP="005B0CDE">
      <w:pPr>
        <w:pStyle w:val="FootnoteText"/>
      </w:pPr>
      <w:r>
        <w:rPr>
          <w:rStyle w:val="FootnoteReference"/>
        </w:rPr>
        <w:footnoteRef/>
      </w:r>
      <w:r>
        <w:rPr>
          <w:lang w:val="cy-GB"/>
        </w:rPr>
        <w:t xml:space="preserve"> </w:t>
      </w:r>
      <w:hyperlink r:id="rId3" w:history="1">
        <w:r w:rsidRPr="008443C5">
          <w:rPr>
            <w:rStyle w:val="Hyperlink"/>
            <w:lang w:val="cy-GB"/>
          </w:rPr>
          <w:t>https://llyw.cymru/y-gymraeg-yn-y-gweithle-arolwg-cenedlaethol-cymru-ebrill-2018-i-mawrth-2019?_ga=2.190062510.427300520.1629797656-1017188180.1629797656</w:t>
        </w:r>
      </w:hyperlink>
      <w:r>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140"/>
    <w:multiLevelType w:val="hybridMultilevel"/>
    <w:tmpl w:val="72A0CEF2"/>
    <w:lvl w:ilvl="0" w:tplc="17F8E5D0">
      <w:start w:val="1"/>
      <w:numFmt w:val="bullet"/>
      <w:lvlText w:val=""/>
      <w:lvlJc w:val="left"/>
      <w:pPr>
        <w:ind w:left="720" w:hanging="360"/>
      </w:pPr>
      <w:rPr>
        <w:rFonts w:ascii="Symbol" w:hAnsi="Symbol" w:hint="default"/>
      </w:rPr>
    </w:lvl>
    <w:lvl w:ilvl="1" w:tplc="E5104FB2" w:tentative="1">
      <w:start w:val="1"/>
      <w:numFmt w:val="bullet"/>
      <w:lvlText w:val="o"/>
      <w:lvlJc w:val="left"/>
      <w:pPr>
        <w:ind w:left="1440" w:hanging="360"/>
      </w:pPr>
      <w:rPr>
        <w:rFonts w:ascii="Courier New" w:hAnsi="Courier New" w:cs="Courier New" w:hint="default"/>
      </w:rPr>
    </w:lvl>
    <w:lvl w:ilvl="2" w:tplc="BA10AB56" w:tentative="1">
      <w:start w:val="1"/>
      <w:numFmt w:val="bullet"/>
      <w:lvlText w:val=""/>
      <w:lvlJc w:val="left"/>
      <w:pPr>
        <w:ind w:left="2160" w:hanging="360"/>
      </w:pPr>
      <w:rPr>
        <w:rFonts w:ascii="Wingdings" w:hAnsi="Wingdings" w:hint="default"/>
      </w:rPr>
    </w:lvl>
    <w:lvl w:ilvl="3" w:tplc="9D625532" w:tentative="1">
      <w:start w:val="1"/>
      <w:numFmt w:val="bullet"/>
      <w:lvlText w:val=""/>
      <w:lvlJc w:val="left"/>
      <w:pPr>
        <w:ind w:left="2880" w:hanging="360"/>
      </w:pPr>
      <w:rPr>
        <w:rFonts w:ascii="Symbol" w:hAnsi="Symbol" w:hint="default"/>
      </w:rPr>
    </w:lvl>
    <w:lvl w:ilvl="4" w:tplc="F5E846AA" w:tentative="1">
      <w:start w:val="1"/>
      <w:numFmt w:val="bullet"/>
      <w:lvlText w:val="o"/>
      <w:lvlJc w:val="left"/>
      <w:pPr>
        <w:ind w:left="3600" w:hanging="360"/>
      </w:pPr>
      <w:rPr>
        <w:rFonts w:ascii="Courier New" w:hAnsi="Courier New" w:cs="Courier New" w:hint="default"/>
      </w:rPr>
    </w:lvl>
    <w:lvl w:ilvl="5" w:tplc="3944633A" w:tentative="1">
      <w:start w:val="1"/>
      <w:numFmt w:val="bullet"/>
      <w:lvlText w:val=""/>
      <w:lvlJc w:val="left"/>
      <w:pPr>
        <w:ind w:left="4320" w:hanging="360"/>
      </w:pPr>
      <w:rPr>
        <w:rFonts w:ascii="Wingdings" w:hAnsi="Wingdings" w:hint="default"/>
      </w:rPr>
    </w:lvl>
    <w:lvl w:ilvl="6" w:tplc="14FEAD50" w:tentative="1">
      <w:start w:val="1"/>
      <w:numFmt w:val="bullet"/>
      <w:lvlText w:val=""/>
      <w:lvlJc w:val="left"/>
      <w:pPr>
        <w:ind w:left="5040" w:hanging="360"/>
      </w:pPr>
      <w:rPr>
        <w:rFonts w:ascii="Symbol" w:hAnsi="Symbol" w:hint="default"/>
      </w:rPr>
    </w:lvl>
    <w:lvl w:ilvl="7" w:tplc="47108E2C" w:tentative="1">
      <w:start w:val="1"/>
      <w:numFmt w:val="bullet"/>
      <w:lvlText w:val="o"/>
      <w:lvlJc w:val="left"/>
      <w:pPr>
        <w:ind w:left="5760" w:hanging="360"/>
      </w:pPr>
      <w:rPr>
        <w:rFonts w:ascii="Courier New" w:hAnsi="Courier New" w:cs="Courier New" w:hint="default"/>
      </w:rPr>
    </w:lvl>
    <w:lvl w:ilvl="8" w:tplc="D36454C0" w:tentative="1">
      <w:start w:val="1"/>
      <w:numFmt w:val="bullet"/>
      <w:lvlText w:val=""/>
      <w:lvlJc w:val="left"/>
      <w:pPr>
        <w:ind w:left="6480" w:hanging="360"/>
      </w:pPr>
      <w:rPr>
        <w:rFonts w:ascii="Wingdings" w:hAnsi="Wingdings" w:hint="default"/>
      </w:rPr>
    </w:lvl>
  </w:abstractNum>
  <w:abstractNum w:abstractNumId="1" w15:restartNumberingAfterBreak="0">
    <w:nsid w:val="0B804E49"/>
    <w:multiLevelType w:val="hybridMultilevel"/>
    <w:tmpl w:val="BD66853A"/>
    <w:lvl w:ilvl="0" w:tplc="D752FA3E">
      <w:start w:val="1"/>
      <w:numFmt w:val="bullet"/>
      <w:lvlText w:val=""/>
      <w:lvlJc w:val="left"/>
      <w:pPr>
        <w:ind w:left="720" w:hanging="360"/>
      </w:pPr>
      <w:rPr>
        <w:rFonts w:ascii="Symbol" w:hAnsi="Symbol" w:hint="default"/>
      </w:rPr>
    </w:lvl>
    <w:lvl w:ilvl="1" w:tplc="A4D284D2" w:tentative="1">
      <w:start w:val="1"/>
      <w:numFmt w:val="bullet"/>
      <w:lvlText w:val="o"/>
      <w:lvlJc w:val="left"/>
      <w:pPr>
        <w:ind w:left="1440" w:hanging="360"/>
      </w:pPr>
      <w:rPr>
        <w:rFonts w:ascii="Courier New" w:hAnsi="Courier New" w:cs="Courier New" w:hint="default"/>
      </w:rPr>
    </w:lvl>
    <w:lvl w:ilvl="2" w:tplc="E91EC424" w:tentative="1">
      <w:start w:val="1"/>
      <w:numFmt w:val="bullet"/>
      <w:lvlText w:val=""/>
      <w:lvlJc w:val="left"/>
      <w:pPr>
        <w:ind w:left="2160" w:hanging="360"/>
      </w:pPr>
      <w:rPr>
        <w:rFonts w:ascii="Wingdings" w:hAnsi="Wingdings" w:hint="default"/>
      </w:rPr>
    </w:lvl>
    <w:lvl w:ilvl="3" w:tplc="1556005A" w:tentative="1">
      <w:start w:val="1"/>
      <w:numFmt w:val="bullet"/>
      <w:lvlText w:val=""/>
      <w:lvlJc w:val="left"/>
      <w:pPr>
        <w:ind w:left="2880" w:hanging="360"/>
      </w:pPr>
      <w:rPr>
        <w:rFonts w:ascii="Symbol" w:hAnsi="Symbol" w:hint="default"/>
      </w:rPr>
    </w:lvl>
    <w:lvl w:ilvl="4" w:tplc="CDA4C826" w:tentative="1">
      <w:start w:val="1"/>
      <w:numFmt w:val="bullet"/>
      <w:lvlText w:val="o"/>
      <w:lvlJc w:val="left"/>
      <w:pPr>
        <w:ind w:left="3600" w:hanging="360"/>
      </w:pPr>
      <w:rPr>
        <w:rFonts w:ascii="Courier New" w:hAnsi="Courier New" w:cs="Courier New" w:hint="default"/>
      </w:rPr>
    </w:lvl>
    <w:lvl w:ilvl="5" w:tplc="09ECE3FA" w:tentative="1">
      <w:start w:val="1"/>
      <w:numFmt w:val="bullet"/>
      <w:lvlText w:val=""/>
      <w:lvlJc w:val="left"/>
      <w:pPr>
        <w:ind w:left="4320" w:hanging="360"/>
      </w:pPr>
      <w:rPr>
        <w:rFonts w:ascii="Wingdings" w:hAnsi="Wingdings" w:hint="default"/>
      </w:rPr>
    </w:lvl>
    <w:lvl w:ilvl="6" w:tplc="71F890B2" w:tentative="1">
      <w:start w:val="1"/>
      <w:numFmt w:val="bullet"/>
      <w:lvlText w:val=""/>
      <w:lvlJc w:val="left"/>
      <w:pPr>
        <w:ind w:left="5040" w:hanging="360"/>
      </w:pPr>
      <w:rPr>
        <w:rFonts w:ascii="Symbol" w:hAnsi="Symbol" w:hint="default"/>
      </w:rPr>
    </w:lvl>
    <w:lvl w:ilvl="7" w:tplc="88C8F70A" w:tentative="1">
      <w:start w:val="1"/>
      <w:numFmt w:val="bullet"/>
      <w:lvlText w:val="o"/>
      <w:lvlJc w:val="left"/>
      <w:pPr>
        <w:ind w:left="5760" w:hanging="360"/>
      </w:pPr>
      <w:rPr>
        <w:rFonts w:ascii="Courier New" w:hAnsi="Courier New" w:cs="Courier New" w:hint="default"/>
      </w:rPr>
    </w:lvl>
    <w:lvl w:ilvl="8" w:tplc="D95408B2" w:tentative="1">
      <w:start w:val="1"/>
      <w:numFmt w:val="bullet"/>
      <w:lvlText w:val=""/>
      <w:lvlJc w:val="left"/>
      <w:pPr>
        <w:ind w:left="6480" w:hanging="360"/>
      </w:pPr>
      <w:rPr>
        <w:rFonts w:ascii="Wingdings" w:hAnsi="Wingdings" w:hint="default"/>
      </w:rPr>
    </w:lvl>
  </w:abstractNum>
  <w:abstractNum w:abstractNumId="2" w15:restartNumberingAfterBreak="0">
    <w:nsid w:val="12283C51"/>
    <w:multiLevelType w:val="hybridMultilevel"/>
    <w:tmpl w:val="7AC66958"/>
    <w:lvl w:ilvl="0" w:tplc="E0BC39B8">
      <w:start w:val="1"/>
      <w:numFmt w:val="bullet"/>
      <w:lvlText w:val=""/>
      <w:lvlJc w:val="left"/>
      <w:pPr>
        <w:ind w:left="720" w:hanging="360"/>
      </w:pPr>
      <w:rPr>
        <w:rFonts w:ascii="Symbol" w:hAnsi="Symbol" w:hint="default"/>
      </w:rPr>
    </w:lvl>
    <w:lvl w:ilvl="1" w:tplc="992A8966" w:tentative="1">
      <w:start w:val="1"/>
      <w:numFmt w:val="bullet"/>
      <w:lvlText w:val="o"/>
      <w:lvlJc w:val="left"/>
      <w:pPr>
        <w:ind w:left="1440" w:hanging="360"/>
      </w:pPr>
      <w:rPr>
        <w:rFonts w:ascii="Courier New" w:hAnsi="Courier New" w:cs="Courier New" w:hint="default"/>
      </w:rPr>
    </w:lvl>
    <w:lvl w:ilvl="2" w:tplc="9CEEFC8A" w:tentative="1">
      <w:start w:val="1"/>
      <w:numFmt w:val="bullet"/>
      <w:lvlText w:val=""/>
      <w:lvlJc w:val="left"/>
      <w:pPr>
        <w:ind w:left="2160" w:hanging="360"/>
      </w:pPr>
      <w:rPr>
        <w:rFonts w:ascii="Wingdings" w:hAnsi="Wingdings" w:hint="default"/>
      </w:rPr>
    </w:lvl>
    <w:lvl w:ilvl="3" w:tplc="FED85476" w:tentative="1">
      <w:start w:val="1"/>
      <w:numFmt w:val="bullet"/>
      <w:lvlText w:val=""/>
      <w:lvlJc w:val="left"/>
      <w:pPr>
        <w:ind w:left="2880" w:hanging="360"/>
      </w:pPr>
      <w:rPr>
        <w:rFonts w:ascii="Symbol" w:hAnsi="Symbol" w:hint="default"/>
      </w:rPr>
    </w:lvl>
    <w:lvl w:ilvl="4" w:tplc="935CC116" w:tentative="1">
      <w:start w:val="1"/>
      <w:numFmt w:val="bullet"/>
      <w:lvlText w:val="o"/>
      <w:lvlJc w:val="left"/>
      <w:pPr>
        <w:ind w:left="3600" w:hanging="360"/>
      </w:pPr>
      <w:rPr>
        <w:rFonts w:ascii="Courier New" w:hAnsi="Courier New" w:cs="Courier New" w:hint="default"/>
      </w:rPr>
    </w:lvl>
    <w:lvl w:ilvl="5" w:tplc="04BE3380" w:tentative="1">
      <w:start w:val="1"/>
      <w:numFmt w:val="bullet"/>
      <w:lvlText w:val=""/>
      <w:lvlJc w:val="left"/>
      <w:pPr>
        <w:ind w:left="4320" w:hanging="360"/>
      </w:pPr>
      <w:rPr>
        <w:rFonts w:ascii="Wingdings" w:hAnsi="Wingdings" w:hint="default"/>
      </w:rPr>
    </w:lvl>
    <w:lvl w:ilvl="6" w:tplc="3DA415AC" w:tentative="1">
      <w:start w:val="1"/>
      <w:numFmt w:val="bullet"/>
      <w:lvlText w:val=""/>
      <w:lvlJc w:val="left"/>
      <w:pPr>
        <w:ind w:left="5040" w:hanging="360"/>
      </w:pPr>
      <w:rPr>
        <w:rFonts w:ascii="Symbol" w:hAnsi="Symbol" w:hint="default"/>
      </w:rPr>
    </w:lvl>
    <w:lvl w:ilvl="7" w:tplc="D640F34E" w:tentative="1">
      <w:start w:val="1"/>
      <w:numFmt w:val="bullet"/>
      <w:lvlText w:val="o"/>
      <w:lvlJc w:val="left"/>
      <w:pPr>
        <w:ind w:left="5760" w:hanging="360"/>
      </w:pPr>
      <w:rPr>
        <w:rFonts w:ascii="Courier New" w:hAnsi="Courier New" w:cs="Courier New" w:hint="default"/>
      </w:rPr>
    </w:lvl>
    <w:lvl w:ilvl="8" w:tplc="7A8E323C" w:tentative="1">
      <w:start w:val="1"/>
      <w:numFmt w:val="bullet"/>
      <w:lvlText w:val=""/>
      <w:lvlJc w:val="left"/>
      <w:pPr>
        <w:ind w:left="6480" w:hanging="360"/>
      </w:pPr>
      <w:rPr>
        <w:rFonts w:ascii="Wingdings" w:hAnsi="Wingdings" w:hint="default"/>
      </w:rPr>
    </w:lvl>
  </w:abstractNum>
  <w:abstractNum w:abstractNumId="3" w15:restartNumberingAfterBreak="0">
    <w:nsid w:val="195F0D71"/>
    <w:multiLevelType w:val="hybridMultilevel"/>
    <w:tmpl w:val="6AC47562"/>
    <w:lvl w:ilvl="0" w:tplc="365236DA">
      <w:start w:val="1"/>
      <w:numFmt w:val="bullet"/>
      <w:lvlText w:val=""/>
      <w:lvlJc w:val="left"/>
      <w:pPr>
        <w:ind w:left="720" w:hanging="360"/>
      </w:pPr>
      <w:rPr>
        <w:rFonts w:ascii="Symbol" w:hAnsi="Symbol" w:hint="default"/>
      </w:rPr>
    </w:lvl>
    <w:lvl w:ilvl="1" w:tplc="A1E2F360" w:tentative="1">
      <w:start w:val="1"/>
      <w:numFmt w:val="bullet"/>
      <w:lvlText w:val="o"/>
      <w:lvlJc w:val="left"/>
      <w:pPr>
        <w:ind w:left="1440" w:hanging="360"/>
      </w:pPr>
      <w:rPr>
        <w:rFonts w:ascii="Courier New" w:hAnsi="Courier New" w:cs="Courier New" w:hint="default"/>
      </w:rPr>
    </w:lvl>
    <w:lvl w:ilvl="2" w:tplc="30628B2A" w:tentative="1">
      <w:start w:val="1"/>
      <w:numFmt w:val="bullet"/>
      <w:lvlText w:val=""/>
      <w:lvlJc w:val="left"/>
      <w:pPr>
        <w:ind w:left="2160" w:hanging="360"/>
      </w:pPr>
      <w:rPr>
        <w:rFonts w:ascii="Wingdings" w:hAnsi="Wingdings" w:hint="default"/>
      </w:rPr>
    </w:lvl>
    <w:lvl w:ilvl="3" w:tplc="40E86E26" w:tentative="1">
      <w:start w:val="1"/>
      <w:numFmt w:val="bullet"/>
      <w:lvlText w:val=""/>
      <w:lvlJc w:val="left"/>
      <w:pPr>
        <w:ind w:left="2880" w:hanging="360"/>
      </w:pPr>
      <w:rPr>
        <w:rFonts w:ascii="Symbol" w:hAnsi="Symbol" w:hint="default"/>
      </w:rPr>
    </w:lvl>
    <w:lvl w:ilvl="4" w:tplc="494EB84A" w:tentative="1">
      <w:start w:val="1"/>
      <w:numFmt w:val="bullet"/>
      <w:lvlText w:val="o"/>
      <w:lvlJc w:val="left"/>
      <w:pPr>
        <w:ind w:left="3600" w:hanging="360"/>
      </w:pPr>
      <w:rPr>
        <w:rFonts w:ascii="Courier New" w:hAnsi="Courier New" w:cs="Courier New" w:hint="default"/>
      </w:rPr>
    </w:lvl>
    <w:lvl w:ilvl="5" w:tplc="9828D87E" w:tentative="1">
      <w:start w:val="1"/>
      <w:numFmt w:val="bullet"/>
      <w:lvlText w:val=""/>
      <w:lvlJc w:val="left"/>
      <w:pPr>
        <w:ind w:left="4320" w:hanging="360"/>
      </w:pPr>
      <w:rPr>
        <w:rFonts w:ascii="Wingdings" w:hAnsi="Wingdings" w:hint="default"/>
      </w:rPr>
    </w:lvl>
    <w:lvl w:ilvl="6" w:tplc="EB0CBF16" w:tentative="1">
      <w:start w:val="1"/>
      <w:numFmt w:val="bullet"/>
      <w:lvlText w:val=""/>
      <w:lvlJc w:val="left"/>
      <w:pPr>
        <w:ind w:left="5040" w:hanging="360"/>
      </w:pPr>
      <w:rPr>
        <w:rFonts w:ascii="Symbol" w:hAnsi="Symbol" w:hint="default"/>
      </w:rPr>
    </w:lvl>
    <w:lvl w:ilvl="7" w:tplc="596AC740" w:tentative="1">
      <w:start w:val="1"/>
      <w:numFmt w:val="bullet"/>
      <w:lvlText w:val="o"/>
      <w:lvlJc w:val="left"/>
      <w:pPr>
        <w:ind w:left="5760" w:hanging="360"/>
      </w:pPr>
      <w:rPr>
        <w:rFonts w:ascii="Courier New" w:hAnsi="Courier New" w:cs="Courier New" w:hint="default"/>
      </w:rPr>
    </w:lvl>
    <w:lvl w:ilvl="8" w:tplc="78666466" w:tentative="1">
      <w:start w:val="1"/>
      <w:numFmt w:val="bullet"/>
      <w:lvlText w:val=""/>
      <w:lvlJc w:val="left"/>
      <w:pPr>
        <w:ind w:left="6480" w:hanging="360"/>
      </w:pPr>
      <w:rPr>
        <w:rFonts w:ascii="Wingdings" w:hAnsi="Wingdings" w:hint="default"/>
      </w:rPr>
    </w:lvl>
  </w:abstractNum>
  <w:abstractNum w:abstractNumId="4" w15:restartNumberingAfterBreak="0">
    <w:nsid w:val="38695507"/>
    <w:multiLevelType w:val="hybridMultilevel"/>
    <w:tmpl w:val="79C016E8"/>
    <w:lvl w:ilvl="0" w:tplc="954AB172">
      <w:start w:val="1"/>
      <w:numFmt w:val="bullet"/>
      <w:lvlText w:val=""/>
      <w:lvlJc w:val="left"/>
      <w:pPr>
        <w:ind w:left="720" w:hanging="360"/>
      </w:pPr>
      <w:rPr>
        <w:rFonts w:ascii="Symbol" w:hAnsi="Symbol" w:hint="default"/>
      </w:rPr>
    </w:lvl>
    <w:lvl w:ilvl="1" w:tplc="151E8348" w:tentative="1">
      <w:start w:val="1"/>
      <w:numFmt w:val="bullet"/>
      <w:lvlText w:val="o"/>
      <w:lvlJc w:val="left"/>
      <w:pPr>
        <w:ind w:left="1440" w:hanging="360"/>
      </w:pPr>
      <w:rPr>
        <w:rFonts w:ascii="Courier New" w:hAnsi="Courier New" w:cs="Courier New" w:hint="default"/>
      </w:rPr>
    </w:lvl>
    <w:lvl w:ilvl="2" w:tplc="E954DCD6" w:tentative="1">
      <w:start w:val="1"/>
      <w:numFmt w:val="bullet"/>
      <w:lvlText w:val=""/>
      <w:lvlJc w:val="left"/>
      <w:pPr>
        <w:ind w:left="2160" w:hanging="360"/>
      </w:pPr>
      <w:rPr>
        <w:rFonts w:ascii="Wingdings" w:hAnsi="Wingdings" w:hint="default"/>
      </w:rPr>
    </w:lvl>
    <w:lvl w:ilvl="3" w:tplc="B9B61456" w:tentative="1">
      <w:start w:val="1"/>
      <w:numFmt w:val="bullet"/>
      <w:lvlText w:val=""/>
      <w:lvlJc w:val="left"/>
      <w:pPr>
        <w:ind w:left="2880" w:hanging="360"/>
      </w:pPr>
      <w:rPr>
        <w:rFonts w:ascii="Symbol" w:hAnsi="Symbol" w:hint="default"/>
      </w:rPr>
    </w:lvl>
    <w:lvl w:ilvl="4" w:tplc="6CF8DA3C" w:tentative="1">
      <w:start w:val="1"/>
      <w:numFmt w:val="bullet"/>
      <w:lvlText w:val="o"/>
      <w:lvlJc w:val="left"/>
      <w:pPr>
        <w:ind w:left="3600" w:hanging="360"/>
      </w:pPr>
      <w:rPr>
        <w:rFonts w:ascii="Courier New" w:hAnsi="Courier New" w:cs="Courier New" w:hint="default"/>
      </w:rPr>
    </w:lvl>
    <w:lvl w:ilvl="5" w:tplc="BA668A9A" w:tentative="1">
      <w:start w:val="1"/>
      <w:numFmt w:val="bullet"/>
      <w:lvlText w:val=""/>
      <w:lvlJc w:val="left"/>
      <w:pPr>
        <w:ind w:left="4320" w:hanging="360"/>
      </w:pPr>
      <w:rPr>
        <w:rFonts w:ascii="Wingdings" w:hAnsi="Wingdings" w:hint="default"/>
      </w:rPr>
    </w:lvl>
    <w:lvl w:ilvl="6" w:tplc="C394B182" w:tentative="1">
      <w:start w:val="1"/>
      <w:numFmt w:val="bullet"/>
      <w:lvlText w:val=""/>
      <w:lvlJc w:val="left"/>
      <w:pPr>
        <w:ind w:left="5040" w:hanging="360"/>
      </w:pPr>
      <w:rPr>
        <w:rFonts w:ascii="Symbol" w:hAnsi="Symbol" w:hint="default"/>
      </w:rPr>
    </w:lvl>
    <w:lvl w:ilvl="7" w:tplc="4C608C9A" w:tentative="1">
      <w:start w:val="1"/>
      <w:numFmt w:val="bullet"/>
      <w:lvlText w:val="o"/>
      <w:lvlJc w:val="left"/>
      <w:pPr>
        <w:ind w:left="5760" w:hanging="360"/>
      </w:pPr>
      <w:rPr>
        <w:rFonts w:ascii="Courier New" w:hAnsi="Courier New" w:cs="Courier New" w:hint="default"/>
      </w:rPr>
    </w:lvl>
    <w:lvl w:ilvl="8" w:tplc="65386C4C" w:tentative="1">
      <w:start w:val="1"/>
      <w:numFmt w:val="bullet"/>
      <w:lvlText w:val=""/>
      <w:lvlJc w:val="left"/>
      <w:pPr>
        <w:ind w:left="6480" w:hanging="360"/>
      </w:pPr>
      <w:rPr>
        <w:rFonts w:ascii="Wingdings" w:hAnsi="Wingdings" w:hint="default"/>
      </w:rPr>
    </w:lvl>
  </w:abstractNum>
  <w:abstractNum w:abstractNumId="5" w15:restartNumberingAfterBreak="0">
    <w:nsid w:val="57843A58"/>
    <w:multiLevelType w:val="hybridMultilevel"/>
    <w:tmpl w:val="F02C8026"/>
    <w:lvl w:ilvl="0" w:tplc="061A857C">
      <w:start w:val="1"/>
      <w:numFmt w:val="bullet"/>
      <w:lvlText w:val=""/>
      <w:lvlJc w:val="left"/>
      <w:pPr>
        <w:ind w:left="720" w:hanging="360"/>
      </w:pPr>
      <w:rPr>
        <w:rFonts w:ascii="Symbol" w:hAnsi="Symbol" w:hint="default"/>
      </w:rPr>
    </w:lvl>
    <w:lvl w:ilvl="1" w:tplc="4DF89EB2" w:tentative="1">
      <w:start w:val="1"/>
      <w:numFmt w:val="bullet"/>
      <w:lvlText w:val="o"/>
      <w:lvlJc w:val="left"/>
      <w:pPr>
        <w:ind w:left="1440" w:hanging="360"/>
      </w:pPr>
      <w:rPr>
        <w:rFonts w:ascii="Courier New" w:hAnsi="Courier New" w:cs="Courier New" w:hint="default"/>
      </w:rPr>
    </w:lvl>
    <w:lvl w:ilvl="2" w:tplc="AFB8CC84" w:tentative="1">
      <w:start w:val="1"/>
      <w:numFmt w:val="bullet"/>
      <w:lvlText w:val=""/>
      <w:lvlJc w:val="left"/>
      <w:pPr>
        <w:ind w:left="2160" w:hanging="360"/>
      </w:pPr>
      <w:rPr>
        <w:rFonts w:ascii="Wingdings" w:hAnsi="Wingdings" w:hint="default"/>
      </w:rPr>
    </w:lvl>
    <w:lvl w:ilvl="3" w:tplc="99B8BDCA" w:tentative="1">
      <w:start w:val="1"/>
      <w:numFmt w:val="bullet"/>
      <w:lvlText w:val=""/>
      <w:lvlJc w:val="left"/>
      <w:pPr>
        <w:ind w:left="2880" w:hanging="360"/>
      </w:pPr>
      <w:rPr>
        <w:rFonts w:ascii="Symbol" w:hAnsi="Symbol" w:hint="default"/>
      </w:rPr>
    </w:lvl>
    <w:lvl w:ilvl="4" w:tplc="950C58CA" w:tentative="1">
      <w:start w:val="1"/>
      <w:numFmt w:val="bullet"/>
      <w:lvlText w:val="o"/>
      <w:lvlJc w:val="left"/>
      <w:pPr>
        <w:ind w:left="3600" w:hanging="360"/>
      </w:pPr>
      <w:rPr>
        <w:rFonts w:ascii="Courier New" w:hAnsi="Courier New" w:cs="Courier New" w:hint="default"/>
      </w:rPr>
    </w:lvl>
    <w:lvl w:ilvl="5" w:tplc="9B94FB1E" w:tentative="1">
      <w:start w:val="1"/>
      <w:numFmt w:val="bullet"/>
      <w:lvlText w:val=""/>
      <w:lvlJc w:val="left"/>
      <w:pPr>
        <w:ind w:left="4320" w:hanging="360"/>
      </w:pPr>
      <w:rPr>
        <w:rFonts w:ascii="Wingdings" w:hAnsi="Wingdings" w:hint="default"/>
      </w:rPr>
    </w:lvl>
    <w:lvl w:ilvl="6" w:tplc="3E7CAD06" w:tentative="1">
      <w:start w:val="1"/>
      <w:numFmt w:val="bullet"/>
      <w:lvlText w:val=""/>
      <w:lvlJc w:val="left"/>
      <w:pPr>
        <w:ind w:left="5040" w:hanging="360"/>
      </w:pPr>
      <w:rPr>
        <w:rFonts w:ascii="Symbol" w:hAnsi="Symbol" w:hint="default"/>
      </w:rPr>
    </w:lvl>
    <w:lvl w:ilvl="7" w:tplc="3414528A" w:tentative="1">
      <w:start w:val="1"/>
      <w:numFmt w:val="bullet"/>
      <w:lvlText w:val="o"/>
      <w:lvlJc w:val="left"/>
      <w:pPr>
        <w:ind w:left="5760" w:hanging="360"/>
      </w:pPr>
      <w:rPr>
        <w:rFonts w:ascii="Courier New" w:hAnsi="Courier New" w:cs="Courier New" w:hint="default"/>
      </w:rPr>
    </w:lvl>
    <w:lvl w:ilvl="8" w:tplc="E032933E" w:tentative="1">
      <w:start w:val="1"/>
      <w:numFmt w:val="bullet"/>
      <w:lvlText w:val=""/>
      <w:lvlJc w:val="left"/>
      <w:pPr>
        <w:ind w:left="6480" w:hanging="360"/>
      </w:pPr>
      <w:rPr>
        <w:rFonts w:ascii="Wingdings" w:hAnsi="Wingdings" w:hint="default"/>
      </w:rPr>
    </w:lvl>
  </w:abstractNum>
  <w:abstractNum w:abstractNumId="6" w15:restartNumberingAfterBreak="0">
    <w:nsid w:val="64A273B7"/>
    <w:multiLevelType w:val="hybridMultilevel"/>
    <w:tmpl w:val="F4CA6B64"/>
    <w:lvl w:ilvl="0" w:tplc="D0B8CE00">
      <w:start w:val="1"/>
      <w:numFmt w:val="bullet"/>
      <w:lvlText w:val=""/>
      <w:lvlJc w:val="left"/>
      <w:pPr>
        <w:ind w:left="720" w:hanging="360"/>
      </w:pPr>
      <w:rPr>
        <w:rFonts w:ascii="Symbol" w:hAnsi="Symbol" w:hint="default"/>
      </w:rPr>
    </w:lvl>
    <w:lvl w:ilvl="1" w:tplc="6DE8F902" w:tentative="1">
      <w:start w:val="1"/>
      <w:numFmt w:val="bullet"/>
      <w:lvlText w:val="o"/>
      <w:lvlJc w:val="left"/>
      <w:pPr>
        <w:ind w:left="1440" w:hanging="360"/>
      </w:pPr>
      <w:rPr>
        <w:rFonts w:ascii="Courier New" w:hAnsi="Courier New" w:cs="Courier New" w:hint="default"/>
      </w:rPr>
    </w:lvl>
    <w:lvl w:ilvl="2" w:tplc="7B7E1F66" w:tentative="1">
      <w:start w:val="1"/>
      <w:numFmt w:val="bullet"/>
      <w:lvlText w:val=""/>
      <w:lvlJc w:val="left"/>
      <w:pPr>
        <w:ind w:left="2160" w:hanging="360"/>
      </w:pPr>
      <w:rPr>
        <w:rFonts w:ascii="Wingdings" w:hAnsi="Wingdings" w:hint="default"/>
      </w:rPr>
    </w:lvl>
    <w:lvl w:ilvl="3" w:tplc="D8F61926" w:tentative="1">
      <w:start w:val="1"/>
      <w:numFmt w:val="bullet"/>
      <w:lvlText w:val=""/>
      <w:lvlJc w:val="left"/>
      <w:pPr>
        <w:ind w:left="2880" w:hanging="360"/>
      </w:pPr>
      <w:rPr>
        <w:rFonts w:ascii="Symbol" w:hAnsi="Symbol" w:hint="default"/>
      </w:rPr>
    </w:lvl>
    <w:lvl w:ilvl="4" w:tplc="3FAC2766" w:tentative="1">
      <w:start w:val="1"/>
      <w:numFmt w:val="bullet"/>
      <w:lvlText w:val="o"/>
      <w:lvlJc w:val="left"/>
      <w:pPr>
        <w:ind w:left="3600" w:hanging="360"/>
      </w:pPr>
      <w:rPr>
        <w:rFonts w:ascii="Courier New" w:hAnsi="Courier New" w:cs="Courier New" w:hint="default"/>
      </w:rPr>
    </w:lvl>
    <w:lvl w:ilvl="5" w:tplc="EE88884E" w:tentative="1">
      <w:start w:val="1"/>
      <w:numFmt w:val="bullet"/>
      <w:lvlText w:val=""/>
      <w:lvlJc w:val="left"/>
      <w:pPr>
        <w:ind w:left="4320" w:hanging="360"/>
      </w:pPr>
      <w:rPr>
        <w:rFonts w:ascii="Wingdings" w:hAnsi="Wingdings" w:hint="default"/>
      </w:rPr>
    </w:lvl>
    <w:lvl w:ilvl="6" w:tplc="96804FC2" w:tentative="1">
      <w:start w:val="1"/>
      <w:numFmt w:val="bullet"/>
      <w:lvlText w:val=""/>
      <w:lvlJc w:val="left"/>
      <w:pPr>
        <w:ind w:left="5040" w:hanging="360"/>
      </w:pPr>
      <w:rPr>
        <w:rFonts w:ascii="Symbol" w:hAnsi="Symbol" w:hint="default"/>
      </w:rPr>
    </w:lvl>
    <w:lvl w:ilvl="7" w:tplc="4E28EC54" w:tentative="1">
      <w:start w:val="1"/>
      <w:numFmt w:val="bullet"/>
      <w:lvlText w:val="o"/>
      <w:lvlJc w:val="left"/>
      <w:pPr>
        <w:ind w:left="5760" w:hanging="360"/>
      </w:pPr>
      <w:rPr>
        <w:rFonts w:ascii="Courier New" w:hAnsi="Courier New" w:cs="Courier New" w:hint="default"/>
      </w:rPr>
    </w:lvl>
    <w:lvl w:ilvl="8" w:tplc="19F65A16" w:tentative="1">
      <w:start w:val="1"/>
      <w:numFmt w:val="bullet"/>
      <w:lvlText w:val=""/>
      <w:lvlJc w:val="left"/>
      <w:pPr>
        <w:ind w:left="6480" w:hanging="360"/>
      </w:pPr>
      <w:rPr>
        <w:rFonts w:ascii="Wingdings" w:hAnsi="Wingdings" w:hint="default"/>
      </w:rPr>
    </w:lvl>
  </w:abstractNum>
  <w:abstractNum w:abstractNumId="7" w15:restartNumberingAfterBreak="0">
    <w:nsid w:val="66B912A1"/>
    <w:multiLevelType w:val="hybridMultilevel"/>
    <w:tmpl w:val="AECC790E"/>
    <w:lvl w:ilvl="0" w:tplc="108E8572">
      <w:start w:val="1"/>
      <w:numFmt w:val="bullet"/>
      <w:lvlText w:val=""/>
      <w:lvlJc w:val="left"/>
      <w:pPr>
        <w:ind w:left="720" w:hanging="360"/>
      </w:pPr>
      <w:rPr>
        <w:rFonts w:ascii="Symbol" w:hAnsi="Symbol" w:hint="default"/>
      </w:rPr>
    </w:lvl>
    <w:lvl w:ilvl="1" w:tplc="C9EAA552">
      <w:start w:val="1"/>
      <w:numFmt w:val="lowerLetter"/>
      <w:lvlText w:val="%2)"/>
      <w:lvlJc w:val="left"/>
      <w:pPr>
        <w:ind w:left="1440" w:hanging="360"/>
      </w:pPr>
      <w:rPr>
        <w:rFonts w:ascii="Arial" w:eastAsiaTheme="minorHAnsi" w:hAnsi="Arial" w:cs="Arial"/>
      </w:rPr>
    </w:lvl>
    <w:lvl w:ilvl="2" w:tplc="E1D2EC68">
      <w:start w:val="2"/>
      <w:numFmt w:val="lowerLetter"/>
      <w:lvlText w:val="%3."/>
      <w:lvlJc w:val="left"/>
      <w:pPr>
        <w:ind w:left="2340" w:hanging="360"/>
      </w:pPr>
      <w:rPr>
        <w:rFonts w:hint="default"/>
      </w:rPr>
    </w:lvl>
    <w:lvl w:ilvl="3" w:tplc="13C0265E" w:tentative="1">
      <w:start w:val="1"/>
      <w:numFmt w:val="decimal"/>
      <w:lvlText w:val="%4."/>
      <w:lvlJc w:val="left"/>
      <w:pPr>
        <w:ind w:left="2880" w:hanging="360"/>
      </w:pPr>
    </w:lvl>
    <w:lvl w:ilvl="4" w:tplc="484AC3A8" w:tentative="1">
      <w:start w:val="1"/>
      <w:numFmt w:val="lowerLetter"/>
      <w:lvlText w:val="%5."/>
      <w:lvlJc w:val="left"/>
      <w:pPr>
        <w:ind w:left="3600" w:hanging="360"/>
      </w:pPr>
    </w:lvl>
    <w:lvl w:ilvl="5" w:tplc="BAD4E8C8" w:tentative="1">
      <w:start w:val="1"/>
      <w:numFmt w:val="lowerRoman"/>
      <w:lvlText w:val="%6."/>
      <w:lvlJc w:val="right"/>
      <w:pPr>
        <w:ind w:left="4320" w:hanging="180"/>
      </w:pPr>
    </w:lvl>
    <w:lvl w:ilvl="6" w:tplc="CB843808" w:tentative="1">
      <w:start w:val="1"/>
      <w:numFmt w:val="decimal"/>
      <w:lvlText w:val="%7."/>
      <w:lvlJc w:val="left"/>
      <w:pPr>
        <w:ind w:left="5040" w:hanging="360"/>
      </w:pPr>
    </w:lvl>
    <w:lvl w:ilvl="7" w:tplc="1924C26E" w:tentative="1">
      <w:start w:val="1"/>
      <w:numFmt w:val="lowerLetter"/>
      <w:lvlText w:val="%8."/>
      <w:lvlJc w:val="left"/>
      <w:pPr>
        <w:ind w:left="5760" w:hanging="360"/>
      </w:pPr>
    </w:lvl>
    <w:lvl w:ilvl="8" w:tplc="9578CADE" w:tentative="1">
      <w:start w:val="1"/>
      <w:numFmt w:val="lowerRoman"/>
      <w:lvlText w:val="%9."/>
      <w:lvlJc w:val="right"/>
      <w:pPr>
        <w:ind w:left="6480" w:hanging="180"/>
      </w:pPr>
    </w:lvl>
  </w:abstractNum>
  <w:abstractNum w:abstractNumId="8" w15:restartNumberingAfterBreak="0">
    <w:nsid w:val="68C8055D"/>
    <w:multiLevelType w:val="hybridMultilevel"/>
    <w:tmpl w:val="DFE012EC"/>
    <w:lvl w:ilvl="0" w:tplc="3A2C1488">
      <w:start w:val="1"/>
      <w:numFmt w:val="bullet"/>
      <w:lvlText w:val=""/>
      <w:lvlJc w:val="left"/>
      <w:pPr>
        <w:ind w:left="720" w:hanging="360"/>
      </w:pPr>
      <w:rPr>
        <w:rFonts w:ascii="Symbol" w:hAnsi="Symbol" w:hint="default"/>
      </w:rPr>
    </w:lvl>
    <w:lvl w:ilvl="1" w:tplc="2CE6DD76" w:tentative="1">
      <w:start w:val="1"/>
      <w:numFmt w:val="bullet"/>
      <w:lvlText w:val="o"/>
      <w:lvlJc w:val="left"/>
      <w:pPr>
        <w:ind w:left="1440" w:hanging="360"/>
      </w:pPr>
      <w:rPr>
        <w:rFonts w:ascii="Courier New" w:hAnsi="Courier New" w:cs="Courier New" w:hint="default"/>
      </w:rPr>
    </w:lvl>
    <w:lvl w:ilvl="2" w:tplc="8670E9FC" w:tentative="1">
      <w:start w:val="1"/>
      <w:numFmt w:val="bullet"/>
      <w:lvlText w:val=""/>
      <w:lvlJc w:val="left"/>
      <w:pPr>
        <w:ind w:left="2160" w:hanging="360"/>
      </w:pPr>
      <w:rPr>
        <w:rFonts w:ascii="Wingdings" w:hAnsi="Wingdings" w:hint="default"/>
      </w:rPr>
    </w:lvl>
    <w:lvl w:ilvl="3" w:tplc="E6C6D160" w:tentative="1">
      <w:start w:val="1"/>
      <w:numFmt w:val="bullet"/>
      <w:lvlText w:val=""/>
      <w:lvlJc w:val="left"/>
      <w:pPr>
        <w:ind w:left="2880" w:hanging="360"/>
      </w:pPr>
      <w:rPr>
        <w:rFonts w:ascii="Symbol" w:hAnsi="Symbol" w:hint="default"/>
      </w:rPr>
    </w:lvl>
    <w:lvl w:ilvl="4" w:tplc="05501EC8" w:tentative="1">
      <w:start w:val="1"/>
      <w:numFmt w:val="bullet"/>
      <w:lvlText w:val="o"/>
      <w:lvlJc w:val="left"/>
      <w:pPr>
        <w:ind w:left="3600" w:hanging="360"/>
      </w:pPr>
      <w:rPr>
        <w:rFonts w:ascii="Courier New" w:hAnsi="Courier New" w:cs="Courier New" w:hint="default"/>
      </w:rPr>
    </w:lvl>
    <w:lvl w:ilvl="5" w:tplc="62BAFDC0" w:tentative="1">
      <w:start w:val="1"/>
      <w:numFmt w:val="bullet"/>
      <w:lvlText w:val=""/>
      <w:lvlJc w:val="left"/>
      <w:pPr>
        <w:ind w:left="4320" w:hanging="360"/>
      </w:pPr>
      <w:rPr>
        <w:rFonts w:ascii="Wingdings" w:hAnsi="Wingdings" w:hint="default"/>
      </w:rPr>
    </w:lvl>
    <w:lvl w:ilvl="6" w:tplc="45BE0044" w:tentative="1">
      <w:start w:val="1"/>
      <w:numFmt w:val="bullet"/>
      <w:lvlText w:val=""/>
      <w:lvlJc w:val="left"/>
      <w:pPr>
        <w:ind w:left="5040" w:hanging="360"/>
      </w:pPr>
      <w:rPr>
        <w:rFonts w:ascii="Symbol" w:hAnsi="Symbol" w:hint="default"/>
      </w:rPr>
    </w:lvl>
    <w:lvl w:ilvl="7" w:tplc="66EE2360" w:tentative="1">
      <w:start w:val="1"/>
      <w:numFmt w:val="bullet"/>
      <w:lvlText w:val="o"/>
      <w:lvlJc w:val="left"/>
      <w:pPr>
        <w:ind w:left="5760" w:hanging="360"/>
      </w:pPr>
      <w:rPr>
        <w:rFonts w:ascii="Courier New" w:hAnsi="Courier New" w:cs="Courier New" w:hint="default"/>
      </w:rPr>
    </w:lvl>
    <w:lvl w:ilvl="8" w:tplc="979CEAEC" w:tentative="1">
      <w:start w:val="1"/>
      <w:numFmt w:val="bullet"/>
      <w:lvlText w:val=""/>
      <w:lvlJc w:val="left"/>
      <w:pPr>
        <w:ind w:left="6480" w:hanging="360"/>
      </w:pPr>
      <w:rPr>
        <w:rFonts w:ascii="Wingdings" w:hAnsi="Wingdings" w:hint="default"/>
      </w:rPr>
    </w:lvl>
  </w:abstractNum>
  <w:abstractNum w:abstractNumId="9" w15:restartNumberingAfterBreak="0">
    <w:nsid w:val="784957DA"/>
    <w:multiLevelType w:val="hybridMultilevel"/>
    <w:tmpl w:val="02A2806A"/>
    <w:lvl w:ilvl="0" w:tplc="BE5C63BC">
      <w:start w:val="1"/>
      <w:numFmt w:val="bullet"/>
      <w:lvlText w:val=""/>
      <w:lvlJc w:val="left"/>
      <w:pPr>
        <w:ind w:left="720" w:hanging="360"/>
      </w:pPr>
      <w:rPr>
        <w:rFonts w:ascii="Symbol" w:hAnsi="Symbol" w:hint="default"/>
      </w:rPr>
    </w:lvl>
    <w:lvl w:ilvl="1" w:tplc="8C5E8D08" w:tentative="1">
      <w:start w:val="1"/>
      <w:numFmt w:val="bullet"/>
      <w:lvlText w:val="o"/>
      <w:lvlJc w:val="left"/>
      <w:pPr>
        <w:ind w:left="1440" w:hanging="360"/>
      </w:pPr>
      <w:rPr>
        <w:rFonts w:ascii="Courier New" w:hAnsi="Courier New" w:cs="Courier New" w:hint="default"/>
      </w:rPr>
    </w:lvl>
    <w:lvl w:ilvl="2" w:tplc="D7E050AC" w:tentative="1">
      <w:start w:val="1"/>
      <w:numFmt w:val="bullet"/>
      <w:lvlText w:val=""/>
      <w:lvlJc w:val="left"/>
      <w:pPr>
        <w:ind w:left="2160" w:hanging="360"/>
      </w:pPr>
      <w:rPr>
        <w:rFonts w:ascii="Wingdings" w:hAnsi="Wingdings" w:hint="default"/>
      </w:rPr>
    </w:lvl>
    <w:lvl w:ilvl="3" w:tplc="5156D532" w:tentative="1">
      <w:start w:val="1"/>
      <w:numFmt w:val="bullet"/>
      <w:lvlText w:val=""/>
      <w:lvlJc w:val="left"/>
      <w:pPr>
        <w:ind w:left="2880" w:hanging="360"/>
      </w:pPr>
      <w:rPr>
        <w:rFonts w:ascii="Symbol" w:hAnsi="Symbol" w:hint="default"/>
      </w:rPr>
    </w:lvl>
    <w:lvl w:ilvl="4" w:tplc="68225BB8" w:tentative="1">
      <w:start w:val="1"/>
      <w:numFmt w:val="bullet"/>
      <w:lvlText w:val="o"/>
      <w:lvlJc w:val="left"/>
      <w:pPr>
        <w:ind w:left="3600" w:hanging="360"/>
      </w:pPr>
      <w:rPr>
        <w:rFonts w:ascii="Courier New" w:hAnsi="Courier New" w:cs="Courier New" w:hint="default"/>
      </w:rPr>
    </w:lvl>
    <w:lvl w:ilvl="5" w:tplc="31E2F774" w:tentative="1">
      <w:start w:val="1"/>
      <w:numFmt w:val="bullet"/>
      <w:lvlText w:val=""/>
      <w:lvlJc w:val="left"/>
      <w:pPr>
        <w:ind w:left="4320" w:hanging="360"/>
      </w:pPr>
      <w:rPr>
        <w:rFonts w:ascii="Wingdings" w:hAnsi="Wingdings" w:hint="default"/>
      </w:rPr>
    </w:lvl>
    <w:lvl w:ilvl="6" w:tplc="E92611B2" w:tentative="1">
      <w:start w:val="1"/>
      <w:numFmt w:val="bullet"/>
      <w:lvlText w:val=""/>
      <w:lvlJc w:val="left"/>
      <w:pPr>
        <w:ind w:left="5040" w:hanging="360"/>
      </w:pPr>
      <w:rPr>
        <w:rFonts w:ascii="Symbol" w:hAnsi="Symbol" w:hint="default"/>
      </w:rPr>
    </w:lvl>
    <w:lvl w:ilvl="7" w:tplc="346C8668" w:tentative="1">
      <w:start w:val="1"/>
      <w:numFmt w:val="bullet"/>
      <w:lvlText w:val="o"/>
      <w:lvlJc w:val="left"/>
      <w:pPr>
        <w:ind w:left="5760" w:hanging="360"/>
      </w:pPr>
      <w:rPr>
        <w:rFonts w:ascii="Courier New" w:hAnsi="Courier New" w:cs="Courier New" w:hint="default"/>
      </w:rPr>
    </w:lvl>
    <w:lvl w:ilvl="8" w:tplc="CFB86B4C" w:tentative="1">
      <w:start w:val="1"/>
      <w:numFmt w:val="bullet"/>
      <w:lvlText w:val=""/>
      <w:lvlJc w:val="left"/>
      <w:pPr>
        <w:ind w:left="6480" w:hanging="360"/>
      </w:pPr>
      <w:rPr>
        <w:rFonts w:ascii="Wingdings" w:hAnsi="Wingdings" w:hint="default"/>
      </w:rPr>
    </w:lvl>
  </w:abstractNum>
  <w:abstractNum w:abstractNumId="10" w15:restartNumberingAfterBreak="0">
    <w:nsid w:val="7EF3113D"/>
    <w:multiLevelType w:val="hybridMultilevel"/>
    <w:tmpl w:val="F898A546"/>
    <w:lvl w:ilvl="0" w:tplc="9524313E">
      <w:start w:val="1"/>
      <w:numFmt w:val="bullet"/>
      <w:lvlText w:val=""/>
      <w:lvlJc w:val="left"/>
      <w:pPr>
        <w:ind w:left="720" w:hanging="360"/>
      </w:pPr>
      <w:rPr>
        <w:rFonts w:ascii="Symbol" w:hAnsi="Symbol" w:hint="default"/>
      </w:rPr>
    </w:lvl>
    <w:lvl w:ilvl="1" w:tplc="65A60B30" w:tentative="1">
      <w:start w:val="1"/>
      <w:numFmt w:val="bullet"/>
      <w:lvlText w:val="o"/>
      <w:lvlJc w:val="left"/>
      <w:pPr>
        <w:ind w:left="1440" w:hanging="360"/>
      </w:pPr>
      <w:rPr>
        <w:rFonts w:ascii="Courier New" w:hAnsi="Courier New" w:cs="Courier New" w:hint="default"/>
      </w:rPr>
    </w:lvl>
    <w:lvl w:ilvl="2" w:tplc="ABC40FFE" w:tentative="1">
      <w:start w:val="1"/>
      <w:numFmt w:val="bullet"/>
      <w:lvlText w:val=""/>
      <w:lvlJc w:val="left"/>
      <w:pPr>
        <w:ind w:left="2160" w:hanging="360"/>
      </w:pPr>
      <w:rPr>
        <w:rFonts w:ascii="Wingdings" w:hAnsi="Wingdings" w:hint="default"/>
      </w:rPr>
    </w:lvl>
    <w:lvl w:ilvl="3" w:tplc="E02C813E" w:tentative="1">
      <w:start w:val="1"/>
      <w:numFmt w:val="bullet"/>
      <w:lvlText w:val=""/>
      <w:lvlJc w:val="left"/>
      <w:pPr>
        <w:ind w:left="2880" w:hanging="360"/>
      </w:pPr>
      <w:rPr>
        <w:rFonts w:ascii="Symbol" w:hAnsi="Symbol" w:hint="default"/>
      </w:rPr>
    </w:lvl>
    <w:lvl w:ilvl="4" w:tplc="B9A21F30" w:tentative="1">
      <w:start w:val="1"/>
      <w:numFmt w:val="bullet"/>
      <w:lvlText w:val="o"/>
      <w:lvlJc w:val="left"/>
      <w:pPr>
        <w:ind w:left="3600" w:hanging="360"/>
      </w:pPr>
      <w:rPr>
        <w:rFonts w:ascii="Courier New" w:hAnsi="Courier New" w:cs="Courier New" w:hint="default"/>
      </w:rPr>
    </w:lvl>
    <w:lvl w:ilvl="5" w:tplc="D93A47DE" w:tentative="1">
      <w:start w:val="1"/>
      <w:numFmt w:val="bullet"/>
      <w:lvlText w:val=""/>
      <w:lvlJc w:val="left"/>
      <w:pPr>
        <w:ind w:left="4320" w:hanging="360"/>
      </w:pPr>
      <w:rPr>
        <w:rFonts w:ascii="Wingdings" w:hAnsi="Wingdings" w:hint="default"/>
      </w:rPr>
    </w:lvl>
    <w:lvl w:ilvl="6" w:tplc="9FAE549E" w:tentative="1">
      <w:start w:val="1"/>
      <w:numFmt w:val="bullet"/>
      <w:lvlText w:val=""/>
      <w:lvlJc w:val="left"/>
      <w:pPr>
        <w:ind w:left="5040" w:hanging="360"/>
      </w:pPr>
      <w:rPr>
        <w:rFonts w:ascii="Symbol" w:hAnsi="Symbol" w:hint="default"/>
      </w:rPr>
    </w:lvl>
    <w:lvl w:ilvl="7" w:tplc="B85E8A6E" w:tentative="1">
      <w:start w:val="1"/>
      <w:numFmt w:val="bullet"/>
      <w:lvlText w:val="o"/>
      <w:lvlJc w:val="left"/>
      <w:pPr>
        <w:ind w:left="5760" w:hanging="360"/>
      </w:pPr>
      <w:rPr>
        <w:rFonts w:ascii="Courier New" w:hAnsi="Courier New" w:cs="Courier New" w:hint="default"/>
      </w:rPr>
    </w:lvl>
    <w:lvl w:ilvl="8" w:tplc="36C6A46E" w:tentative="1">
      <w:start w:val="1"/>
      <w:numFmt w:val="bullet"/>
      <w:lvlText w:val=""/>
      <w:lvlJc w:val="left"/>
      <w:pPr>
        <w:ind w:left="6480" w:hanging="360"/>
      </w:pPr>
      <w:rPr>
        <w:rFonts w:ascii="Wingdings" w:hAnsi="Wingdings" w:hint="default"/>
      </w:rPr>
    </w:lvl>
  </w:abstractNum>
  <w:abstractNum w:abstractNumId="11" w15:restartNumberingAfterBreak="0">
    <w:nsid w:val="7FF22F40"/>
    <w:multiLevelType w:val="hybridMultilevel"/>
    <w:tmpl w:val="C1DA7D60"/>
    <w:lvl w:ilvl="0" w:tplc="C8D4F68A">
      <w:start w:val="1"/>
      <w:numFmt w:val="bullet"/>
      <w:lvlText w:val=""/>
      <w:lvlJc w:val="left"/>
      <w:pPr>
        <w:ind w:left="720" w:hanging="360"/>
      </w:pPr>
      <w:rPr>
        <w:rFonts w:ascii="Symbol" w:hAnsi="Symbol" w:hint="default"/>
      </w:rPr>
    </w:lvl>
    <w:lvl w:ilvl="1" w:tplc="C7C8CABC" w:tentative="1">
      <w:start w:val="1"/>
      <w:numFmt w:val="bullet"/>
      <w:lvlText w:val="o"/>
      <w:lvlJc w:val="left"/>
      <w:pPr>
        <w:ind w:left="1440" w:hanging="360"/>
      </w:pPr>
      <w:rPr>
        <w:rFonts w:ascii="Courier New" w:hAnsi="Courier New" w:cs="Courier New" w:hint="default"/>
      </w:rPr>
    </w:lvl>
    <w:lvl w:ilvl="2" w:tplc="2E14151A" w:tentative="1">
      <w:start w:val="1"/>
      <w:numFmt w:val="bullet"/>
      <w:lvlText w:val=""/>
      <w:lvlJc w:val="left"/>
      <w:pPr>
        <w:ind w:left="2160" w:hanging="360"/>
      </w:pPr>
      <w:rPr>
        <w:rFonts w:ascii="Wingdings" w:hAnsi="Wingdings" w:hint="default"/>
      </w:rPr>
    </w:lvl>
    <w:lvl w:ilvl="3" w:tplc="0A0E1F64" w:tentative="1">
      <w:start w:val="1"/>
      <w:numFmt w:val="bullet"/>
      <w:lvlText w:val=""/>
      <w:lvlJc w:val="left"/>
      <w:pPr>
        <w:ind w:left="2880" w:hanging="360"/>
      </w:pPr>
      <w:rPr>
        <w:rFonts w:ascii="Symbol" w:hAnsi="Symbol" w:hint="default"/>
      </w:rPr>
    </w:lvl>
    <w:lvl w:ilvl="4" w:tplc="A3600CCE" w:tentative="1">
      <w:start w:val="1"/>
      <w:numFmt w:val="bullet"/>
      <w:lvlText w:val="o"/>
      <w:lvlJc w:val="left"/>
      <w:pPr>
        <w:ind w:left="3600" w:hanging="360"/>
      </w:pPr>
      <w:rPr>
        <w:rFonts w:ascii="Courier New" w:hAnsi="Courier New" w:cs="Courier New" w:hint="default"/>
      </w:rPr>
    </w:lvl>
    <w:lvl w:ilvl="5" w:tplc="C0CABF32" w:tentative="1">
      <w:start w:val="1"/>
      <w:numFmt w:val="bullet"/>
      <w:lvlText w:val=""/>
      <w:lvlJc w:val="left"/>
      <w:pPr>
        <w:ind w:left="4320" w:hanging="360"/>
      </w:pPr>
      <w:rPr>
        <w:rFonts w:ascii="Wingdings" w:hAnsi="Wingdings" w:hint="default"/>
      </w:rPr>
    </w:lvl>
    <w:lvl w:ilvl="6" w:tplc="80E2DBB0" w:tentative="1">
      <w:start w:val="1"/>
      <w:numFmt w:val="bullet"/>
      <w:lvlText w:val=""/>
      <w:lvlJc w:val="left"/>
      <w:pPr>
        <w:ind w:left="5040" w:hanging="360"/>
      </w:pPr>
      <w:rPr>
        <w:rFonts w:ascii="Symbol" w:hAnsi="Symbol" w:hint="default"/>
      </w:rPr>
    </w:lvl>
    <w:lvl w:ilvl="7" w:tplc="7D300BD2" w:tentative="1">
      <w:start w:val="1"/>
      <w:numFmt w:val="bullet"/>
      <w:lvlText w:val="o"/>
      <w:lvlJc w:val="left"/>
      <w:pPr>
        <w:ind w:left="5760" w:hanging="360"/>
      </w:pPr>
      <w:rPr>
        <w:rFonts w:ascii="Courier New" w:hAnsi="Courier New" w:cs="Courier New" w:hint="default"/>
      </w:rPr>
    </w:lvl>
    <w:lvl w:ilvl="8" w:tplc="D3B8DB32"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0"/>
  </w:num>
  <w:num w:numId="5">
    <w:abstractNumId w:val="4"/>
  </w:num>
  <w:num w:numId="6">
    <w:abstractNumId w:val="7"/>
  </w:num>
  <w:num w:numId="7">
    <w:abstractNumId w:val="0"/>
  </w:num>
  <w:num w:numId="8">
    <w:abstractNumId w:val="8"/>
  </w:num>
  <w:num w:numId="9">
    <w:abstractNumId w:val="9"/>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C"/>
    <w:rsid w:val="0001076C"/>
    <w:rsid w:val="00065851"/>
    <w:rsid w:val="000B1B97"/>
    <w:rsid w:val="000B5F90"/>
    <w:rsid w:val="000D162C"/>
    <w:rsid w:val="001222FA"/>
    <w:rsid w:val="00161A1D"/>
    <w:rsid w:val="0017089A"/>
    <w:rsid w:val="001B2CB3"/>
    <w:rsid w:val="001C1872"/>
    <w:rsid w:val="001E2A2C"/>
    <w:rsid w:val="001F2C37"/>
    <w:rsid w:val="00211927"/>
    <w:rsid w:val="002220C7"/>
    <w:rsid w:val="00295CB3"/>
    <w:rsid w:val="002B3EB3"/>
    <w:rsid w:val="002D1E7F"/>
    <w:rsid w:val="00316AD9"/>
    <w:rsid w:val="00340C03"/>
    <w:rsid w:val="003623CF"/>
    <w:rsid w:val="00374628"/>
    <w:rsid w:val="00391C16"/>
    <w:rsid w:val="003B59B7"/>
    <w:rsid w:val="003F3288"/>
    <w:rsid w:val="00416B37"/>
    <w:rsid w:val="0048152C"/>
    <w:rsid w:val="004A7EC1"/>
    <w:rsid w:val="004B4039"/>
    <w:rsid w:val="004B69AB"/>
    <w:rsid w:val="0054713C"/>
    <w:rsid w:val="0058704F"/>
    <w:rsid w:val="005A0255"/>
    <w:rsid w:val="005B0CDE"/>
    <w:rsid w:val="005C3AA2"/>
    <w:rsid w:val="005D6D75"/>
    <w:rsid w:val="005D71E7"/>
    <w:rsid w:val="005E4CF3"/>
    <w:rsid w:val="00605523"/>
    <w:rsid w:val="0061456F"/>
    <w:rsid w:val="00667B25"/>
    <w:rsid w:val="00672E7D"/>
    <w:rsid w:val="00692B64"/>
    <w:rsid w:val="00693B60"/>
    <w:rsid w:val="006975A4"/>
    <w:rsid w:val="006A7F31"/>
    <w:rsid w:val="006C2AE4"/>
    <w:rsid w:val="0070664F"/>
    <w:rsid w:val="007319EE"/>
    <w:rsid w:val="00735F9B"/>
    <w:rsid w:val="00755355"/>
    <w:rsid w:val="00767DBB"/>
    <w:rsid w:val="00771CD1"/>
    <w:rsid w:val="0077392D"/>
    <w:rsid w:val="007C1EEC"/>
    <w:rsid w:val="00827E02"/>
    <w:rsid w:val="008443C5"/>
    <w:rsid w:val="00846867"/>
    <w:rsid w:val="008954CB"/>
    <w:rsid w:val="008B7B7C"/>
    <w:rsid w:val="008B7E92"/>
    <w:rsid w:val="008C340C"/>
    <w:rsid w:val="00943978"/>
    <w:rsid w:val="00971BD1"/>
    <w:rsid w:val="009755CA"/>
    <w:rsid w:val="009770D6"/>
    <w:rsid w:val="00A84EA1"/>
    <w:rsid w:val="00B3536E"/>
    <w:rsid w:val="00B96997"/>
    <w:rsid w:val="00B96D49"/>
    <w:rsid w:val="00BC10C0"/>
    <w:rsid w:val="00C05772"/>
    <w:rsid w:val="00C648C2"/>
    <w:rsid w:val="00CA6684"/>
    <w:rsid w:val="00CE1782"/>
    <w:rsid w:val="00CF2CAA"/>
    <w:rsid w:val="00D64D0E"/>
    <w:rsid w:val="00DD7E1B"/>
    <w:rsid w:val="00DE713D"/>
    <w:rsid w:val="00DF0A44"/>
    <w:rsid w:val="00E3505A"/>
    <w:rsid w:val="00E44E52"/>
    <w:rsid w:val="00E523E5"/>
    <w:rsid w:val="00E57F29"/>
    <w:rsid w:val="00E879A5"/>
    <w:rsid w:val="00EA7D9B"/>
    <w:rsid w:val="00ED1328"/>
    <w:rsid w:val="00F61A21"/>
    <w:rsid w:val="00F62F79"/>
    <w:rsid w:val="00F95A66"/>
    <w:rsid w:val="00FF4133"/>
    <w:rsid w:val="00FF513F"/>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E5F3"/>
  <w15:chartTrackingRefBased/>
  <w15:docId w15:val="{50F60842-3DB1-4715-9C19-C1EB91A3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2C"/>
  </w:style>
  <w:style w:type="paragraph" w:styleId="Heading1">
    <w:name w:val="heading 1"/>
    <w:basedOn w:val="Normal"/>
    <w:next w:val="Normal"/>
    <w:link w:val="Heading1Char"/>
    <w:uiPriority w:val="9"/>
    <w:qFormat/>
    <w:rsid w:val="005B0CDE"/>
    <w:pPr>
      <w:keepNext/>
      <w:keepLines/>
      <w:spacing w:before="240" w:after="0"/>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8152C"/>
    <w:pPr>
      <w:keepNext/>
      <w:keepLines/>
      <w:spacing w:before="160" w:after="12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DE"/>
    <w:rPr>
      <w:rFonts w:ascii="Arial" w:eastAsiaTheme="majorEastAsia" w:hAnsi="Arial" w:cstheme="majorBidi"/>
      <w:b/>
      <w:sz w:val="24"/>
      <w:szCs w:val="32"/>
      <w:u w:val="single"/>
    </w:rPr>
  </w:style>
  <w:style w:type="character" w:styleId="Hyperlink">
    <w:name w:val="Hyperlink"/>
    <w:basedOn w:val="DefaultParagraphFont"/>
    <w:uiPriority w:val="99"/>
    <w:unhideWhenUsed/>
    <w:rsid w:val="0048152C"/>
    <w:rPr>
      <w:color w:val="0563C1" w:themeColor="hyperlink"/>
      <w:u w:val="single"/>
    </w:rPr>
  </w:style>
  <w:style w:type="paragraph" w:styleId="Title">
    <w:name w:val="Title"/>
    <w:basedOn w:val="Normal"/>
    <w:next w:val="Normal"/>
    <w:link w:val="TitleChar"/>
    <w:uiPriority w:val="10"/>
    <w:qFormat/>
    <w:rsid w:val="004815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152C"/>
    <w:pPr>
      <w:ind w:left="720"/>
      <w:contextualSpacing/>
    </w:pPr>
  </w:style>
  <w:style w:type="paragraph" w:styleId="TOCHeading">
    <w:name w:val="TOC Heading"/>
    <w:basedOn w:val="Heading1"/>
    <w:next w:val="Normal"/>
    <w:uiPriority w:val="39"/>
    <w:unhideWhenUsed/>
    <w:qFormat/>
    <w:rsid w:val="0048152C"/>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8152C"/>
    <w:pPr>
      <w:spacing w:after="100"/>
    </w:pPr>
  </w:style>
  <w:style w:type="table" w:styleId="TableGrid">
    <w:name w:val="Table Grid"/>
    <w:basedOn w:val="TableNormal"/>
    <w:uiPriority w:val="39"/>
    <w:rsid w:val="0048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52C"/>
    <w:rPr>
      <w:sz w:val="16"/>
      <w:szCs w:val="16"/>
    </w:rPr>
  </w:style>
  <w:style w:type="paragraph" w:styleId="CommentText">
    <w:name w:val="annotation text"/>
    <w:basedOn w:val="Normal"/>
    <w:link w:val="CommentTextChar"/>
    <w:uiPriority w:val="99"/>
    <w:semiHidden/>
    <w:unhideWhenUsed/>
    <w:rsid w:val="0048152C"/>
    <w:pPr>
      <w:spacing w:line="240" w:lineRule="auto"/>
    </w:pPr>
    <w:rPr>
      <w:sz w:val="20"/>
      <w:szCs w:val="20"/>
    </w:rPr>
  </w:style>
  <w:style w:type="character" w:customStyle="1" w:styleId="CommentTextChar">
    <w:name w:val="Comment Text Char"/>
    <w:basedOn w:val="DefaultParagraphFont"/>
    <w:link w:val="CommentText"/>
    <w:uiPriority w:val="99"/>
    <w:semiHidden/>
    <w:rsid w:val="0048152C"/>
    <w:rPr>
      <w:sz w:val="20"/>
      <w:szCs w:val="20"/>
    </w:rPr>
  </w:style>
  <w:style w:type="paragraph" w:styleId="CommentSubject">
    <w:name w:val="annotation subject"/>
    <w:basedOn w:val="CommentText"/>
    <w:next w:val="CommentText"/>
    <w:link w:val="CommentSubjectChar"/>
    <w:uiPriority w:val="99"/>
    <w:semiHidden/>
    <w:unhideWhenUsed/>
    <w:rsid w:val="0048152C"/>
    <w:rPr>
      <w:b/>
      <w:bCs/>
    </w:rPr>
  </w:style>
  <w:style w:type="character" w:customStyle="1" w:styleId="CommentSubjectChar">
    <w:name w:val="Comment Subject Char"/>
    <w:basedOn w:val="CommentTextChar"/>
    <w:link w:val="CommentSubject"/>
    <w:uiPriority w:val="99"/>
    <w:semiHidden/>
    <w:rsid w:val="0048152C"/>
    <w:rPr>
      <w:b/>
      <w:bCs/>
      <w:sz w:val="20"/>
      <w:szCs w:val="20"/>
    </w:rPr>
  </w:style>
  <w:style w:type="paragraph" w:styleId="BalloonText">
    <w:name w:val="Balloon Text"/>
    <w:basedOn w:val="Normal"/>
    <w:link w:val="BalloonTextChar"/>
    <w:uiPriority w:val="99"/>
    <w:semiHidden/>
    <w:unhideWhenUsed/>
    <w:rsid w:val="0048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2C"/>
    <w:rPr>
      <w:rFonts w:ascii="Segoe UI" w:hAnsi="Segoe UI" w:cs="Segoe UI"/>
      <w:sz w:val="18"/>
      <w:szCs w:val="18"/>
    </w:rPr>
  </w:style>
  <w:style w:type="paragraph" w:styleId="FootnoteText">
    <w:name w:val="footnote text"/>
    <w:basedOn w:val="Normal"/>
    <w:link w:val="FootnoteTextChar"/>
    <w:uiPriority w:val="99"/>
    <w:semiHidden/>
    <w:unhideWhenUsed/>
    <w:rsid w:val="00481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52C"/>
    <w:rPr>
      <w:sz w:val="20"/>
      <w:szCs w:val="20"/>
    </w:rPr>
  </w:style>
  <w:style w:type="character" w:styleId="FootnoteReference">
    <w:name w:val="footnote reference"/>
    <w:basedOn w:val="DefaultParagraphFont"/>
    <w:uiPriority w:val="99"/>
    <w:semiHidden/>
    <w:unhideWhenUsed/>
    <w:rsid w:val="0048152C"/>
    <w:rPr>
      <w:vertAlign w:val="superscript"/>
    </w:rPr>
  </w:style>
  <w:style w:type="character" w:customStyle="1" w:styleId="Heading2Char">
    <w:name w:val="Heading 2 Char"/>
    <w:basedOn w:val="DefaultParagraphFont"/>
    <w:link w:val="Heading2"/>
    <w:uiPriority w:val="9"/>
    <w:rsid w:val="0048152C"/>
    <w:rPr>
      <w:rFonts w:ascii="Arial" w:eastAsiaTheme="majorEastAsia" w:hAnsi="Arial" w:cstheme="majorBidi"/>
      <w:b/>
      <w:sz w:val="24"/>
      <w:szCs w:val="26"/>
    </w:rPr>
  </w:style>
  <w:style w:type="paragraph" w:styleId="TOC2">
    <w:name w:val="toc 2"/>
    <w:basedOn w:val="Normal"/>
    <w:next w:val="Normal"/>
    <w:autoRedefine/>
    <w:uiPriority w:val="39"/>
    <w:unhideWhenUsed/>
    <w:rsid w:val="005B0CDE"/>
    <w:pPr>
      <w:spacing w:after="100"/>
      <w:ind w:left="220"/>
    </w:pPr>
  </w:style>
  <w:style w:type="character" w:styleId="FollowedHyperlink">
    <w:name w:val="FollowedHyperlink"/>
    <w:basedOn w:val="DefaultParagraphFont"/>
    <w:uiPriority w:val="99"/>
    <w:semiHidden/>
    <w:unhideWhenUsed/>
    <w:rsid w:val="00065851"/>
    <w:rPr>
      <w:color w:val="954F72" w:themeColor="followedHyperlink"/>
      <w:u w:val="single"/>
    </w:rPr>
  </w:style>
  <w:style w:type="paragraph" w:styleId="NoSpacing">
    <w:name w:val="No Spacing"/>
    <w:aliases w:val="Text"/>
    <w:link w:val="NoSpacingChar"/>
    <w:uiPriority w:val="1"/>
    <w:qFormat/>
    <w:rsid w:val="005E4CF3"/>
    <w:pPr>
      <w:spacing w:after="0" w:line="240" w:lineRule="auto"/>
    </w:pPr>
    <w:rPr>
      <w:rFonts w:eastAsiaTheme="minorEastAsia"/>
      <w:lang w:val="en-US"/>
    </w:rPr>
  </w:style>
  <w:style w:type="character" w:customStyle="1" w:styleId="NoSpacingChar">
    <w:name w:val="No Spacing Char"/>
    <w:aliases w:val="Text Char"/>
    <w:basedOn w:val="DefaultParagraphFont"/>
    <w:link w:val="NoSpacing"/>
    <w:uiPriority w:val="1"/>
    <w:rsid w:val="005E4CF3"/>
    <w:rPr>
      <w:rFonts w:eastAsiaTheme="minorEastAsia"/>
      <w:lang w:val="en-US"/>
    </w:rPr>
  </w:style>
  <w:style w:type="paragraph" w:styleId="Header">
    <w:name w:val="header"/>
    <w:basedOn w:val="Normal"/>
    <w:link w:val="HeaderChar"/>
    <w:uiPriority w:val="99"/>
    <w:unhideWhenUsed/>
    <w:rsid w:val="00DF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44"/>
  </w:style>
  <w:style w:type="paragraph" w:styleId="Footer">
    <w:name w:val="footer"/>
    <w:basedOn w:val="Normal"/>
    <w:link w:val="FooterChar"/>
    <w:uiPriority w:val="99"/>
    <w:unhideWhenUsed/>
    <w:rsid w:val="00DF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44"/>
  </w:style>
  <w:style w:type="character" w:styleId="Strong">
    <w:name w:val="Strong"/>
    <w:basedOn w:val="DefaultParagraphFont"/>
    <w:uiPriority w:val="22"/>
    <w:qFormat/>
    <w:rsid w:val="004A7EC1"/>
    <w:rPr>
      <w:b/>
      <w:bCs/>
    </w:rPr>
  </w:style>
  <w:style w:type="table" w:styleId="PlainTable3">
    <w:name w:val="Plain Table 3"/>
    <w:basedOn w:val="TableNormal"/>
    <w:uiPriority w:val="43"/>
    <w:rsid w:val="009755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semiHidden/>
    <w:unhideWhenUsed/>
    <w:qFormat/>
    <w:rsid w:val="003B59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welsh-language-work-place-national-survey-wales-april-2018-march-2019" TargetMode="External"/><Relationship Id="rId2" Type="http://schemas.openxmlformats.org/officeDocument/2006/relationships/hyperlink" Target="https://statswales.gov.wales/Catalogue/Population-and-Migration/Population/Projections/Local-Authority/2018-based/populationprojections-by-localauthority-year" TargetMode="External"/><Relationship Id="rId1" Type="http://schemas.openxmlformats.org/officeDocument/2006/relationships/hyperlink" Target="https://statswales.gov.wales/Catalogue/Population-and-Migration/Population/Estimates/Local-Authority/populationestimates-by-localauthority-yea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Sheet8!$A$9:$A$10</c:f>
              <c:strCache>
                <c:ptCount val="2"/>
                <c:pt idx="0">
                  <c:v>Merched / Female</c:v>
                </c:pt>
                <c:pt idx="1">
                  <c:v>Dynion / Male</c:v>
                </c:pt>
              </c:strCache>
            </c:strRef>
          </c:cat>
          <c:val>
            <c:numRef>
              <c:f>Sheet8!$B$9:$B$10</c:f>
              <c:numCache>
                <c:formatCode>0.0%</c:formatCode>
                <c:ptCount val="2"/>
                <c:pt idx="0">
                  <c:v>0.106</c:v>
                </c:pt>
                <c:pt idx="1">
                  <c:v>8.7999999999999995E-2</c:v>
                </c:pt>
              </c:numCache>
            </c:numRef>
          </c:val>
          <c:extLst>
            <c:ext xmlns:c16="http://schemas.microsoft.com/office/drawing/2014/chart" uri="{C3380CC4-5D6E-409C-BE32-E72D297353CC}">
              <c16:uniqueId val="{00000000-5399-4761-B850-49073BB6E2C1}"/>
            </c:ext>
          </c:extLst>
        </c:ser>
        <c:dLbls>
          <c:showLegendKey val="0"/>
          <c:showVal val="0"/>
          <c:showCatName val="0"/>
          <c:showSerName val="0"/>
          <c:showPercent val="0"/>
          <c:showBubbleSize val="0"/>
        </c:dLbls>
        <c:gapWidth val="219"/>
        <c:overlap val="-27"/>
        <c:axId val="488349280"/>
        <c:axId val="488355840"/>
      </c:barChart>
      <c:catAx>
        <c:axId val="488349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8355840"/>
        <c:crosses val="autoZero"/>
        <c:auto val="0"/>
        <c:lblAlgn val="ctr"/>
        <c:lblOffset val="100"/>
        <c:tickLblSkip val="1"/>
        <c:noMultiLvlLbl val="0"/>
      </c:catAx>
      <c:valAx>
        <c:axId val="488355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834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Sheet1!$I$4:$I$7</c:f>
              <c:strCache>
                <c:ptCount val="4"/>
                <c:pt idx="0">
                  <c:v>September 2005</c:v>
                </c:pt>
                <c:pt idx="1">
                  <c:v>September 2010</c:v>
                </c:pt>
                <c:pt idx="2">
                  <c:v>September 2015</c:v>
                </c:pt>
                <c:pt idx="3">
                  <c:v>September 2020</c:v>
                </c:pt>
              </c:strCache>
            </c:strRef>
          </c:cat>
          <c:val>
            <c:numRef>
              <c:f>Sheet1!$J$4:$J$7</c:f>
              <c:numCache>
                <c:formatCode>0.0%</c:formatCode>
                <c:ptCount val="4"/>
                <c:pt idx="0">
                  <c:v>0.14399999999999999</c:v>
                </c:pt>
                <c:pt idx="1">
                  <c:v>0.14599999999999999</c:v>
                </c:pt>
                <c:pt idx="2">
                  <c:v>0.16700000000000001</c:v>
                </c:pt>
                <c:pt idx="3">
                  <c:v>0.17499999999999999</c:v>
                </c:pt>
              </c:numCache>
            </c:numRef>
          </c:val>
          <c:extLst>
            <c:ext xmlns:c16="http://schemas.microsoft.com/office/drawing/2014/chart" uri="{C3380CC4-5D6E-409C-BE32-E72D297353CC}">
              <c16:uniqueId val="{00000000-7139-4CCE-9FD5-83F25A1E3ACD}"/>
            </c:ext>
          </c:extLst>
        </c:ser>
        <c:dLbls>
          <c:showLegendKey val="0"/>
          <c:showVal val="0"/>
          <c:showCatName val="0"/>
          <c:showSerName val="0"/>
          <c:showPercent val="0"/>
          <c:showBubbleSize val="0"/>
        </c:dLbls>
        <c:gapWidth val="150"/>
        <c:axId val="426507064"/>
        <c:axId val="426506408"/>
      </c:barChart>
      <c:catAx>
        <c:axId val="42650706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Medi 2005	Medi</a:t>
                </a:r>
                <a:r>
                  <a:rPr lang="en-GB" baseline="0"/>
                  <a:t> 2010	Medi 2015	Medi 2020</a:t>
                </a:r>
                <a:endParaRPr lang="en-GB"/>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26506408"/>
        <c:crosses val="autoZero"/>
        <c:auto val="1"/>
        <c:lblAlgn val="ctr"/>
        <c:lblOffset val="100"/>
        <c:noMultiLvlLbl val="0"/>
      </c:catAx>
      <c:valAx>
        <c:axId val="426506408"/>
        <c:scaling>
          <c:orientation val="minMax"/>
        </c:scaling>
        <c:delete val="1"/>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crossAx val="42650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solidFill>
              <a:schemeClr val="accent5"/>
            </a:solidFill>
            <a:ln>
              <a:noFill/>
            </a:ln>
            <a:effectLst/>
          </c:spPr>
          <c:invertIfNegative val="0"/>
          <c:dPt>
            <c:idx val="8"/>
            <c:invertIfNegative val="0"/>
            <c:bubble3D val="0"/>
            <c:spPr>
              <a:solidFill>
                <a:schemeClr val="accent5"/>
              </a:solidFill>
              <a:ln>
                <a:noFill/>
              </a:ln>
              <a:effectLst/>
            </c:spPr>
            <c:extLst>
              <c:ext xmlns:c16="http://schemas.microsoft.com/office/drawing/2014/chart" uri="{C3380CC4-5D6E-409C-BE32-E72D297353CC}">
                <c16:uniqueId val="{00000001-A6F3-4F8A-8C8D-EBD0EA8DE86E}"/>
              </c:ext>
            </c:extLst>
          </c:dPt>
          <c:dPt>
            <c:idx val="10"/>
            <c:invertIfNegative val="0"/>
            <c:bubble3D val="0"/>
            <c:spPr>
              <a:solidFill>
                <a:schemeClr val="accent2"/>
              </a:solidFill>
              <a:ln>
                <a:noFill/>
              </a:ln>
              <a:effectLst>
                <a:outerShdw blurRad="50800" dist="50800" dir="5400000" algn="ctr" rotWithShape="0">
                  <a:schemeClr val="bg1"/>
                </a:outerShdw>
              </a:effectLst>
            </c:spPr>
            <c:extLst>
              <c:ext xmlns:c16="http://schemas.microsoft.com/office/drawing/2014/chart" uri="{C3380CC4-5D6E-409C-BE32-E72D297353CC}">
                <c16:uniqueId val="{00000003-A6F3-4F8A-8C8D-EBD0EA8DE86E}"/>
              </c:ext>
            </c:extLst>
          </c:dPt>
          <c:dPt>
            <c:idx val="11"/>
            <c:invertIfNegative val="0"/>
            <c:bubble3D val="0"/>
            <c:spPr>
              <a:solidFill>
                <a:srgbClr val="FF0000"/>
              </a:solidFill>
              <a:ln>
                <a:noFill/>
              </a:ln>
              <a:effectLst/>
            </c:spPr>
            <c:extLst>
              <c:ext xmlns:c16="http://schemas.microsoft.com/office/drawing/2014/chart" uri="{C3380CC4-5D6E-409C-BE32-E72D297353CC}">
                <c16:uniqueId val="{00000005-A6F3-4F8A-8C8D-EBD0EA8DE86E}"/>
              </c:ext>
            </c:extLst>
          </c:dPt>
          <c:cat>
            <c:strRef>
              <c:f>'[Chart 2 in Microsoft Word]Sheet7'!$A$29:$A$40</c:f>
              <c:strCache>
                <c:ptCount val="12"/>
                <c:pt idx="0">
                  <c:v>Gwynedd</c:v>
                </c:pt>
                <c:pt idx="1">
                  <c:v>Ceredigion</c:v>
                </c:pt>
                <c:pt idx="2">
                  <c:v>Sir Ddinbych</c:v>
                </c:pt>
                <c:pt idx="3">
                  <c:v>Sir Benfro</c:v>
                </c:pt>
                <c:pt idx="4">
                  <c:v>Caerdydd</c:v>
                </c:pt>
                <c:pt idx="5">
                  <c:v>Caerffili</c:v>
                </c:pt>
                <c:pt idx="6">
                  <c:v>Merthyr Tudful</c:v>
                </c:pt>
                <c:pt idx="7">
                  <c:v>Sir y Fflint</c:v>
                </c:pt>
                <c:pt idx="8">
                  <c:v>Rhondda Cynon Taf</c:v>
                </c:pt>
                <c:pt idx="9">
                  <c:v>Torfaen</c:v>
                </c:pt>
                <c:pt idx="10">
                  <c:v>Pen-y-bont ar Ogwr</c:v>
                </c:pt>
                <c:pt idx="11">
                  <c:v>Cyfartaledd Cymru</c:v>
                </c:pt>
              </c:strCache>
            </c:strRef>
          </c:cat>
          <c:val>
            <c:numRef>
              <c:f>'[Chart 2 in Microsoft Word]Sheet7'!$B$29:$B$40</c:f>
              <c:numCache>
                <c:formatCode>General</c:formatCode>
                <c:ptCount val="12"/>
                <c:pt idx="0">
                  <c:v>75.5</c:v>
                </c:pt>
                <c:pt idx="1">
                  <c:v>60.9</c:v>
                </c:pt>
                <c:pt idx="2">
                  <c:v>34.5</c:v>
                </c:pt>
                <c:pt idx="3">
                  <c:v>29.3</c:v>
                </c:pt>
                <c:pt idx="4">
                  <c:v>25</c:v>
                </c:pt>
                <c:pt idx="5">
                  <c:v>23.6</c:v>
                </c:pt>
                <c:pt idx="6">
                  <c:v>21.8</c:v>
                </c:pt>
                <c:pt idx="7">
                  <c:v>21.7</c:v>
                </c:pt>
                <c:pt idx="8">
                  <c:v>19.3</c:v>
                </c:pt>
                <c:pt idx="9">
                  <c:v>17.7</c:v>
                </c:pt>
                <c:pt idx="10">
                  <c:v>17.5</c:v>
                </c:pt>
                <c:pt idx="11">
                  <c:v>28.8</c:v>
                </c:pt>
              </c:numCache>
            </c:numRef>
          </c:val>
          <c:extLst>
            <c:ext xmlns:c16="http://schemas.microsoft.com/office/drawing/2014/chart" uri="{C3380CC4-5D6E-409C-BE32-E72D297353CC}">
              <c16:uniqueId val="{00000006-A6F3-4F8A-8C8D-EBD0EA8DE86E}"/>
            </c:ext>
          </c:extLst>
        </c:ser>
        <c:dLbls>
          <c:showLegendKey val="0"/>
          <c:showVal val="0"/>
          <c:showCatName val="0"/>
          <c:showSerName val="0"/>
          <c:showPercent val="0"/>
          <c:showBubbleSize val="0"/>
        </c:dLbls>
        <c:gapWidth val="182"/>
        <c:axId val="472386416"/>
        <c:axId val="472386744"/>
      </c:barChart>
      <c:catAx>
        <c:axId val="47238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386744"/>
        <c:crosses val="autoZero"/>
        <c:auto val="1"/>
        <c:lblAlgn val="ctr"/>
        <c:lblOffset val="100"/>
        <c:noMultiLvlLbl val="0"/>
      </c:catAx>
      <c:valAx>
        <c:axId val="472386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38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3 in Microsoft Word]Sheet6'!$A$13:$A$15</c:f>
              <c:strCache>
                <c:ptCount val="3"/>
                <c:pt idx="0">
                  <c:v>2016-17: Canran yr oedolion (16+) sydd â rhywfaint o allu o ran siarad Cymraeg</c:v>
                </c:pt>
                <c:pt idx="1">
                  <c:v>2017-18: Canran yr oedolion (16+) sydd â rhywfaint o allu o ran siarad Cymraeg</c:v>
                </c:pt>
                <c:pt idx="2">
                  <c:v>2018-19: Canran yr oedolion (16+) sydd â rhywfaint o allu o ran siarad Cymraeg</c:v>
                </c:pt>
              </c:strCache>
            </c:strRef>
          </c:cat>
          <c:val>
            <c:numRef>
              <c:f>'[Chart 3 in Microsoft Word]Sheet6'!$B$13:$B$15</c:f>
              <c:numCache>
                <c:formatCode>0%</c:formatCode>
                <c:ptCount val="3"/>
                <c:pt idx="0">
                  <c:v>0.09</c:v>
                </c:pt>
                <c:pt idx="1">
                  <c:v>0.1</c:v>
                </c:pt>
                <c:pt idx="2">
                  <c:v>0.13</c:v>
                </c:pt>
              </c:numCache>
            </c:numRef>
          </c:val>
          <c:extLst>
            <c:ext xmlns:c16="http://schemas.microsoft.com/office/drawing/2014/chart" uri="{C3380CC4-5D6E-409C-BE32-E72D297353CC}">
              <c16:uniqueId val="{00000000-693B-4212-BDFB-8B66F6EE9E4F}"/>
            </c:ext>
          </c:extLst>
        </c:ser>
        <c:dLbls>
          <c:dLblPos val="outEnd"/>
          <c:showLegendKey val="0"/>
          <c:showVal val="1"/>
          <c:showCatName val="0"/>
          <c:showSerName val="0"/>
          <c:showPercent val="0"/>
          <c:showBubbleSize val="0"/>
        </c:dLbls>
        <c:gapWidth val="219"/>
        <c:overlap val="-27"/>
        <c:axId val="439038328"/>
        <c:axId val="439035704"/>
      </c:barChart>
      <c:catAx>
        <c:axId val="43903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035704"/>
        <c:crosses val="autoZero"/>
        <c:auto val="1"/>
        <c:lblAlgn val="ctr"/>
        <c:lblOffset val="100"/>
        <c:noMultiLvlLbl val="0"/>
      </c:catAx>
      <c:valAx>
        <c:axId val="439035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03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4B8D"/>
    </a:accent1>
    <a:accent2>
      <a:srgbClr val="F78F1E"/>
    </a:accent2>
    <a:accent3>
      <a:srgbClr val="009390"/>
    </a:accent3>
    <a:accent4>
      <a:srgbClr val="FFFF00"/>
    </a:accent4>
    <a:accent5>
      <a:srgbClr val="954F72"/>
    </a:accent5>
    <a:accent6>
      <a:srgbClr val="FF0000"/>
    </a:accent6>
    <a:hlink>
      <a:srgbClr val="25FFFA"/>
    </a:hlink>
    <a:folHlink>
      <a:srgbClr val="A5A5A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4B8D"/>
    </a:accent1>
    <a:accent2>
      <a:srgbClr val="F78F1E"/>
    </a:accent2>
    <a:accent3>
      <a:srgbClr val="009390"/>
    </a:accent3>
    <a:accent4>
      <a:srgbClr val="FFFF00"/>
    </a:accent4>
    <a:accent5>
      <a:srgbClr val="954F72"/>
    </a:accent5>
    <a:accent6>
      <a:srgbClr val="FF0000"/>
    </a:accent6>
    <a:hlink>
      <a:srgbClr val="25FFFA"/>
    </a:hlink>
    <a:folHlink>
      <a:srgbClr val="A5A5A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4B8D"/>
    </a:accent1>
    <a:accent2>
      <a:srgbClr val="F78F1E"/>
    </a:accent2>
    <a:accent3>
      <a:srgbClr val="009390"/>
    </a:accent3>
    <a:accent4>
      <a:srgbClr val="FFFF00"/>
    </a:accent4>
    <a:accent5>
      <a:srgbClr val="954F72"/>
    </a:accent5>
    <a:accent6>
      <a:srgbClr val="FF0000"/>
    </a:accent6>
    <a:hlink>
      <a:srgbClr val="25FFFA"/>
    </a:hlink>
    <a:folHlink>
      <a:srgbClr val="A5A5A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0" ma:contentTypeDescription="Create a new document." ma:contentTypeScope="" ma:versionID="14db91a311cb75acaab4031dcdcac3a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2d203029aaf3d30004d0a52f33be19df"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5B48-594C-4F8D-ACB3-85A1097ACE80}">
  <ds:schemaRefs>
    <ds:schemaRef ds:uri="http://purl.org/dc/terms/"/>
    <ds:schemaRef ds:uri="http://schemas.openxmlformats.org/package/2006/metadata/core-properties"/>
    <ds:schemaRef ds:uri="af284095-0b4a-4d85-a183-900106ba8f36"/>
    <ds:schemaRef ds:uri="http://schemas.microsoft.com/office/2006/documentManagement/types"/>
    <ds:schemaRef ds:uri="http://schemas.microsoft.com/office/infopath/2007/PartnerControls"/>
    <ds:schemaRef ds:uri="http://purl.org/dc/elements/1.1/"/>
    <ds:schemaRef ds:uri="http://schemas.microsoft.com/office/2006/metadata/properties"/>
    <ds:schemaRef ds:uri="81c1dbbb-9ca6-46df-8a38-ec63e564a8a1"/>
    <ds:schemaRef ds:uri="http://www.w3.org/XML/1998/namespace"/>
    <ds:schemaRef ds:uri="http://purl.org/dc/dcmitype/"/>
  </ds:schemaRefs>
</ds:datastoreItem>
</file>

<file path=customXml/itemProps2.xml><?xml version="1.0" encoding="utf-8"?>
<ds:datastoreItem xmlns:ds="http://schemas.openxmlformats.org/officeDocument/2006/customXml" ds:itemID="{1DB7344B-330B-4CBA-8CA4-24686AD3B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A2D2F-C2C6-4DBE-9972-9D8866DFCF2C}">
  <ds:schemaRefs>
    <ds:schemaRef ds:uri="http://schemas.microsoft.com/sharepoint/v3/contenttype/forms"/>
  </ds:schemaRefs>
</ds:datastoreItem>
</file>

<file path=customXml/itemProps4.xml><?xml version="1.0" encoding="utf-8"?>
<ds:datastoreItem xmlns:ds="http://schemas.openxmlformats.org/officeDocument/2006/customXml" ds:itemID="{29B80CDC-3B2B-4CBB-AD77-507309EC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Boyce</dc:creator>
  <cp:lastModifiedBy>Esta John</cp:lastModifiedBy>
  <cp:revision>4</cp:revision>
  <dcterms:created xsi:type="dcterms:W3CDTF">2021-09-01T09:02:00Z</dcterms:created>
  <dcterms:modified xsi:type="dcterms:W3CDTF">2021-09-01T14:51:00Z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0x0101008F7F9A4927AD77459663DD58FCD1E922</vt:lpwstr>
  </property>
</Properties>
</file>