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1F480" w14:textId="77777777" w:rsidR="007F132E" w:rsidRPr="007F132E" w:rsidRDefault="007F132E" w:rsidP="007F132E">
      <w:pPr>
        <w:rPr>
          <w:rFonts w:ascii="Arial" w:hAnsi="Arial" w:cs="Arial"/>
          <w:b/>
          <w:noProof/>
          <w:color w:val="FFFFFF" w:themeColor="background1"/>
          <w:sz w:val="36"/>
          <w:szCs w:val="36"/>
          <w:lang w:eastAsia="en-GB"/>
        </w:rPr>
      </w:pPr>
      <w:r w:rsidRPr="007F132E">
        <w:rPr>
          <w:rFonts w:ascii="Arial" w:hAnsi="Arial" w:cs="Arial"/>
          <w:b/>
          <w:noProof/>
          <w:color w:val="FFFFFF" w:themeColor="background1"/>
          <w:sz w:val="36"/>
          <w:szCs w:val="36"/>
          <w:lang w:eastAsia="en-GB"/>
        </w:rPr>
        <w:t xml:space="preserve">Welsh Language Standards </w:t>
      </w:r>
    </w:p>
    <w:p w14:paraId="3E9D8933" w14:textId="77777777" w:rsidR="007F132E" w:rsidRPr="007F132E" w:rsidRDefault="007F132E" w:rsidP="007F132E">
      <w:pPr>
        <w:rPr>
          <w:rFonts w:ascii="Arial" w:hAnsi="Arial" w:cs="Arial"/>
          <w:b/>
          <w:noProof/>
          <w:color w:val="FFFFFF" w:themeColor="background1"/>
          <w:sz w:val="36"/>
          <w:szCs w:val="36"/>
          <w:lang w:eastAsia="en-GB"/>
        </w:rPr>
      </w:pPr>
      <w:r w:rsidRPr="007F132E">
        <w:rPr>
          <w:rFonts w:ascii="Arial" w:hAnsi="Arial" w:cs="Arial"/>
          <w:b/>
          <w:noProof/>
          <w:color w:val="FFFFFF" w:themeColor="background1"/>
          <w:sz w:val="36"/>
          <w:szCs w:val="36"/>
          <w:lang w:eastAsia="en-GB"/>
        </w:rPr>
        <w:t>Annual report 201</w:t>
      </w:r>
      <w:r w:rsidR="000A72A9">
        <w:rPr>
          <w:rFonts w:ascii="Arial" w:hAnsi="Arial" w:cs="Arial"/>
          <w:b/>
          <w:noProof/>
          <w:color w:val="FFFFFF" w:themeColor="background1"/>
          <w:sz w:val="36"/>
          <w:szCs w:val="36"/>
          <w:lang w:eastAsia="en-GB"/>
        </w:rPr>
        <w:t>8</w:t>
      </w:r>
      <w:r w:rsidRPr="007F132E">
        <w:rPr>
          <w:rFonts w:ascii="Arial" w:hAnsi="Arial" w:cs="Arial"/>
          <w:b/>
          <w:noProof/>
          <w:color w:val="FFFFFF" w:themeColor="background1"/>
          <w:sz w:val="36"/>
          <w:szCs w:val="36"/>
          <w:lang w:eastAsia="en-GB"/>
        </w:rPr>
        <w:t>/1</w:t>
      </w:r>
      <w:r w:rsidRPr="007F132E">
        <w:rPr>
          <w:rFonts w:ascii="Arial" w:hAnsi="Arial" w:cs="Arial"/>
          <w:b/>
          <w:noProof/>
          <w:color w:val="FFFFFF" w:themeColor="background1"/>
          <w:sz w:val="36"/>
          <w:szCs w:val="36"/>
          <w:lang w:eastAsia="en-GB"/>
        </w:rPr>
        <w:drawing>
          <wp:anchor distT="0" distB="0" distL="114300" distR="114300" simplePos="0" relativeHeight="251661312" behindDoc="1" locked="0" layoutInCell="1" allowOverlap="1" wp14:anchorId="1B3BFC9F" wp14:editId="67571B41">
            <wp:simplePos x="0" y="0"/>
            <wp:positionH relativeFrom="column">
              <wp:posOffset>-257175</wp:posOffset>
            </wp:positionH>
            <wp:positionV relativeFrom="paragraph">
              <wp:posOffset>-514350</wp:posOffset>
            </wp:positionV>
            <wp:extent cx="6791325" cy="2143125"/>
            <wp:effectExtent l="0" t="0" r="9525" b="9525"/>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9374"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2A9">
        <w:rPr>
          <w:rFonts w:ascii="Arial" w:hAnsi="Arial" w:cs="Arial"/>
          <w:b/>
          <w:noProof/>
          <w:color w:val="FFFFFF" w:themeColor="background1"/>
          <w:sz w:val="36"/>
          <w:szCs w:val="36"/>
          <w:lang w:eastAsia="en-GB"/>
        </w:rPr>
        <w:t>9</w:t>
      </w:r>
    </w:p>
    <w:p w14:paraId="3CA533EF" w14:textId="77777777" w:rsidR="007F132E" w:rsidRDefault="007F132E" w:rsidP="0015499F">
      <w:pPr>
        <w:rPr>
          <w:b/>
          <w:noProof/>
          <w:color w:val="FFFFFF" w:themeColor="background1"/>
          <w:sz w:val="36"/>
          <w:szCs w:val="36"/>
          <w:lang w:eastAsia="en-GB"/>
        </w:rPr>
      </w:pPr>
    </w:p>
    <w:p w14:paraId="28C61977" w14:textId="77777777" w:rsidR="007F132E" w:rsidRDefault="007F132E" w:rsidP="0015499F">
      <w:pPr>
        <w:rPr>
          <w:b/>
          <w:noProof/>
          <w:color w:val="FFFFFF" w:themeColor="background1"/>
          <w:sz w:val="36"/>
          <w:szCs w:val="36"/>
          <w:lang w:eastAsia="en-GB"/>
        </w:rPr>
      </w:pPr>
    </w:p>
    <w:p w14:paraId="52CBA233" w14:textId="77777777" w:rsidR="0015499F" w:rsidRPr="0015499F" w:rsidRDefault="0015499F" w:rsidP="00770F25">
      <w:pPr>
        <w:ind w:firstLineChars="100" w:firstLine="241"/>
        <w:rPr>
          <w:rFonts w:ascii="Arial" w:hAnsi="Arial" w:cs="Arial"/>
          <w:b/>
          <w:i/>
          <w:sz w:val="24"/>
          <w:szCs w:val="24"/>
          <w:highlight w:val="yellow"/>
        </w:rPr>
      </w:pPr>
    </w:p>
    <w:p w14:paraId="691A72AA" w14:textId="77777777" w:rsidR="0015499F" w:rsidRPr="0015499F" w:rsidRDefault="0015499F" w:rsidP="0015499F">
      <w:pPr>
        <w:spacing w:after="0"/>
        <w:rPr>
          <w:rFonts w:ascii="Arial" w:hAnsi="Arial" w:cs="Arial"/>
          <w:i/>
          <w:sz w:val="24"/>
          <w:szCs w:val="24"/>
        </w:rPr>
      </w:pPr>
      <w:r w:rsidRPr="0015499F">
        <w:rPr>
          <w:rFonts w:ascii="Arial" w:hAnsi="Arial" w:cs="Arial"/>
          <w:i/>
          <w:sz w:val="24"/>
          <w:szCs w:val="24"/>
        </w:rPr>
        <w:t>This document is also available in Welsh</w:t>
      </w:r>
      <w:r w:rsidR="00AD7E19">
        <w:rPr>
          <w:rFonts w:ascii="Arial" w:hAnsi="Arial" w:cs="Arial"/>
          <w:i/>
          <w:sz w:val="24"/>
          <w:szCs w:val="24"/>
        </w:rPr>
        <w:t>.</w:t>
      </w:r>
    </w:p>
    <w:p w14:paraId="36ADD26E" w14:textId="77777777" w:rsidR="00DE1E03" w:rsidRDefault="00DE1E03" w:rsidP="0015499F">
      <w:pPr>
        <w:pStyle w:val="ListParagraph"/>
        <w:spacing w:after="0"/>
        <w:ind w:left="0"/>
        <w:rPr>
          <w:rFonts w:ascii="Arial" w:hAnsi="Arial" w:cs="Arial"/>
          <w:sz w:val="24"/>
          <w:szCs w:val="24"/>
        </w:rPr>
      </w:pPr>
    </w:p>
    <w:p w14:paraId="456E844D" w14:textId="77777777" w:rsidR="0015499F" w:rsidRDefault="007B16A1" w:rsidP="00597290">
      <w:pPr>
        <w:pStyle w:val="ListParagraph"/>
        <w:numPr>
          <w:ilvl w:val="0"/>
          <w:numId w:val="14"/>
        </w:numPr>
        <w:spacing w:after="0"/>
        <w:ind w:left="426" w:hanging="426"/>
        <w:rPr>
          <w:rFonts w:ascii="Arial" w:hAnsi="Arial" w:cs="Arial"/>
          <w:b/>
          <w:sz w:val="24"/>
          <w:szCs w:val="24"/>
        </w:rPr>
      </w:pPr>
      <w:r w:rsidRPr="00FF4351">
        <w:rPr>
          <w:rFonts w:ascii="Arial" w:hAnsi="Arial" w:cs="Arial"/>
          <w:b/>
          <w:sz w:val="24"/>
          <w:szCs w:val="24"/>
        </w:rPr>
        <w:t>Introduction</w:t>
      </w:r>
    </w:p>
    <w:p w14:paraId="3BD65C9C" w14:textId="77777777" w:rsidR="0015499F" w:rsidRDefault="0015499F" w:rsidP="0015499F">
      <w:pPr>
        <w:pStyle w:val="ListParagraph"/>
        <w:spacing w:after="0"/>
        <w:ind w:left="0"/>
        <w:rPr>
          <w:rFonts w:ascii="Arial" w:hAnsi="Arial" w:cs="Arial"/>
          <w:sz w:val="24"/>
          <w:szCs w:val="24"/>
        </w:rPr>
      </w:pPr>
    </w:p>
    <w:p w14:paraId="29AB8FF6" w14:textId="77777777" w:rsidR="0015499F" w:rsidRDefault="0015499F" w:rsidP="0015499F">
      <w:pPr>
        <w:pStyle w:val="ListParagraph"/>
        <w:spacing w:after="0"/>
        <w:ind w:left="0"/>
        <w:rPr>
          <w:rFonts w:ascii="Arial" w:hAnsi="Arial" w:cs="Arial"/>
          <w:sz w:val="24"/>
          <w:szCs w:val="24"/>
        </w:rPr>
      </w:pPr>
      <w:r w:rsidRPr="00974CAC">
        <w:rPr>
          <w:rFonts w:ascii="Arial" w:hAnsi="Arial" w:cs="Arial"/>
          <w:sz w:val="24"/>
          <w:szCs w:val="24"/>
        </w:rPr>
        <w:t>The Welsh Language Standards require Bridgend County Borough Council</w:t>
      </w:r>
      <w:r w:rsidR="002C528D">
        <w:rPr>
          <w:rFonts w:ascii="Arial" w:hAnsi="Arial" w:cs="Arial"/>
          <w:sz w:val="24"/>
          <w:szCs w:val="24"/>
        </w:rPr>
        <w:t xml:space="preserve"> (BCBC)</w:t>
      </w:r>
      <w:r w:rsidRPr="00974CAC">
        <w:rPr>
          <w:rFonts w:ascii="Arial" w:hAnsi="Arial" w:cs="Arial"/>
          <w:sz w:val="24"/>
          <w:szCs w:val="24"/>
        </w:rPr>
        <w:t xml:space="preserve"> to produce a</w:t>
      </w:r>
      <w:r>
        <w:rPr>
          <w:rFonts w:ascii="Arial" w:hAnsi="Arial" w:cs="Arial"/>
          <w:sz w:val="24"/>
          <w:szCs w:val="24"/>
        </w:rPr>
        <w:t>nd publish an annual report by</w:t>
      </w:r>
      <w:r w:rsidRPr="00974CAC">
        <w:rPr>
          <w:rFonts w:ascii="Arial" w:hAnsi="Arial" w:cs="Arial"/>
          <w:sz w:val="24"/>
          <w:szCs w:val="24"/>
        </w:rPr>
        <w:t xml:space="preserve"> 30 June each year.</w:t>
      </w:r>
    </w:p>
    <w:p w14:paraId="35BE8831" w14:textId="77777777" w:rsidR="0015499F" w:rsidRDefault="0015499F" w:rsidP="0015499F">
      <w:pPr>
        <w:pStyle w:val="ListParagraph"/>
        <w:spacing w:after="0"/>
        <w:ind w:left="0"/>
        <w:rPr>
          <w:rFonts w:ascii="Arial" w:hAnsi="Arial" w:cs="Arial"/>
          <w:sz w:val="24"/>
          <w:szCs w:val="24"/>
        </w:rPr>
      </w:pPr>
    </w:p>
    <w:p w14:paraId="697B7FA3" w14:textId="77777777" w:rsidR="00DE1E03" w:rsidRDefault="0015499F" w:rsidP="0015499F">
      <w:pPr>
        <w:pStyle w:val="ListParagraph"/>
        <w:spacing w:after="0"/>
        <w:ind w:left="0"/>
        <w:rPr>
          <w:rFonts w:ascii="Arial" w:hAnsi="Arial" w:cs="Arial"/>
          <w:sz w:val="24"/>
          <w:szCs w:val="24"/>
        </w:rPr>
      </w:pPr>
      <w:r>
        <w:rPr>
          <w:rFonts w:ascii="Arial" w:hAnsi="Arial" w:cs="Arial"/>
          <w:sz w:val="24"/>
          <w:szCs w:val="24"/>
        </w:rPr>
        <w:t>This 201</w:t>
      </w:r>
      <w:r w:rsidR="000A72A9">
        <w:rPr>
          <w:rFonts w:ascii="Arial" w:hAnsi="Arial" w:cs="Arial"/>
          <w:sz w:val="24"/>
          <w:szCs w:val="24"/>
        </w:rPr>
        <w:t>8</w:t>
      </w:r>
      <w:r>
        <w:rPr>
          <w:rFonts w:ascii="Arial" w:hAnsi="Arial" w:cs="Arial"/>
          <w:sz w:val="24"/>
          <w:szCs w:val="24"/>
        </w:rPr>
        <w:t>/1</w:t>
      </w:r>
      <w:r w:rsidR="000A72A9">
        <w:rPr>
          <w:rFonts w:ascii="Arial" w:hAnsi="Arial" w:cs="Arial"/>
          <w:sz w:val="24"/>
          <w:szCs w:val="24"/>
        </w:rPr>
        <w:t>9</w:t>
      </w:r>
      <w:r>
        <w:rPr>
          <w:rFonts w:ascii="Arial" w:hAnsi="Arial" w:cs="Arial"/>
          <w:sz w:val="24"/>
          <w:szCs w:val="24"/>
        </w:rPr>
        <w:t xml:space="preserve"> annual report covers the period 1 April 201</w:t>
      </w:r>
      <w:r w:rsidR="000A72A9">
        <w:rPr>
          <w:rFonts w:ascii="Arial" w:hAnsi="Arial" w:cs="Arial"/>
          <w:sz w:val="24"/>
          <w:szCs w:val="24"/>
        </w:rPr>
        <w:t>8</w:t>
      </w:r>
      <w:r>
        <w:rPr>
          <w:rFonts w:ascii="Arial" w:hAnsi="Arial" w:cs="Arial"/>
          <w:sz w:val="24"/>
          <w:szCs w:val="24"/>
        </w:rPr>
        <w:t xml:space="preserve"> to 31 March 201</w:t>
      </w:r>
      <w:r w:rsidR="000A72A9">
        <w:rPr>
          <w:rFonts w:ascii="Arial" w:hAnsi="Arial" w:cs="Arial"/>
          <w:sz w:val="24"/>
          <w:szCs w:val="24"/>
        </w:rPr>
        <w:t>9</w:t>
      </w:r>
      <w:r>
        <w:rPr>
          <w:rFonts w:ascii="Arial" w:hAnsi="Arial" w:cs="Arial"/>
          <w:sz w:val="24"/>
          <w:szCs w:val="24"/>
        </w:rPr>
        <w:t xml:space="preserve"> </w:t>
      </w:r>
      <w:r w:rsidR="00600426">
        <w:rPr>
          <w:rFonts w:ascii="Arial" w:hAnsi="Arial" w:cs="Arial"/>
          <w:sz w:val="24"/>
          <w:szCs w:val="24"/>
        </w:rPr>
        <w:t xml:space="preserve">and outlines how the council continues to be compliant during this period as well as </w:t>
      </w:r>
      <w:r w:rsidR="006B1EAB">
        <w:rPr>
          <w:rFonts w:ascii="Arial" w:hAnsi="Arial" w:cs="Arial"/>
          <w:sz w:val="24"/>
          <w:szCs w:val="24"/>
        </w:rPr>
        <w:t xml:space="preserve">highlighting </w:t>
      </w:r>
      <w:r w:rsidR="00600426">
        <w:rPr>
          <w:rFonts w:ascii="Arial" w:hAnsi="Arial" w:cs="Arial"/>
          <w:sz w:val="24"/>
          <w:szCs w:val="24"/>
        </w:rPr>
        <w:t>any new development</w:t>
      </w:r>
      <w:r w:rsidR="006C3F52">
        <w:rPr>
          <w:rFonts w:ascii="Arial" w:hAnsi="Arial" w:cs="Arial"/>
          <w:sz w:val="24"/>
          <w:szCs w:val="24"/>
        </w:rPr>
        <w:t>s</w:t>
      </w:r>
      <w:r w:rsidR="00600426">
        <w:rPr>
          <w:rFonts w:ascii="Arial" w:hAnsi="Arial" w:cs="Arial"/>
          <w:sz w:val="24"/>
          <w:szCs w:val="24"/>
        </w:rPr>
        <w:t>/areas of progress.</w:t>
      </w:r>
    </w:p>
    <w:p w14:paraId="41DC8720" w14:textId="77777777" w:rsidR="00597290" w:rsidRDefault="00597290" w:rsidP="00597290">
      <w:pPr>
        <w:spacing w:after="0"/>
        <w:rPr>
          <w:rFonts w:ascii="Arial" w:hAnsi="Arial" w:cs="Arial"/>
          <w:b/>
          <w:sz w:val="24"/>
          <w:szCs w:val="24"/>
        </w:rPr>
      </w:pPr>
    </w:p>
    <w:p w14:paraId="4438BA94" w14:textId="77777777" w:rsidR="00E92AC8" w:rsidRPr="00597290" w:rsidRDefault="008F05E8" w:rsidP="00597290">
      <w:pPr>
        <w:pStyle w:val="ListParagraph"/>
        <w:numPr>
          <w:ilvl w:val="0"/>
          <w:numId w:val="14"/>
        </w:numPr>
        <w:spacing w:after="0"/>
        <w:ind w:left="426" w:hanging="426"/>
        <w:rPr>
          <w:rFonts w:ascii="Arial" w:hAnsi="Arial" w:cs="Arial"/>
          <w:b/>
          <w:sz w:val="24"/>
          <w:szCs w:val="24"/>
        </w:rPr>
      </w:pPr>
      <w:r w:rsidRPr="00597290">
        <w:rPr>
          <w:rFonts w:ascii="Arial" w:hAnsi="Arial" w:cs="Arial"/>
          <w:b/>
          <w:sz w:val="24"/>
          <w:szCs w:val="24"/>
        </w:rPr>
        <w:t>How the council complies with the Welsh Language Standards</w:t>
      </w:r>
    </w:p>
    <w:p w14:paraId="4F5AA571" w14:textId="77777777" w:rsidR="006B1EAB" w:rsidRPr="006B1EAB" w:rsidRDefault="006B1EAB" w:rsidP="006B1EAB">
      <w:pPr>
        <w:pStyle w:val="ListParagraph"/>
        <w:spacing w:after="0"/>
        <w:ind w:left="786"/>
        <w:rPr>
          <w:rFonts w:ascii="Arial" w:hAnsi="Arial" w:cs="Arial"/>
          <w:b/>
          <w:sz w:val="24"/>
          <w:szCs w:val="24"/>
        </w:rPr>
      </w:pPr>
    </w:p>
    <w:p w14:paraId="6389CC8C" w14:textId="77777777" w:rsidR="005B0059" w:rsidRDefault="000A72A9" w:rsidP="006B1EAB">
      <w:pPr>
        <w:spacing w:after="0"/>
        <w:rPr>
          <w:rFonts w:ascii="Arial" w:hAnsi="Arial" w:cs="Arial"/>
          <w:sz w:val="24"/>
          <w:szCs w:val="24"/>
        </w:rPr>
      </w:pPr>
      <w:r w:rsidRPr="000A72A9">
        <w:rPr>
          <w:rFonts w:ascii="Arial" w:hAnsi="Arial" w:cs="Arial"/>
          <w:sz w:val="24"/>
          <w:szCs w:val="24"/>
        </w:rPr>
        <w:t xml:space="preserve">Since the last annual report of </w:t>
      </w:r>
      <w:r>
        <w:rPr>
          <w:rFonts w:ascii="Arial" w:hAnsi="Arial" w:cs="Arial"/>
          <w:sz w:val="24"/>
          <w:szCs w:val="24"/>
        </w:rPr>
        <w:t>20</w:t>
      </w:r>
      <w:r w:rsidRPr="000A72A9">
        <w:rPr>
          <w:rFonts w:ascii="Arial" w:hAnsi="Arial" w:cs="Arial"/>
          <w:sz w:val="24"/>
          <w:szCs w:val="24"/>
        </w:rPr>
        <w:t>17/18 the council is no longer under challenge for any standards and any changes to compliance dates, extensions or circumstance for the previously challenged standards can be viewed in the counc</w:t>
      </w:r>
      <w:r>
        <w:rPr>
          <w:rFonts w:ascii="Arial" w:hAnsi="Arial" w:cs="Arial"/>
          <w:sz w:val="24"/>
          <w:szCs w:val="24"/>
        </w:rPr>
        <w:t xml:space="preserve">il’s amended compliance notice. </w:t>
      </w:r>
    </w:p>
    <w:p w14:paraId="3878F14C" w14:textId="77777777" w:rsidR="00374110" w:rsidRPr="006B1EAB" w:rsidRDefault="00374110" w:rsidP="006B1EAB">
      <w:pPr>
        <w:spacing w:after="0"/>
        <w:rPr>
          <w:rFonts w:ascii="Arial" w:hAnsi="Arial" w:cs="Arial"/>
          <w:sz w:val="24"/>
          <w:szCs w:val="24"/>
        </w:rPr>
      </w:pPr>
    </w:p>
    <w:p w14:paraId="12CDD3AB" w14:textId="77777777" w:rsidR="00EB2D2C" w:rsidRDefault="00552D50" w:rsidP="00597290">
      <w:pPr>
        <w:spacing w:after="0"/>
        <w:rPr>
          <w:rFonts w:ascii="Arial" w:hAnsi="Arial" w:cs="Arial"/>
          <w:b/>
          <w:sz w:val="24"/>
          <w:szCs w:val="24"/>
        </w:rPr>
      </w:pPr>
      <w:r>
        <w:rPr>
          <w:rFonts w:ascii="Arial" w:hAnsi="Arial" w:cs="Arial"/>
          <w:b/>
          <w:sz w:val="24"/>
          <w:szCs w:val="24"/>
        </w:rPr>
        <w:t xml:space="preserve">2.1 </w:t>
      </w:r>
      <w:r w:rsidR="0015499F" w:rsidRPr="00E92AC8">
        <w:rPr>
          <w:rFonts w:ascii="Arial" w:hAnsi="Arial" w:cs="Arial"/>
          <w:b/>
          <w:sz w:val="24"/>
          <w:szCs w:val="24"/>
        </w:rPr>
        <w:t>General compliance</w:t>
      </w:r>
    </w:p>
    <w:p w14:paraId="7D3DFF8A" w14:textId="77777777" w:rsidR="002E4D0C" w:rsidRPr="00E92AC8" w:rsidRDefault="002E4D0C" w:rsidP="00E92AC8">
      <w:pPr>
        <w:spacing w:after="0"/>
        <w:rPr>
          <w:rFonts w:ascii="Arial" w:hAnsi="Arial" w:cs="Arial"/>
          <w:b/>
          <w:sz w:val="24"/>
          <w:szCs w:val="24"/>
        </w:rPr>
      </w:pPr>
    </w:p>
    <w:p w14:paraId="4E8148B8" w14:textId="77777777" w:rsidR="00EB2D2C" w:rsidRPr="00EB2D2C" w:rsidRDefault="00D41657" w:rsidP="00EB2D2C">
      <w:pPr>
        <w:pStyle w:val="ListParagraph"/>
        <w:numPr>
          <w:ilvl w:val="0"/>
          <w:numId w:val="22"/>
        </w:numPr>
        <w:rPr>
          <w:rFonts w:ascii="Arial" w:hAnsi="Arial" w:cs="Arial"/>
          <w:b/>
          <w:sz w:val="24"/>
          <w:szCs w:val="24"/>
        </w:rPr>
      </w:pPr>
      <w:r>
        <w:rPr>
          <w:rFonts w:ascii="Arial" w:eastAsia="Times New Roman" w:hAnsi="Arial" w:cs="Times New Roman"/>
          <w:sz w:val="24"/>
          <w:szCs w:val="24"/>
          <w:lang w:eastAsia="en-GB"/>
        </w:rPr>
        <w:t>T</w:t>
      </w:r>
      <w:r w:rsidR="002C528D">
        <w:rPr>
          <w:rFonts w:ascii="Arial" w:eastAsia="Times New Roman" w:hAnsi="Arial" w:cs="Times New Roman"/>
          <w:sz w:val="24"/>
          <w:szCs w:val="24"/>
          <w:lang w:eastAsia="en-GB"/>
        </w:rPr>
        <w:t xml:space="preserve">he council </w:t>
      </w:r>
      <w:r w:rsidR="00C02777">
        <w:rPr>
          <w:rFonts w:ascii="Arial" w:eastAsia="Times New Roman" w:hAnsi="Arial" w:cs="Times New Roman"/>
          <w:sz w:val="24"/>
          <w:szCs w:val="24"/>
          <w:lang w:eastAsia="en-GB"/>
        </w:rPr>
        <w:t>continues to have a</w:t>
      </w:r>
      <w:r w:rsidR="008F05E8">
        <w:rPr>
          <w:rFonts w:ascii="Arial" w:eastAsia="Times New Roman" w:hAnsi="Arial" w:cs="Times New Roman"/>
          <w:sz w:val="24"/>
          <w:szCs w:val="24"/>
          <w:lang w:eastAsia="en-GB"/>
        </w:rPr>
        <w:t xml:space="preserve"> lead officer which covers the W</w:t>
      </w:r>
      <w:r w:rsidR="00C02777">
        <w:rPr>
          <w:rFonts w:ascii="Arial" w:eastAsia="Times New Roman" w:hAnsi="Arial" w:cs="Times New Roman"/>
          <w:sz w:val="24"/>
          <w:szCs w:val="24"/>
          <w:lang w:eastAsia="en-GB"/>
        </w:rPr>
        <w:t xml:space="preserve">elsh </w:t>
      </w:r>
      <w:r w:rsidR="008F05E8">
        <w:rPr>
          <w:rFonts w:ascii="Arial" w:eastAsia="Times New Roman" w:hAnsi="Arial" w:cs="Times New Roman"/>
          <w:sz w:val="24"/>
          <w:szCs w:val="24"/>
          <w:lang w:eastAsia="en-GB"/>
        </w:rPr>
        <w:t>language</w:t>
      </w:r>
    </w:p>
    <w:p w14:paraId="50CF90C9" w14:textId="77777777" w:rsidR="00EB2D2C" w:rsidRPr="004E6774" w:rsidRDefault="00C02777" w:rsidP="00EB2D2C">
      <w:pPr>
        <w:pStyle w:val="ListParagraph"/>
        <w:numPr>
          <w:ilvl w:val="0"/>
          <w:numId w:val="22"/>
        </w:numPr>
        <w:rPr>
          <w:rFonts w:ascii="Arial" w:hAnsi="Arial" w:cs="Arial"/>
          <w:b/>
          <w:sz w:val="24"/>
          <w:szCs w:val="24"/>
        </w:rPr>
      </w:pPr>
      <w:r>
        <w:rPr>
          <w:rFonts w:ascii="Arial" w:hAnsi="Arial" w:cs="Arial"/>
          <w:sz w:val="24"/>
          <w:szCs w:val="24"/>
        </w:rPr>
        <w:t>Employees continue to receive regular updates and information regarding the Welsh language in terms of compliance</w:t>
      </w:r>
      <w:r w:rsidR="00B01FCB">
        <w:rPr>
          <w:rFonts w:ascii="Arial" w:hAnsi="Arial" w:cs="Arial"/>
          <w:sz w:val="24"/>
          <w:szCs w:val="24"/>
        </w:rPr>
        <w:t>, access to resources such as training</w:t>
      </w:r>
      <w:r>
        <w:rPr>
          <w:rFonts w:ascii="Arial" w:hAnsi="Arial" w:cs="Arial"/>
          <w:sz w:val="24"/>
          <w:szCs w:val="24"/>
        </w:rPr>
        <w:t xml:space="preserve"> </w:t>
      </w:r>
      <w:r w:rsidRPr="004E6774">
        <w:rPr>
          <w:rFonts w:ascii="Arial" w:hAnsi="Arial" w:cs="Arial"/>
          <w:sz w:val="24"/>
          <w:szCs w:val="24"/>
        </w:rPr>
        <w:t xml:space="preserve">and raising the profile of the </w:t>
      </w:r>
      <w:r w:rsidR="008F05E8" w:rsidRPr="004E6774">
        <w:rPr>
          <w:rFonts w:ascii="Arial" w:hAnsi="Arial" w:cs="Arial"/>
          <w:sz w:val="24"/>
          <w:szCs w:val="24"/>
        </w:rPr>
        <w:t>language</w:t>
      </w:r>
      <w:r w:rsidRPr="004E6774">
        <w:rPr>
          <w:rFonts w:ascii="Arial" w:hAnsi="Arial" w:cs="Arial"/>
          <w:sz w:val="24"/>
          <w:szCs w:val="24"/>
        </w:rPr>
        <w:t xml:space="preserve"> and culture</w:t>
      </w:r>
    </w:p>
    <w:p w14:paraId="45F255F9" w14:textId="77777777" w:rsidR="007B2BE1" w:rsidRPr="004E6774" w:rsidRDefault="007B2BE1" w:rsidP="00EB2D2C">
      <w:pPr>
        <w:pStyle w:val="ListParagraph"/>
        <w:numPr>
          <w:ilvl w:val="0"/>
          <w:numId w:val="22"/>
        </w:numPr>
        <w:rPr>
          <w:rFonts w:ascii="Arial" w:hAnsi="Arial" w:cs="Arial"/>
          <w:b/>
          <w:sz w:val="24"/>
          <w:szCs w:val="24"/>
        </w:rPr>
      </w:pPr>
      <w:r w:rsidRPr="004E6774">
        <w:rPr>
          <w:rFonts w:ascii="Arial" w:hAnsi="Arial" w:cs="Arial"/>
          <w:sz w:val="24"/>
          <w:szCs w:val="24"/>
        </w:rPr>
        <w:t>Our corporate induction programme has a specific section dedicated to the Welsh language and its importance, which signposts new employees to other information resources</w:t>
      </w:r>
    </w:p>
    <w:p w14:paraId="7CD8FAF5" w14:textId="493F132E" w:rsidR="00EB2D2C" w:rsidRPr="00EB2D2C" w:rsidRDefault="000A72A9" w:rsidP="00EB2D2C">
      <w:pPr>
        <w:pStyle w:val="ListParagraph"/>
        <w:numPr>
          <w:ilvl w:val="0"/>
          <w:numId w:val="22"/>
        </w:numPr>
        <w:rPr>
          <w:rFonts w:ascii="Arial" w:hAnsi="Arial" w:cs="Arial"/>
          <w:b/>
          <w:sz w:val="24"/>
          <w:szCs w:val="24"/>
        </w:rPr>
      </w:pPr>
      <w:r>
        <w:rPr>
          <w:rFonts w:ascii="Arial" w:hAnsi="Arial" w:cs="Arial"/>
          <w:sz w:val="24"/>
          <w:szCs w:val="24"/>
        </w:rPr>
        <w:t xml:space="preserve">The </w:t>
      </w:r>
      <w:r w:rsidR="00C02777">
        <w:rPr>
          <w:rFonts w:ascii="Arial" w:hAnsi="Arial" w:cs="Arial"/>
          <w:sz w:val="24"/>
          <w:szCs w:val="24"/>
        </w:rPr>
        <w:t>Wel</w:t>
      </w:r>
      <w:r w:rsidR="00B01FCB">
        <w:rPr>
          <w:rFonts w:ascii="Arial" w:hAnsi="Arial" w:cs="Arial"/>
          <w:sz w:val="24"/>
          <w:szCs w:val="24"/>
        </w:rPr>
        <w:t>sh Language S</w:t>
      </w:r>
      <w:r w:rsidR="00C02777">
        <w:rPr>
          <w:rFonts w:ascii="Arial" w:hAnsi="Arial" w:cs="Arial"/>
          <w:sz w:val="24"/>
          <w:szCs w:val="24"/>
        </w:rPr>
        <w:t xml:space="preserve">tandards </w:t>
      </w:r>
      <w:r w:rsidR="00B01FCB">
        <w:rPr>
          <w:rFonts w:ascii="Arial" w:hAnsi="Arial" w:cs="Arial"/>
          <w:sz w:val="24"/>
          <w:szCs w:val="24"/>
        </w:rPr>
        <w:t>B</w:t>
      </w:r>
      <w:r w:rsidR="00C02777">
        <w:rPr>
          <w:rFonts w:ascii="Arial" w:hAnsi="Arial" w:cs="Arial"/>
          <w:sz w:val="24"/>
          <w:szCs w:val="24"/>
        </w:rPr>
        <w:t xml:space="preserve">oard </w:t>
      </w:r>
      <w:r>
        <w:rPr>
          <w:rFonts w:ascii="Arial" w:hAnsi="Arial" w:cs="Arial"/>
          <w:sz w:val="24"/>
          <w:szCs w:val="24"/>
        </w:rPr>
        <w:t>has been re-established along with a new action plan to develop specific s</w:t>
      </w:r>
      <w:r w:rsidR="00F21F4D">
        <w:rPr>
          <w:rFonts w:ascii="Arial" w:hAnsi="Arial" w:cs="Arial"/>
          <w:sz w:val="24"/>
          <w:szCs w:val="24"/>
        </w:rPr>
        <w:t>tandards and monitor compliance</w:t>
      </w:r>
      <w:r>
        <w:rPr>
          <w:rFonts w:ascii="Arial" w:hAnsi="Arial" w:cs="Arial"/>
          <w:sz w:val="24"/>
          <w:szCs w:val="24"/>
        </w:rPr>
        <w:t xml:space="preserve"> </w:t>
      </w:r>
    </w:p>
    <w:p w14:paraId="2B20907A" w14:textId="77777777" w:rsidR="00B01FCB" w:rsidRPr="006B1EAB" w:rsidRDefault="00C363F6" w:rsidP="00EB2D2C">
      <w:pPr>
        <w:pStyle w:val="ListParagraph"/>
        <w:numPr>
          <w:ilvl w:val="0"/>
          <w:numId w:val="22"/>
        </w:numPr>
        <w:rPr>
          <w:rFonts w:ascii="Arial" w:hAnsi="Arial" w:cs="Arial"/>
          <w:b/>
          <w:sz w:val="24"/>
          <w:szCs w:val="24"/>
        </w:rPr>
      </w:pPr>
      <w:r>
        <w:rPr>
          <w:rFonts w:ascii="Arial" w:hAnsi="Arial" w:cs="Arial"/>
          <w:sz w:val="24"/>
          <w:szCs w:val="24"/>
        </w:rPr>
        <w:t xml:space="preserve">Welsh language continues to remain on the council’s risk register in order to help monitor </w:t>
      </w:r>
      <w:r w:rsidR="00D41657">
        <w:rPr>
          <w:rFonts w:ascii="Arial" w:hAnsi="Arial" w:cs="Arial"/>
          <w:sz w:val="24"/>
          <w:szCs w:val="24"/>
        </w:rPr>
        <w:t>compliance</w:t>
      </w:r>
    </w:p>
    <w:p w14:paraId="1B535B62" w14:textId="77777777" w:rsidR="00EB2D2C" w:rsidRPr="00EB2D2C" w:rsidRDefault="00B01FCB" w:rsidP="00EB2D2C">
      <w:pPr>
        <w:pStyle w:val="ListParagraph"/>
        <w:numPr>
          <w:ilvl w:val="0"/>
          <w:numId w:val="22"/>
        </w:numPr>
        <w:rPr>
          <w:rFonts w:ascii="Arial" w:hAnsi="Arial" w:cs="Arial"/>
          <w:b/>
          <w:sz w:val="24"/>
          <w:szCs w:val="24"/>
        </w:rPr>
      </w:pPr>
      <w:r>
        <w:rPr>
          <w:rFonts w:ascii="Arial" w:hAnsi="Arial" w:cs="Arial"/>
          <w:sz w:val="24"/>
          <w:szCs w:val="24"/>
        </w:rPr>
        <w:t>Employees continue to be able to access the</w:t>
      </w:r>
      <w:r w:rsidR="00EE6140" w:rsidRPr="00EB2D2C">
        <w:rPr>
          <w:rFonts w:ascii="Arial" w:hAnsi="Arial" w:cs="Arial"/>
          <w:sz w:val="24"/>
          <w:szCs w:val="24"/>
        </w:rPr>
        <w:t xml:space="preserve"> Welsh Language Champions </w:t>
      </w:r>
      <w:r>
        <w:rPr>
          <w:rFonts w:ascii="Arial" w:hAnsi="Arial" w:cs="Arial"/>
          <w:sz w:val="24"/>
          <w:szCs w:val="24"/>
        </w:rPr>
        <w:t>for support and advice</w:t>
      </w:r>
    </w:p>
    <w:p w14:paraId="67E587E1" w14:textId="2E68D9B9" w:rsidR="00EB2D2C" w:rsidRPr="002F2427" w:rsidRDefault="00EE6140" w:rsidP="00EB2D2C">
      <w:pPr>
        <w:pStyle w:val="ListParagraph"/>
        <w:numPr>
          <w:ilvl w:val="0"/>
          <w:numId w:val="22"/>
        </w:numPr>
        <w:rPr>
          <w:rFonts w:ascii="Arial" w:hAnsi="Arial" w:cs="Arial"/>
          <w:b/>
          <w:sz w:val="24"/>
          <w:szCs w:val="24"/>
        </w:rPr>
      </w:pPr>
      <w:r w:rsidRPr="00EB2D2C">
        <w:rPr>
          <w:rFonts w:ascii="Arial" w:hAnsi="Arial" w:cs="Arial"/>
          <w:sz w:val="24"/>
          <w:szCs w:val="24"/>
        </w:rPr>
        <w:lastRenderedPageBreak/>
        <w:t xml:space="preserve">Staff intranet pages </w:t>
      </w:r>
      <w:r w:rsidR="00B01FCB">
        <w:rPr>
          <w:rFonts w:ascii="Arial" w:hAnsi="Arial" w:cs="Arial"/>
          <w:sz w:val="24"/>
          <w:szCs w:val="24"/>
        </w:rPr>
        <w:t>and the dedicate</w:t>
      </w:r>
      <w:r w:rsidR="000A72A9">
        <w:rPr>
          <w:rFonts w:ascii="Arial" w:hAnsi="Arial" w:cs="Arial"/>
          <w:sz w:val="24"/>
          <w:szCs w:val="24"/>
        </w:rPr>
        <w:t>d Welsh email inbox still exist. Some of the intranet pages have now been updated but there is still work to be completed, details of this are conta</w:t>
      </w:r>
      <w:r w:rsidR="004F335E">
        <w:rPr>
          <w:rFonts w:ascii="Arial" w:hAnsi="Arial" w:cs="Arial"/>
          <w:sz w:val="24"/>
          <w:szCs w:val="24"/>
        </w:rPr>
        <w:t>ined within our new action plan</w:t>
      </w:r>
    </w:p>
    <w:p w14:paraId="6B9AB54D" w14:textId="77777777" w:rsidR="00EE6140" w:rsidRPr="002F2427" w:rsidRDefault="002C528D" w:rsidP="00EB2D2C">
      <w:pPr>
        <w:pStyle w:val="ListParagraph"/>
        <w:numPr>
          <w:ilvl w:val="0"/>
          <w:numId w:val="22"/>
        </w:numPr>
        <w:rPr>
          <w:rFonts w:ascii="Arial" w:hAnsi="Arial" w:cs="Arial"/>
          <w:b/>
          <w:sz w:val="24"/>
          <w:szCs w:val="24"/>
        </w:rPr>
      </w:pPr>
      <w:r w:rsidRPr="002F2427">
        <w:rPr>
          <w:rFonts w:ascii="Arial" w:hAnsi="Arial" w:cs="Arial"/>
          <w:sz w:val="24"/>
          <w:szCs w:val="24"/>
        </w:rPr>
        <w:t xml:space="preserve">The council </w:t>
      </w:r>
      <w:r w:rsidR="00EE6140" w:rsidRPr="002F2427">
        <w:rPr>
          <w:rFonts w:ascii="Arial" w:hAnsi="Arial" w:cs="Arial"/>
          <w:sz w:val="24"/>
          <w:szCs w:val="24"/>
        </w:rPr>
        <w:t>continue</w:t>
      </w:r>
      <w:r w:rsidR="00962B02" w:rsidRPr="002F2427">
        <w:rPr>
          <w:rFonts w:ascii="Arial" w:hAnsi="Arial" w:cs="Arial"/>
          <w:sz w:val="24"/>
          <w:szCs w:val="24"/>
        </w:rPr>
        <w:t>s</w:t>
      </w:r>
      <w:r w:rsidR="00EE6140" w:rsidRPr="002F2427">
        <w:rPr>
          <w:rFonts w:ascii="Arial" w:hAnsi="Arial" w:cs="Arial"/>
          <w:sz w:val="24"/>
          <w:szCs w:val="24"/>
        </w:rPr>
        <w:t xml:space="preserve"> to provide </w:t>
      </w:r>
      <w:r w:rsidR="002F2427" w:rsidRPr="002F2427">
        <w:rPr>
          <w:rFonts w:ascii="Arial" w:hAnsi="Arial" w:cs="Arial"/>
          <w:sz w:val="24"/>
          <w:szCs w:val="24"/>
        </w:rPr>
        <w:t xml:space="preserve">a range of Welsh language </w:t>
      </w:r>
      <w:r w:rsidR="006C3F52" w:rsidRPr="002F2427">
        <w:rPr>
          <w:rFonts w:ascii="Arial" w:hAnsi="Arial" w:cs="Arial"/>
          <w:sz w:val="24"/>
          <w:szCs w:val="24"/>
        </w:rPr>
        <w:t xml:space="preserve">training </w:t>
      </w:r>
      <w:r w:rsidR="002F2427" w:rsidRPr="002F2427">
        <w:rPr>
          <w:rFonts w:ascii="Arial" w:hAnsi="Arial" w:cs="Arial"/>
          <w:sz w:val="24"/>
          <w:szCs w:val="24"/>
        </w:rPr>
        <w:t>and resources for</w:t>
      </w:r>
      <w:r w:rsidR="006C3F52" w:rsidRPr="002F2427">
        <w:rPr>
          <w:rFonts w:ascii="Arial" w:hAnsi="Arial" w:cs="Arial"/>
          <w:sz w:val="24"/>
          <w:szCs w:val="24"/>
        </w:rPr>
        <w:t xml:space="preserve"> staff</w:t>
      </w:r>
    </w:p>
    <w:p w14:paraId="292A40C3" w14:textId="77777777" w:rsidR="00B01FCB" w:rsidRDefault="009516EA" w:rsidP="00EB2D2C">
      <w:pPr>
        <w:pStyle w:val="ListParagraph"/>
        <w:numPr>
          <w:ilvl w:val="0"/>
          <w:numId w:val="22"/>
        </w:numPr>
        <w:rPr>
          <w:rFonts w:ascii="Arial" w:hAnsi="Arial" w:cs="Arial"/>
          <w:sz w:val="24"/>
          <w:szCs w:val="24"/>
        </w:rPr>
      </w:pPr>
      <w:r w:rsidRPr="00D41657">
        <w:rPr>
          <w:rFonts w:ascii="Arial" w:hAnsi="Arial" w:cs="Arial"/>
          <w:sz w:val="24"/>
          <w:szCs w:val="24"/>
        </w:rPr>
        <w:t>Employees are able to access t</w:t>
      </w:r>
      <w:r w:rsidR="000A72A9">
        <w:rPr>
          <w:rFonts w:ascii="Arial" w:hAnsi="Arial" w:cs="Arial"/>
          <w:sz w:val="24"/>
          <w:szCs w:val="24"/>
        </w:rPr>
        <w:t>wo</w:t>
      </w:r>
      <w:r w:rsidRPr="00D41657">
        <w:rPr>
          <w:rFonts w:ascii="Arial" w:hAnsi="Arial" w:cs="Arial"/>
          <w:sz w:val="24"/>
          <w:szCs w:val="24"/>
        </w:rPr>
        <w:t xml:space="preserve"> different Welsh translation contracts in </w:t>
      </w:r>
      <w:r w:rsidR="00DC1024" w:rsidRPr="00D41657">
        <w:rPr>
          <w:rFonts w:ascii="Arial" w:hAnsi="Arial" w:cs="Arial"/>
          <w:sz w:val="24"/>
          <w:szCs w:val="24"/>
        </w:rPr>
        <w:t>order</w:t>
      </w:r>
      <w:r w:rsidRPr="00D41657">
        <w:rPr>
          <w:rFonts w:ascii="Arial" w:hAnsi="Arial" w:cs="Arial"/>
          <w:sz w:val="24"/>
          <w:szCs w:val="24"/>
        </w:rPr>
        <w:t xml:space="preserve"> to ensure we can meet </w:t>
      </w:r>
      <w:r w:rsidR="00DC1024" w:rsidRPr="00D41657">
        <w:rPr>
          <w:rFonts w:ascii="Arial" w:hAnsi="Arial" w:cs="Arial"/>
          <w:sz w:val="24"/>
          <w:szCs w:val="24"/>
        </w:rPr>
        <w:t>demand</w:t>
      </w:r>
      <w:r w:rsidRPr="00D41657">
        <w:rPr>
          <w:rFonts w:ascii="Arial" w:hAnsi="Arial" w:cs="Arial"/>
          <w:sz w:val="24"/>
          <w:szCs w:val="24"/>
        </w:rPr>
        <w:t xml:space="preserve"> as well</w:t>
      </w:r>
      <w:r w:rsidR="00DC1024" w:rsidRPr="00D41657">
        <w:rPr>
          <w:rFonts w:ascii="Arial" w:hAnsi="Arial" w:cs="Arial"/>
          <w:sz w:val="24"/>
          <w:szCs w:val="24"/>
        </w:rPr>
        <w:t xml:space="preserve"> as </w:t>
      </w:r>
      <w:r w:rsidRPr="00D41657">
        <w:rPr>
          <w:rFonts w:ascii="Arial" w:hAnsi="Arial" w:cs="Arial"/>
          <w:sz w:val="24"/>
          <w:szCs w:val="24"/>
        </w:rPr>
        <w:t xml:space="preserve">access a </w:t>
      </w:r>
      <w:r w:rsidR="00DC1024" w:rsidRPr="00D41657">
        <w:rPr>
          <w:rFonts w:ascii="Arial" w:hAnsi="Arial" w:cs="Arial"/>
          <w:sz w:val="24"/>
          <w:szCs w:val="24"/>
        </w:rPr>
        <w:t>range</w:t>
      </w:r>
      <w:r w:rsidRPr="00D41657">
        <w:rPr>
          <w:rFonts w:ascii="Arial" w:hAnsi="Arial" w:cs="Arial"/>
          <w:sz w:val="24"/>
          <w:szCs w:val="24"/>
        </w:rPr>
        <w:t xml:space="preserve"> of different types of </w:t>
      </w:r>
      <w:r w:rsidR="00DC1024" w:rsidRPr="00D41657">
        <w:rPr>
          <w:rFonts w:ascii="Arial" w:hAnsi="Arial" w:cs="Arial"/>
          <w:sz w:val="24"/>
          <w:szCs w:val="24"/>
        </w:rPr>
        <w:t xml:space="preserve">translation </w:t>
      </w:r>
      <w:r w:rsidR="006C3F52">
        <w:rPr>
          <w:rFonts w:ascii="Arial" w:hAnsi="Arial" w:cs="Arial"/>
          <w:sz w:val="24"/>
          <w:szCs w:val="24"/>
        </w:rPr>
        <w:t>support</w:t>
      </w:r>
    </w:p>
    <w:p w14:paraId="550340FF" w14:textId="6F13ACB0" w:rsidR="00D33365" w:rsidRPr="00A0051A" w:rsidRDefault="006C3F52" w:rsidP="00EB2D2C">
      <w:pPr>
        <w:pStyle w:val="ListParagraph"/>
        <w:numPr>
          <w:ilvl w:val="0"/>
          <w:numId w:val="22"/>
        </w:numPr>
        <w:rPr>
          <w:rFonts w:ascii="Arial" w:hAnsi="Arial" w:cs="Arial"/>
          <w:sz w:val="24"/>
          <w:szCs w:val="24"/>
        </w:rPr>
      </w:pPr>
      <w:r>
        <w:rPr>
          <w:rFonts w:ascii="Arial" w:hAnsi="Arial" w:cs="Arial"/>
          <w:sz w:val="24"/>
          <w:szCs w:val="24"/>
        </w:rPr>
        <w:t>We c</w:t>
      </w:r>
      <w:r w:rsidR="00D33365" w:rsidRPr="00A0051A">
        <w:rPr>
          <w:rFonts w:ascii="Arial" w:hAnsi="Arial" w:cs="Arial"/>
          <w:sz w:val="24"/>
          <w:szCs w:val="24"/>
        </w:rPr>
        <w:t xml:space="preserve">ontinue to have a </w:t>
      </w:r>
      <w:hyperlink r:id="rId10" w:history="1">
        <w:r w:rsidR="00A0051A" w:rsidRPr="00A0051A">
          <w:rPr>
            <w:rStyle w:val="Hyperlink"/>
            <w:rFonts w:ascii="Arial" w:hAnsi="Arial" w:cs="Arial"/>
            <w:sz w:val="24"/>
            <w:szCs w:val="24"/>
          </w:rPr>
          <w:t xml:space="preserve">compliance </w:t>
        </w:r>
        <w:r w:rsidR="00D33365" w:rsidRPr="00A0051A">
          <w:rPr>
            <w:rStyle w:val="Hyperlink"/>
            <w:rFonts w:ascii="Arial" w:hAnsi="Arial" w:cs="Arial"/>
            <w:sz w:val="24"/>
            <w:szCs w:val="24"/>
          </w:rPr>
          <w:t>document</w:t>
        </w:r>
      </w:hyperlink>
      <w:r w:rsidR="00D33365" w:rsidRPr="00A0051A">
        <w:rPr>
          <w:rFonts w:ascii="Arial" w:hAnsi="Arial" w:cs="Arial"/>
          <w:sz w:val="24"/>
          <w:szCs w:val="24"/>
        </w:rPr>
        <w:t xml:space="preserve"> available which details how we will comply with the relevant service delivery, operational, record-keeping</w:t>
      </w:r>
      <w:r w:rsidR="009562A2" w:rsidRPr="00A0051A">
        <w:rPr>
          <w:rFonts w:ascii="Arial" w:hAnsi="Arial" w:cs="Arial"/>
          <w:sz w:val="24"/>
          <w:szCs w:val="24"/>
        </w:rPr>
        <w:t xml:space="preserve">, </w:t>
      </w:r>
      <w:proofErr w:type="gramStart"/>
      <w:r w:rsidR="00A0051A" w:rsidRPr="00A0051A">
        <w:rPr>
          <w:rFonts w:ascii="Arial" w:hAnsi="Arial" w:cs="Arial"/>
          <w:sz w:val="24"/>
          <w:szCs w:val="24"/>
        </w:rPr>
        <w:t>promotional</w:t>
      </w:r>
      <w:proofErr w:type="gramEnd"/>
      <w:r w:rsidR="00D33365" w:rsidRPr="00A0051A">
        <w:rPr>
          <w:rFonts w:ascii="Arial" w:hAnsi="Arial" w:cs="Arial"/>
          <w:sz w:val="24"/>
          <w:szCs w:val="24"/>
        </w:rPr>
        <w:t xml:space="preserve"> and policy making standards. Our </w:t>
      </w:r>
      <w:hyperlink r:id="rId11" w:history="1">
        <w:r w:rsidR="00D33365" w:rsidRPr="00A0051A">
          <w:rPr>
            <w:rStyle w:val="Hyperlink"/>
            <w:rFonts w:ascii="Arial" w:hAnsi="Arial" w:cs="Arial"/>
            <w:sz w:val="24"/>
            <w:szCs w:val="24"/>
          </w:rPr>
          <w:t>complaints procedure</w:t>
        </w:r>
      </w:hyperlink>
      <w:r w:rsidR="00D33365" w:rsidRPr="00A0051A">
        <w:rPr>
          <w:rFonts w:ascii="Arial" w:hAnsi="Arial" w:cs="Arial"/>
          <w:sz w:val="24"/>
          <w:szCs w:val="24"/>
        </w:rPr>
        <w:t xml:space="preserve"> is also available on our website as well as previous </w:t>
      </w:r>
      <w:hyperlink r:id="rId12" w:history="1">
        <w:r w:rsidR="00D33365" w:rsidRPr="00A0051A">
          <w:rPr>
            <w:rStyle w:val="Hyperlink"/>
            <w:rFonts w:ascii="Arial" w:hAnsi="Arial" w:cs="Arial"/>
            <w:sz w:val="24"/>
            <w:szCs w:val="24"/>
          </w:rPr>
          <w:t>annual reports</w:t>
        </w:r>
      </w:hyperlink>
    </w:p>
    <w:p w14:paraId="78E14D67" w14:textId="77777777" w:rsidR="00D33365" w:rsidRPr="00D41657" w:rsidRDefault="006C3F52" w:rsidP="00EB2D2C">
      <w:pPr>
        <w:pStyle w:val="ListParagraph"/>
        <w:numPr>
          <w:ilvl w:val="0"/>
          <w:numId w:val="22"/>
        </w:numPr>
        <w:rPr>
          <w:rFonts w:ascii="Arial" w:hAnsi="Arial" w:cs="Arial"/>
          <w:sz w:val="24"/>
          <w:szCs w:val="24"/>
        </w:rPr>
      </w:pPr>
      <w:r>
        <w:rPr>
          <w:rFonts w:ascii="Arial" w:hAnsi="Arial" w:cs="Arial"/>
          <w:sz w:val="24"/>
          <w:szCs w:val="24"/>
        </w:rPr>
        <w:t>We c</w:t>
      </w:r>
      <w:r w:rsidR="00D33365">
        <w:rPr>
          <w:rFonts w:ascii="Arial" w:hAnsi="Arial" w:cs="Arial"/>
          <w:sz w:val="24"/>
          <w:szCs w:val="24"/>
        </w:rPr>
        <w:t>ontinue to provide information to the Welsh Language Commissioner as requested.</w:t>
      </w:r>
    </w:p>
    <w:p w14:paraId="76634F4B" w14:textId="77777777" w:rsidR="00EE6140" w:rsidRDefault="00552D50" w:rsidP="00597290">
      <w:pPr>
        <w:rPr>
          <w:rFonts w:ascii="Arial" w:hAnsi="Arial" w:cs="Arial"/>
          <w:b/>
          <w:sz w:val="24"/>
          <w:szCs w:val="24"/>
        </w:rPr>
      </w:pPr>
      <w:r>
        <w:rPr>
          <w:rFonts w:ascii="Arial" w:hAnsi="Arial" w:cs="Arial"/>
          <w:b/>
          <w:sz w:val="24"/>
          <w:szCs w:val="24"/>
        </w:rPr>
        <w:t xml:space="preserve">2.2 </w:t>
      </w:r>
      <w:r w:rsidR="00EE6140" w:rsidRPr="00EB2D2C">
        <w:rPr>
          <w:rFonts w:ascii="Arial" w:hAnsi="Arial" w:cs="Arial"/>
          <w:b/>
          <w:sz w:val="24"/>
          <w:szCs w:val="24"/>
        </w:rPr>
        <w:t>Service delivery standards</w:t>
      </w:r>
    </w:p>
    <w:p w14:paraId="5AE5D938" w14:textId="77777777" w:rsidR="00FF14C2" w:rsidRPr="00D41657" w:rsidRDefault="00552D50" w:rsidP="00EB2D2C">
      <w:pPr>
        <w:rPr>
          <w:rFonts w:ascii="Arial" w:hAnsi="Arial" w:cs="Arial"/>
          <w:sz w:val="24"/>
          <w:szCs w:val="24"/>
        </w:rPr>
      </w:pPr>
      <w:r>
        <w:rPr>
          <w:rFonts w:ascii="Arial" w:hAnsi="Arial" w:cs="Arial"/>
          <w:sz w:val="24"/>
          <w:szCs w:val="24"/>
        </w:rPr>
        <w:t>I</w:t>
      </w:r>
      <w:r w:rsidR="000A72A9">
        <w:rPr>
          <w:rFonts w:ascii="Arial" w:hAnsi="Arial" w:cs="Arial"/>
          <w:sz w:val="24"/>
          <w:szCs w:val="24"/>
        </w:rPr>
        <w:t>n 18/19</w:t>
      </w:r>
      <w:r>
        <w:rPr>
          <w:rFonts w:ascii="Arial" w:hAnsi="Arial" w:cs="Arial"/>
          <w:sz w:val="24"/>
          <w:szCs w:val="24"/>
        </w:rPr>
        <w:t xml:space="preserve"> w</w:t>
      </w:r>
      <w:r w:rsidR="00D41657">
        <w:rPr>
          <w:rFonts w:ascii="Arial" w:hAnsi="Arial" w:cs="Arial"/>
          <w:sz w:val="24"/>
          <w:szCs w:val="24"/>
        </w:rPr>
        <w:t xml:space="preserve">e </w:t>
      </w:r>
      <w:r>
        <w:rPr>
          <w:rFonts w:ascii="Arial" w:hAnsi="Arial" w:cs="Arial"/>
          <w:sz w:val="24"/>
          <w:szCs w:val="24"/>
        </w:rPr>
        <w:t xml:space="preserve">are </w:t>
      </w:r>
      <w:r w:rsidR="00D41657">
        <w:rPr>
          <w:rFonts w:ascii="Arial" w:hAnsi="Arial" w:cs="Arial"/>
          <w:sz w:val="24"/>
          <w:szCs w:val="24"/>
        </w:rPr>
        <w:t>continu</w:t>
      </w:r>
      <w:r>
        <w:rPr>
          <w:rFonts w:ascii="Arial" w:hAnsi="Arial" w:cs="Arial"/>
          <w:sz w:val="24"/>
          <w:szCs w:val="24"/>
        </w:rPr>
        <w:t>ing</w:t>
      </w:r>
      <w:r w:rsidR="00D41657">
        <w:rPr>
          <w:rFonts w:ascii="Arial" w:hAnsi="Arial" w:cs="Arial"/>
          <w:sz w:val="24"/>
          <w:szCs w:val="24"/>
        </w:rPr>
        <w:t xml:space="preserve"> to:</w:t>
      </w:r>
    </w:p>
    <w:p w14:paraId="3ECB259E" w14:textId="77777777" w:rsidR="00FF14C2" w:rsidRPr="00552D50" w:rsidRDefault="003121BE" w:rsidP="00552D50">
      <w:pPr>
        <w:pStyle w:val="ListParagraph"/>
        <w:numPr>
          <w:ilvl w:val="0"/>
          <w:numId w:val="29"/>
        </w:numPr>
        <w:rPr>
          <w:rFonts w:ascii="Arial" w:hAnsi="Arial" w:cs="Arial"/>
          <w:sz w:val="24"/>
          <w:szCs w:val="24"/>
        </w:rPr>
      </w:pPr>
      <w:r>
        <w:rPr>
          <w:rFonts w:ascii="Arial" w:hAnsi="Arial" w:cs="Arial"/>
          <w:sz w:val="24"/>
          <w:szCs w:val="24"/>
        </w:rPr>
        <w:t>R</w:t>
      </w:r>
      <w:r w:rsidR="00FF14C2" w:rsidRPr="00552D50">
        <w:rPr>
          <w:rFonts w:ascii="Arial" w:hAnsi="Arial" w:cs="Arial"/>
          <w:sz w:val="24"/>
          <w:szCs w:val="24"/>
        </w:rPr>
        <w:t xml:space="preserve">espond to correspondence received </w:t>
      </w:r>
      <w:r w:rsidR="00D71687">
        <w:rPr>
          <w:rFonts w:ascii="Arial" w:hAnsi="Arial" w:cs="Arial"/>
          <w:sz w:val="24"/>
          <w:szCs w:val="24"/>
        </w:rPr>
        <w:t>i</w:t>
      </w:r>
      <w:r w:rsidR="00FF14C2" w:rsidRPr="00552D50">
        <w:rPr>
          <w:rFonts w:ascii="Arial" w:hAnsi="Arial" w:cs="Arial"/>
          <w:sz w:val="24"/>
          <w:szCs w:val="24"/>
        </w:rPr>
        <w:t>n Welsh where a reply is required</w:t>
      </w:r>
    </w:p>
    <w:p w14:paraId="126EE3EF" w14:textId="77777777" w:rsidR="00FF14C2" w:rsidRPr="00552D50" w:rsidRDefault="003121BE" w:rsidP="00552D50">
      <w:pPr>
        <w:pStyle w:val="ListParagraph"/>
        <w:numPr>
          <w:ilvl w:val="0"/>
          <w:numId w:val="29"/>
        </w:numPr>
        <w:rPr>
          <w:rFonts w:ascii="Arial" w:hAnsi="Arial" w:cs="Arial"/>
          <w:sz w:val="24"/>
          <w:szCs w:val="24"/>
        </w:rPr>
      </w:pPr>
      <w:r>
        <w:rPr>
          <w:rFonts w:ascii="Arial" w:hAnsi="Arial" w:cs="Arial"/>
          <w:sz w:val="24"/>
          <w:szCs w:val="24"/>
        </w:rPr>
        <w:t>I</w:t>
      </w:r>
      <w:r w:rsidR="00FF14C2" w:rsidRPr="00552D50">
        <w:rPr>
          <w:rFonts w:ascii="Arial" w:hAnsi="Arial" w:cs="Arial"/>
          <w:sz w:val="24"/>
          <w:szCs w:val="24"/>
        </w:rPr>
        <w:t xml:space="preserve">ssue generic bilingual or separate English and Welsh versions of correspondence, treating the </w:t>
      </w:r>
      <w:r w:rsidR="00A60D7D">
        <w:rPr>
          <w:rFonts w:ascii="Arial" w:hAnsi="Arial" w:cs="Arial"/>
          <w:sz w:val="24"/>
          <w:szCs w:val="24"/>
        </w:rPr>
        <w:t>Welsh language no less favourably than English</w:t>
      </w:r>
    </w:p>
    <w:p w14:paraId="432B10E1" w14:textId="77777777" w:rsidR="00A60D7D" w:rsidRPr="00552D50" w:rsidRDefault="003121BE" w:rsidP="00552D50">
      <w:pPr>
        <w:pStyle w:val="ListParagraph"/>
        <w:numPr>
          <w:ilvl w:val="0"/>
          <w:numId w:val="29"/>
        </w:numPr>
        <w:rPr>
          <w:rFonts w:ascii="Arial" w:hAnsi="Arial" w:cs="Arial"/>
          <w:b/>
          <w:sz w:val="24"/>
          <w:szCs w:val="24"/>
        </w:rPr>
      </w:pPr>
      <w:r>
        <w:rPr>
          <w:rFonts w:ascii="Arial" w:hAnsi="Arial" w:cs="Arial"/>
          <w:sz w:val="24"/>
          <w:szCs w:val="24"/>
        </w:rPr>
        <w:t>P</w:t>
      </w:r>
      <w:r w:rsidR="00A60D7D" w:rsidRPr="00EB2D2C">
        <w:rPr>
          <w:rFonts w:ascii="Arial" w:hAnsi="Arial" w:cs="Arial"/>
          <w:sz w:val="24"/>
          <w:szCs w:val="24"/>
        </w:rPr>
        <w:t>rovide a bilingual greeting over the telephone and, where relevant, conversations continue in Welsh until they are concluded or callers are passed to Welsh speaking staff (if available), or to English speaking staff if no Welsh speaker is available and th</w:t>
      </w:r>
      <w:r w:rsidR="00A60D7D">
        <w:rPr>
          <w:rFonts w:ascii="Arial" w:hAnsi="Arial" w:cs="Arial"/>
          <w:sz w:val="24"/>
          <w:szCs w:val="24"/>
        </w:rPr>
        <w:t>e customer is agreeable to this</w:t>
      </w:r>
    </w:p>
    <w:p w14:paraId="66336566" w14:textId="77777777" w:rsidR="00A60D7D" w:rsidRPr="00EB2D2C" w:rsidRDefault="003121BE" w:rsidP="00A60D7D">
      <w:pPr>
        <w:pStyle w:val="ListParagraph"/>
        <w:numPr>
          <w:ilvl w:val="0"/>
          <w:numId w:val="29"/>
        </w:numPr>
        <w:rPr>
          <w:rFonts w:ascii="Arial" w:hAnsi="Arial" w:cs="Arial"/>
          <w:b/>
          <w:sz w:val="24"/>
          <w:szCs w:val="24"/>
        </w:rPr>
      </w:pPr>
      <w:r>
        <w:rPr>
          <w:rFonts w:ascii="Arial" w:hAnsi="Arial" w:cs="Arial"/>
          <w:sz w:val="24"/>
          <w:szCs w:val="24"/>
        </w:rPr>
        <w:t>O</w:t>
      </w:r>
      <w:r w:rsidR="00A60D7D">
        <w:rPr>
          <w:rFonts w:ascii="Arial" w:hAnsi="Arial" w:cs="Arial"/>
          <w:sz w:val="24"/>
          <w:szCs w:val="24"/>
        </w:rPr>
        <w:t xml:space="preserve">perate </w:t>
      </w:r>
      <w:r w:rsidR="00D41657">
        <w:rPr>
          <w:rFonts w:ascii="Arial" w:hAnsi="Arial" w:cs="Arial"/>
          <w:sz w:val="24"/>
          <w:szCs w:val="24"/>
        </w:rPr>
        <w:t>a single</w:t>
      </w:r>
      <w:r w:rsidR="00A60D7D" w:rsidRPr="00EB2D2C">
        <w:rPr>
          <w:rFonts w:ascii="Arial" w:hAnsi="Arial" w:cs="Arial"/>
          <w:sz w:val="24"/>
          <w:szCs w:val="24"/>
        </w:rPr>
        <w:t xml:space="preserve"> </w:t>
      </w:r>
      <w:r w:rsidR="00A60D7D">
        <w:rPr>
          <w:rFonts w:ascii="Arial" w:hAnsi="Arial" w:cs="Arial"/>
          <w:sz w:val="24"/>
          <w:szCs w:val="24"/>
        </w:rPr>
        <w:t xml:space="preserve">main telephone number (01656 643643) </w:t>
      </w:r>
      <w:r w:rsidR="00A60D7D" w:rsidRPr="00EB2D2C">
        <w:rPr>
          <w:rFonts w:ascii="Arial" w:hAnsi="Arial" w:cs="Arial"/>
          <w:sz w:val="24"/>
          <w:szCs w:val="24"/>
        </w:rPr>
        <w:t xml:space="preserve">for those wishing to speak to someone in Welsh or English. If a Welsh speaking member of staff </w:t>
      </w:r>
      <w:r w:rsidR="00A60D7D">
        <w:rPr>
          <w:rFonts w:ascii="Arial" w:hAnsi="Arial" w:cs="Arial"/>
          <w:sz w:val="24"/>
          <w:szCs w:val="24"/>
        </w:rPr>
        <w:t xml:space="preserve">is </w:t>
      </w:r>
      <w:r w:rsidR="00A60D7D" w:rsidRPr="00EB2D2C">
        <w:rPr>
          <w:rFonts w:ascii="Arial" w:hAnsi="Arial" w:cs="Arial"/>
          <w:sz w:val="24"/>
          <w:szCs w:val="24"/>
        </w:rPr>
        <w:t>not available at the time of calling, callers are advised, in Welsh, when such a service will be available. Those wishing to speak to someone in Welsh can also leave a message in Welsh</w:t>
      </w:r>
      <w:r w:rsidR="00A60D7D" w:rsidRPr="00EB2D2C">
        <w:rPr>
          <w:rFonts w:ascii="Arial" w:eastAsia="Times New Roman" w:hAnsi="Arial" w:cs="Arial"/>
          <w:sz w:val="24"/>
          <w:szCs w:val="24"/>
          <w:lang w:val="en-US"/>
        </w:rPr>
        <w:t xml:space="preserve"> </w:t>
      </w:r>
    </w:p>
    <w:p w14:paraId="5CC5D5D7" w14:textId="77777777" w:rsidR="00A60D7D" w:rsidRDefault="003121BE" w:rsidP="00A60D7D">
      <w:pPr>
        <w:pStyle w:val="ListParagraph"/>
        <w:numPr>
          <w:ilvl w:val="0"/>
          <w:numId w:val="29"/>
        </w:numPr>
        <w:rPr>
          <w:rFonts w:ascii="Arial" w:hAnsi="Arial" w:cs="Arial"/>
          <w:b/>
          <w:sz w:val="24"/>
          <w:szCs w:val="24"/>
        </w:rPr>
      </w:pPr>
      <w:r>
        <w:rPr>
          <w:rFonts w:ascii="Arial" w:hAnsi="Arial" w:cs="Arial"/>
          <w:sz w:val="24"/>
          <w:szCs w:val="24"/>
        </w:rPr>
        <w:t>A</w:t>
      </w:r>
      <w:r w:rsidR="00A60D7D">
        <w:rPr>
          <w:rFonts w:ascii="Arial" w:hAnsi="Arial" w:cs="Arial"/>
          <w:sz w:val="24"/>
          <w:szCs w:val="24"/>
        </w:rPr>
        <w:t xml:space="preserve">im to state on materials that advertise a BCBC </w:t>
      </w:r>
      <w:r w:rsidR="00A60D7D" w:rsidRPr="00EB2D2C">
        <w:rPr>
          <w:rFonts w:ascii="Arial" w:hAnsi="Arial" w:cs="Arial"/>
          <w:sz w:val="24"/>
          <w:szCs w:val="24"/>
        </w:rPr>
        <w:t>telephone number that calls are welcomed in Welsh and English</w:t>
      </w:r>
      <w:r w:rsidR="00DC1024" w:rsidRPr="00D41657">
        <w:rPr>
          <w:rFonts w:ascii="Arial" w:hAnsi="Arial" w:cs="Arial"/>
          <w:sz w:val="24"/>
          <w:szCs w:val="24"/>
        </w:rPr>
        <w:t>. We continue to treat</w:t>
      </w:r>
      <w:r w:rsidR="005B0059" w:rsidRPr="00D41657">
        <w:rPr>
          <w:rFonts w:ascii="Arial" w:hAnsi="Arial" w:cs="Arial"/>
          <w:sz w:val="24"/>
          <w:szCs w:val="24"/>
        </w:rPr>
        <w:t xml:space="preserve"> the Welsh lan</w:t>
      </w:r>
      <w:r w:rsidR="00A60D7D" w:rsidRPr="00D41657">
        <w:rPr>
          <w:rFonts w:ascii="Arial" w:hAnsi="Arial" w:cs="Arial"/>
          <w:sz w:val="24"/>
          <w:szCs w:val="24"/>
        </w:rPr>
        <w:t>gu</w:t>
      </w:r>
      <w:r w:rsidR="005B0059" w:rsidRPr="00D41657">
        <w:rPr>
          <w:rFonts w:ascii="Arial" w:hAnsi="Arial" w:cs="Arial"/>
          <w:sz w:val="24"/>
          <w:szCs w:val="24"/>
        </w:rPr>
        <w:t>ag</w:t>
      </w:r>
      <w:r w:rsidR="00A60D7D" w:rsidRPr="00D41657">
        <w:rPr>
          <w:rFonts w:ascii="Arial" w:hAnsi="Arial" w:cs="Arial"/>
          <w:sz w:val="24"/>
          <w:szCs w:val="24"/>
        </w:rPr>
        <w:t xml:space="preserve">e </w:t>
      </w:r>
      <w:r w:rsidR="00DC1024" w:rsidRPr="00D41657">
        <w:rPr>
          <w:rFonts w:ascii="Arial" w:hAnsi="Arial" w:cs="Arial"/>
          <w:sz w:val="24"/>
          <w:szCs w:val="24"/>
        </w:rPr>
        <w:t xml:space="preserve">no </w:t>
      </w:r>
      <w:r w:rsidR="00A60D7D" w:rsidRPr="00D41657">
        <w:rPr>
          <w:rFonts w:ascii="Arial" w:hAnsi="Arial" w:cs="Arial"/>
          <w:sz w:val="24"/>
          <w:szCs w:val="24"/>
        </w:rPr>
        <w:t xml:space="preserve">less favourably </w:t>
      </w:r>
      <w:r w:rsidR="005B0059" w:rsidRPr="00D41657">
        <w:rPr>
          <w:rFonts w:ascii="Arial" w:hAnsi="Arial" w:cs="Arial"/>
          <w:sz w:val="24"/>
          <w:szCs w:val="24"/>
        </w:rPr>
        <w:t xml:space="preserve">than the English language </w:t>
      </w:r>
      <w:r w:rsidR="00A60D7D" w:rsidRPr="00D41657">
        <w:rPr>
          <w:rFonts w:ascii="Arial" w:hAnsi="Arial" w:cs="Arial"/>
          <w:sz w:val="24"/>
          <w:szCs w:val="24"/>
        </w:rPr>
        <w:t xml:space="preserve">on the </w:t>
      </w:r>
      <w:r w:rsidR="005B0059" w:rsidRPr="00D41657">
        <w:rPr>
          <w:rFonts w:ascii="Arial" w:hAnsi="Arial" w:cs="Arial"/>
          <w:sz w:val="24"/>
          <w:szCs w:val="24"/>
        </w:rPr>
        <w:t>advertising materials</w:t>
      </w:r>
    </w:p>
    <w:p w14:paraId="7E99BDD4" w14:textId="2DE8D7B2" w:rsidR="005B0059" w:rsidRPr="002270B8" w:rsidRDefault="003121BE" w:rsidP="00A60D7D">
      <w:pPr>
        <w:pStyle w:val="ListParagraph"/>
        <w:numPr>
          <w:ilvl w:val="0"/>
          <w:numId w:val="29"/>
        </w:numPr>
        <w:rPr>
          <w:rFonts w:ascii="Arial" w:hAnsi="Arial" w:cs="Arial"/>
          <w:sz w:val="24"/>
          <w:szCs w:val="24"/>
        </w:rPr>
      </w:pPr>
      <w:r w:rsidRPr="002270B8">
        <w:rPr>
          <w:rFonts w:ascii="Arial" w:hAnsi="Arial" w:cs="Arial"/>
          <w:sz w:val="24"/>
          <w:szCs w:val="24"/>
        </w:rPr>
        <w:t>A</w:t>
      </w:r>
      <w:r w:rsidR="005B0059" w:rsidRPr="002270B8">
        <w:rPr>
          <w:rFonts w:ascii="Arial" w:hAnsi="Arial" w:cs="Arial"/>
          <w:sz w:val="24"/>
          <w:szCs w:val="24"/>
        </w:rPr>
        <w:t xml:space="preserve">sk people we have invited to a meeting if they wish to use the Welsh </w:t>
      </w:r>
      <w:r w:rsidR="00600426" w:rsidRPr="002270B8">
        <w:rPr>
          <w:rFonts w:ascii="Arial" w:hAnsi="Arial" w:cs="Arial"/>
          <w:sz w:val="24"/>
          <w:szCs w:val="24"/>
        </w:rPr>
        <w:t>language</w:t>
      </w:r>
      <w:r w:rsidR="005B0059" w:rsidRPr="002270B8">
        <w:rPr>
          <w:rFonts w:ascii="Arial" w:hAnsi="Arial" w:cs="Arial"/>
          <w:sz w:val="24"/>
          <w:szCs w:val="24"/>
        </w:rPr>
        <w:t xml:space="preserve"> at the </w:t>
      </w:r>
      <w:r w:rsidR="00600426" w:rsidRPr="002270B8">
        <w:rPr>
          <w:rFonts w:ascii="Arial" w:hAnsi="Arial" w:cs="Arial"/>
          <w:sz w:val="24"/>
          <w:szCs w:val="24"/>
        </w:rPr>
        <w:t>meeting and p</w:t>
      </w:r>
      <w:r w:rsidR="005B0059" w:rsidRPr="002270B8">
        <w:rPr>
          <w:rFonts w:ascii="Arial" w:hAnsi="Arial" w:cs="Arial"/>
          <w:sz w:val="24"/>
          <w:szCs w:val="24"/>
        </w:rPr>
        <w:t>ut the necessary arrangements in place to facilitate this.</w:t>
      </w:r>
      <w:r w:rsidR="002E06D7" w:rsidRPr="002270B8">
        <w:rPr>
          <w:rFonts w:ascii="Arial" w:hAnsi="Arial" w:cs="Arial"/>
          <w:sz w:val="24"/>
          <w:szCs w:val="24"/>
        </w:rPr>
        <w:t xml:space="preserve"> The meeting toolkit that was developed </w:t>
      </w:r>
      <w:r w:rsidR="00E34B7A" w:rsidRPr="002270B8">
        <w:rPr>
          <w:rFonts w:ascii="Arial" w:hAnsi="Arial" w:cs="Arial"/>
          <w:sz w:val="24"/>
          <w:szCs w:val="24"/>
        </w:rPr>
        <w:t>identified that during 18/19</w:t>
      </w:r>
      <w:r w:rsidR="003D62F2" w:rsidRPr="002270B8">
        <w:rPr>
          <w:rFonts w:ascii="Arial" w:hAnsi="Arial" w:cs="Arial"/>
          <w:sz w:val="24"/>
          <w:szCs w:val="24"/>
        </w:rPr>
        <w:t>,</w:t>
      </w:r>
      <w:r w:rsidR="002270B8" w:rsidRPr="002270B8">
        <w:rPr>
          <w:rFonts w:ascii="Arial" w:hAnsi="Arial" w:cs="Arial"/>
          <w:sz w:val="24"/>
          <w:szCs w:val="24"/>
        </w:rPr>
        <w:t xml:space="preserve"> 877</w:t>
      </w:r>
      <w:r w:rsidR="004E6774" w:rsidRPr="002270B8">
        <w:rPr>
          <w:rFonts w:ascii="Arial" w:hAnsi="Arial" w:cs="Arial"/>
          <w:sz w:val="24"/>
          <w:szCs w:val="24"/>
        </w:rPr>
        <w:t xml:space="preserve"> people attending meetings were offered the opportunity to conduct the meeting in Welsh</w:t>
      </w:r>
    </w:p>
    <w:p w14:paraId="6B146C58" w14:textId="77777777" w:rsidR="00600426" w:rsidRDefault="003121BE" w:rsidP="00600426">
      <w:pPr>
        <w:pStyle w:val="ListParagraph"/>
        <w:numPr>
          <w:ilvl w:val="0"/>
          <w:numId w:val="29"/>
        </w:numPr>
        <w:rPr>
          <w:rFonts w:ascii="Arial" w:hAnsi="Arial" w:cs="Arial"/>
          <w:b/>
          <w:sz w:val="24"/>
          <w:szCs w:val="24"/>
        </w:rPr>
      </w:pPr>
      <w:r>
        <w:rPr>
          <w:rFonts w:ascii="Arial" w:hAnsi="Arial" w:cs="Arial"/>
          <w:sz w:val="24"/>
          <w:szCs w:val="24"/>
        </w:rPr>
        <w:t>S</w:t>
      </w:r>
      <w:r w:rsidR="00600426" w:rsidRPr="00EB2D2C">
        <w:rPr>
          <w:rFonts w:ascii="Arial" w:hAnsi="Arial" w:cs="Arial"/>
          <w:sz w:val="24"/>
          <w:szCs w:val="24"/>
        </w:rPr>
        <w:t xml:space="preserve">end bilingual invitations to </w:t>
      </w:r>
      <w:r w:rsidR="00600426">
        <w:rPr>
          <w:rFonts w:ascii="Arial" w:hAnsi="Arial" w:cs="Arial"/>
          <w:sz w:val="24"/>
          <w:szCs w:val="24"/>
        </w:rPr>
        <w:t xml:space="preserve">BCBC </w:t>
      </w:r>
      <w:r w:rsidR="00600426" w:rsidRPr="00EB2D2C">
        <w:rPr>
          <w:rFonts w:ascii="Arial" w:hAnsi="Arial" w:cs="Arial"/>
          <w:sz w:val="24"/>
          <w:szCs w:val="24"/>
        </w:rPr>
        <w:t>public meetings</w:t>
      </w:r>
      <w:r w:rsidR="00C259A3">
        <w:rPr>
          <w:rFonts w:ascii="Arial" w:hAnsi="Arial" w:cs="Arial"/>
          <w:sz w:val="24"/>
          <w:szCs w:val="24"/>
        </w:rPr>
        <w:t>/events</w:t>
      </w:r>
      <w:r w:rsidR="00600426" w:rsidRPr="00EB2D2C">
        <w:rPr>
          <w:rFonts w:ascii="Arial" w:hAnsi="Arial" w:cs="Arial"/>
          <w:sz w:val="24"/>
          <w:szCs w:val="24"/>
        </w:rPr>
        <w:t xml:space="preserve"> </w:t>
      </w:r>
      <w:r w:rsidR="00600426">
        <w:rPr>
          <w:rFonts w:ascii="Arial" w:hAnsi="Arial" w:cs="Arial"/>
          <w:sz w:val="24"/>
          <w:szCs w:val="24"/>
        </w:rPr>
        <w:t xml:space="preserve">(where relevant) </w:t>
      </w:r>
      <w:r w:rsidR="00600426" w:rsidRPr="00EB2D2C">
        <w:rPr>
          <w:rFonts w:ascii="Arial" w:hAnsi="Arial" w:cs="Arial"/>
          <w:sz w:val="24"/>
          <w:szCs w:val="24"/>
        </w:rPr>
        <w:t>and those meetings</w:t>
      </w:r>
      <w:r w:rsidR="00C259A3">
        <w:rPr>
          <w:rFonts w:ascii="Arial" w:hAnsi="Arial" w:cs="Arial"/>
          <w:sz w:val="24"/>
          <w:szCs w:val="24"/>
        </w:rPr>
        <w:t>/events</w:t>
      </w:r>
      <w:r w:rsidR="00600426" w:rsidRPr="00EB2D2C">
        <w:rPr>
          <w:rFonts w:ascii="Arial" w:hAnsi="Arial" w:cs="Arial"/>
          <w:sz w:val="24"/>
          <w:szCs w:val="24"/>
        </w:rPr>
        <w:t xml:space="preserve"> funded by BCBC (50% or more funding). Anyone presenting at meetings will be asked if they wish to use Welsh as well as attendees being advised that they are welcome to use the Welsh language (if </w:t>
      </w:r>
      <w:r w:rsidR="00600426" w:rsidRPr="00EB2D2C">
        <w:rPr>
          <w:rFonts w:ascii="Arial" w:hAnsi="Arial" w:cs="Arial"/>
          <w:sz w:val="24"/>
          <w:szCs w:val="24"/>
        </w:rPr>
        <w:lastRenderedPageBreak/>
        <w:t>we are adv</w:t>
      </w:r>
      <w:r w:rsidR="00600426">
        <w:rPr>
          <w:rFonts w:ascii="Arial" w:hAnsi="Arial" w:cs="Arial"/>
          <w:sz w:val="24"/>
          <w:szCs w:val="24"/>
        </w:rPr>
        <w:t>ised in advance) at the meeting. Materials used for advertising the</w:t>
      </w:r>
      <w:r w:rsidR="002E06D7">
        <w:rPr>
          <w:rFonts w:ascii="Arial" w:hAnsi="Arial" w:cs="Arial"/>
          <w:sz w:val="24"/>
          <w:szCs w:val="24"/>
        </w:rPr>
        <w:t>se</w:t>
      </w:r>
      <w:r w:rsidR="00600426">
        <w:rPr>
          <w:rFonts w:ascii="Arial" w:hAnsi="Arial" w:cs="Arial"/>
          <w:sz w:val="24"/>
          <w:szCs w:val="24"/>
        </w:rPr>
        <w:t xml:space="preserve"> meeting</w:t>
      </w:r>
      <w:r w:rsidR="002E06D7">
        <w:rPr>
          <w:rFonts w:ascii="Arial" w:hAnsi="Arial" w:cs="Arial"/>
          <w:sz w:val="24"/>
          <w:szCs w:val="24"/>
        </w:rPr>
        <w:t>/events</w:t>
      </w:r>
      <w:r w:rsidR="00600426">
        <w:rPr>
          <w:rFonts w:ascii="Arial" w:hAnsi="Arial" w:cs="Arial"/>
          <w:sz w:val="24"/>
          <w:szCs w:val="24"/>
        </w:rPr>
        <w:t xml:space="preserve"> or for display </w:t>
      </w:r>
      <w:r w:rsidR="00552D50">
        <w:rPr>
          <w:rFonts w:ascii="Arial" w:hAnsi="Arial" w:cs="Arial"/>
          <w:sz w:val="24"/>
          <w:szCs w:val="24"/>
        </w:rPr>
        <w:t xml:space="preserve">at the meetings/events </w:t>
      </w:r>
      <w:r w:rsidR="00600426">
        <w:rPr>
          <w:rFonts w:ascii="Arial" w:hAnsi="Arial" w:cs="Arial"/>
          <w:sz w:val="24"/>
          <w:szCs w:val="24"/>
        </w:rPr>
        <w:t>are bilingual</w:t>
      </w:r>
    </w:p>
    <w:p w14:paraId="098D4F67" w14:textId="77777777" w:rsidR="002E06D7" w:rsidRPr="00802252" w:rsidRDefault="003121BE" w:rsidP="002E06D7">
      <w:pPr>
        <w:pStyle w:val="ListParagraph"/>
        <w:numPr>
          <w:ilvl w:val="0"/>
          <w:numId w:val="29"/>
        </w:numPr>
        <w:rPr>
          <w:rFonts w:ascii="Arial" w:hAnsi="Arial" w:cs="Arial"/>
          <w:b/>
          <w:sz w:val="24"/>
          <w:szCs w:val="24"/>
        </w:rPr>
      </w:pPr>
      <w:r>
        <w:rPr>
          <w:rFonts w:ascii="Arial" w:hAnsi="Arial" w:cs="Arial"/>
          <w:sz w:val="24"/>
          <w:szCs w:val="24"/>
        </w:rPr>
        <w:t>A</w:t>
      </w:r>
      <w:r w:rsidR="00F13DE5" w:rsidRPr="00802252">
        <w:rPr>
          <w:rFonts w:ascii="Arial" w:hAnsi="Arial" w:cs="Arial"/>
          <w:sz w:val="24"/>
          <w:szCs w:val="24"/>
        </w:rPr>
        <w:t>ssess</w:t>
      </w:r>
      <w:r w:rsidR="002E06D7" w:rsidRPr="00802252">
        <w:rPr>
          <w:rFonts w:ascii="Arial" w:hAnsi="Arial" w:cs="Arial"/>
          <w:sz w:val="24"/>
          <w:szCs w:val="24"/>
        </w:rPr>
        <w:t xml:space="preserve"> </w:t>
      </w:r>
      <w:r w:rsidR="00F13DE5" w:rsidRPr="00802252">
        <w:rPr>
          <w:rFonts w:ascii="Arial" w:hAnsi="Arial" w:cs="Arial"/>
          <w:sz w:val="24"/>
          <w:szCs w:val="24"/>
        </w:rPr>
        <w:t xml:space="preserve">the </w:t>
      </w:r>
      <w:r w:rsidR="002E06D7" w:rsidRPr="00802252">
        <w:rPr>
          <w:rFonts w:ascii="Arial" w:hAnsi="Arial" w:cs="Arial"/>
          <w:sz w:val="24"/>
          <w:szCs w:val="24"/>
        </w:rPr>
        <w:t xml:space="preserve">demand for Welsh language education courses </w:t>
      </w:r>
      <w:r w:rsidR="00F13DE5" w:rsidRPr="00802252">
        <w:rPr>
          <w:rFonts w:ascii="Arial" w:hAnsi="Arial" w:cs="Arial"/>
          <w:sz w:val="24"/>
          <w:szCs w:val="24"/>
        </w:rPr>
        <w:t>that are open to the public and if there is a ne</w:t>
      </w:r>
      <w:r w:rsidR="00552D50">
        <w:rPr>
          <w:rFonts w:ascii="Arial" w:hAnsi="Arial" w:cs="Arial"/>
          <w:sz w:val="24"/>
          <w:szCs w:val="24"/>
        </w:rPr>
        <w:t xml:space="preserve">ed, </w:t>
      </w:r>
      <w:r w:rsidR="00F13DE5" w:rsidRPr="00802252">
        <w:rPr>
          <w:rFonts w:ascii="Arial" w:hAnsi="Arial" w:cs="Arial"/>
          <w:sz w:val="24"/>
          <w:szCs w:val="24"/>
        </w:rPr>
        <w:t>offer the course in Welsh</w:t>
      </w:r>
      <w:r w:rsidR="002E06D7" w:rsidRPr="00802252">
        <w:rPr>
          <w:rFonts w:ascii="Arial" w:hAnsi="Arial" w:cs="Arial"/>
          <w:sz w:val="24"/>
          <w:szCs w:val="24"/>
        </w:rPr>
        <w:t xml:space="preserve"> </w:t>
      </w:r>
    </w:p>
    <w:p w14:paraId="0D2BD765" w14:textId="77777777" w:rsidR="002E06D7" w:rsidRDefault="003121BE" w:rsidP="002E06D7">
      <w:pPr>
        <w:pStyle w:val="ListParagraph"/>
        <w:numPr>
          <w:ilvl w:val="0"/>
          <w:numId w:val="29"/>
        </w:numPr>
        <w:rPr>
          <w:rFonts w:ascii="Arial" w:hAnsi="Arial" w:cs="Arial"/>
          <w:sz w:val="24"/>
          <w:szCs w:val="24"/>
        </w:rPr>
      </w:pPr>
      <w:r>
        <w:rPr>
          <w:rFonts w:ascii="Arial" w:hAnsi="Arial" w:cs="Arial"/>
          <w:sz w:val="24"/>
          <w:szCs w:val="24"/>
        </w:rPr>
        <w:t>P</w:t>
      </w:r>
      <w:r w:rsidR="002E06D7" w:rsidRPr="00ED03FF">
        <w:rPr>
          <w:rFonts w:ascii="Arial" w:hAnsi="Arial" w:cs="Arial"/>
          <w:sz w:val="24"/>
          <w:szCs w:val="24"/>
        </w:rPr>
        <w:t>roduce public-facing marketing, advertising and publicity materials (including press releases and statements) bilingually</w:t>
      </w:r>
      <w:r w:rsidR="002E06D7" w:rsidRPr="00552D50">
        <w:rPr>
          <w:rFonts w:ascii="Arial" w:hAnsi="Arial" w:cs="Arial"/>
          <w:sz w:val="24"/>
          <w:szCs w:val="24"/>
        </w:rPr>
        <w:t>. This is also applicable to public-facing corporate documents such as policies</w:t>
      </w:r>
      <w:r w:rsidR="00ED03FF" w:rsidRPr="00552D50">
        <w:rPr>
          <w:rFonts w:ascii="Arial" w:hAnsi="Arial" w:cs="Arial"/>
          <w:sz w:val="24"/>
          <w:szCs w:val="24"/>
        </w:rPr>
        <w:t xml:space="preserve"> and rules </w:t>
      </w:r>
      <w:r w:rsidR="002E06D7" w:rsidRPr="00552D50">
        <w:rPr>
          <w:rFonts w:ascii="Arial" w:hAnsi="Arial" w:cs="Arial"/>
          <w:sz w:val="24"/>
          <w:szCs w:val="24"/>
        </w:rPr>
        <w:t>as well as consultation documentation.</w:t>
      </w:r>
      <w:r w:rsidR="00ED03FF" w:rsidRPr="00552D50">
        <w:rPr>
          <w:rFonts w:ascii="Arial" w:hAnsi="Arial" w:cs="Arial"/>
          <w:sz w:val="24"/>
          <w:szCs w:val="24"/>
        </w:rPr>
        <w:t xml:space="preserve"> These documents aim to treat </w:t>
      </w:r>
      <w:r w:rsidR="00552D50">
        <w:rPr>
          <w:rFonts w:ascii="Arial" w:hAnsi="Arial" w:cs="Arial"/>
          <w:sz w:val="24"/>
          <w:szCs w:val="24"/>
        </w:rPr>
        <w:t>the Welsh language no less favourably than the English</w:t>
      </w:r>
      <w:r w:rsidR="00ED03FF" w:rsidRPr="00552D50">
        <w:rPr>
          <w:rFonts w:ascii="Arial" w:hAnsi="Arial" w:cs="Arial"/>
          <w:sz w:val="24"/>
          <w:szCs w:val="24"/>
        </w:rPr>
        <w:t xml:space="preserve">. </w:t>
      </w:r>
      <w:r w:rsidR="00ED03FF">
        <w:rPr>
          <w:rFonts w:ascii="Arial" w:hAnsi="Arial" w:cs="Arial"/>
          <w:sz w:val="24"/>
          <w:szCs w:val="24"/>
        </w:rPr>
        <w:t xml:space="preserve">Separate </w:t>
      </w:r>
      <w:r w:rsidR="00ED03FF" w:rsidRPr="00552D50">
        <w:rPr>
          <w:rFonts w:ascii="Arial" w:hAnsi="Arial" w:cs="Arial"/>
          <w:sz w:val="24"/>
          <w:szCs w:val="24"/>
        </w:rPr>
        <w:t xml:space="preserve">English versions of documents that are </w:t>
      </w:r>
      <w:r w:rsidR="00ED03FF" w:rsidRPr="00ED03FF">
        <w:rPr>
          <w:rFonts w:ascii="Arial" w:hAnsi="Arial" w:cs="Arial"/>
          <w:sz w:val="24"/>
          <w:szCs w:val="24"/>
        </w:rPr>
        <w:t>available</w:t>
      </w:r>
      <w:r w:rsidR="00ED03FF" w:rsidRPr="00552D50">
        <w:rPr>
          <w:rFonts w:ascii="Arial" w:hAnsi="Arial" w:cs="Arial"/>
          <w:sz w:val="24"/>
          <w:szCs w:val="24"/>
        </w:rPr>
        <w:t xml:space="preserve"> in Welsh </w:t>
      </w:r>
      <w:r w:rsidR="00ED03FF">
        <w:rPr>
          <w:rFonts w:ascii="Arial" w:hAnsi="Arial" w:cs="Arial"/>
          <w:sz w:val="24"/>
          <w:szCs w:val="24"/>
        </w:rPr>
        <w:t xml:space="preserve">(where they are required to be) </w:t>
      </w:r>
      <w:r w:rsidR="00ED03FF" w:rsidRPr="00ED03FF">
        <w:rPr>
          <w:rFonts w:ascii="Arial" w:hAnsi="Arial" w:cs="Arial"/>
          <w:sz w:val="24"/>
          <w:szCs w:val="24"/>
        </w:rPr>
        <w:t>state</w:t>
      </w:r>
      <w:r w:rsidR="00ED03FF" w:rsidRPr="00552D50">
        <w:rPr>
          <w:rFonts w:ascii="Arial" w:hAnsi="Arial" w:cs="Arial"/>
          <w:sz w:val="24"/>
          <w:szCs w:val="24"/>
        </w:rPr>
        <w:t xml:space="preserve"> this on the English version</w:t>
      </w:r>
    </w:p>
    <w:p w14:paraId="65F30146" w14:textId="77777777" w:rsidR="00ED03FF" w:rsidRPr="00552D50" w:rsidRDefault="003121BE" w:rsidP="002E06D7">
      <w:pPr>
        <w:pStyle w:val="ListParagraph"/>
        <w:numPr>
          <w:ilvl w:val="0"/>
          <w:numId w:val="29"/>
        </w:numPr>
        <w:rPr>
          <w:rFonts w:ascii="Arial" w:hAnsi="Arial" w:cs="Arial"/>
          <w:sz w:val="24"/>
          <w:szCs w:val="24"/>
        </w:rPr>
      </w:pPr>
      <w:r>
        <w:rPr>
          <w:rFonts w:ascii="Arial" w:hAnsi="Arial" w:cs="Arial"/>
          <w:sz w:val="24"/>
          <w:szCs w:val="24"/>
        </w:rPr>
        <w:t>P</w:t>
      </w:r>
      <w:r w:rsidR="00ED03FF">
        <w:rPr>
          <w:rFonts w:ascii="Arial" w:hAnsi="Arial" w:cs="Arial"/>
          <w:sz w:val="24"/>
          <w:szCs w:val="24"/>
        </w:rPr>
        <w:t>roduce publically available forms bilingually or as separate English and Welsh versions. If separate versions are in place, we state on the English version of the form that the Welsh is available</w:t>
      </w:r>
    </w:p>
    <w:p w14:paraId="3684D47D" w14:textId="77777777" w:rsidR="002E06D7" w:rsidRPr="00552D50" w:rsidRDefault="003121BE" w:rsidP="002E06D7">
      <w:pPr>
        <w:pStyle w:val="ListParagraph"/>
        <w:numPr>
          <w:ilvl w:val="0"/>
          <w:numId w:val="29"/>
        </w:numPr>
        <w:rPr>
          <w:rFonts w:ascii="Arial" w:hAnsi="Arial" w:cs="Arial"/>
          <w:sz w:val="24"/>
          <w:szCs w:val="24"/>
        </w:rPr>
      </w:pPr>
      <w:r>
        <w:rPr>
          <w:rFonts w:ascii="Arial" w:hAnsi="Arial" w:cs="Arial"/>
          <w:sz w:val="24"/>
          <w:szCs w:val="24"/>
        </w:rPr>
        <w:t>R</w:t>
      </w:r>
      <w:r w:rsidR="00552D50" w:rsidRPr="00552D50">
        <w:rPr>
          <w:rFonts w:ascii="Arial" w:hAnsi="Arial" w:cs="Arial"/>
          <w:sz w:val="24"/>
          <w:szCs w:val="24"/>
        </w:rPr>
        <w:t>espond to W</w:t>
      </w:r>
      <w:r w:rsidR="002E06D7" w:rsidRPr="00552D50">
        <w:rPr>
          <w:rFonts w:ascii="Arial" w:hAnsi="Arial" w:cs="Arial"/>
          <w:sz w:val="24"/>
          <w:szCs w:val="24"/>
        </w:rPr>
        <w:t>elsh language social media mes</w:t>
      </w:r>
      <w:r w:rsidR="00F13DE5" w:rsidRPr="00552D50">
        <w:rPr>
          <w:rFonts w:ascii="Arial" w:hAnsi="Arial" w:cs="Arial"/>
          <w:sz w:val="24"/>
          <w:szCs w:val="24"/>
        </w:rPr>
        <w:t>sages in Welsh</w:t>
      </w:r>
      <w:r w:rsidR="00552D50" w:rsidRPr="00552D50">
        <w:rPr>
          <w:rFonts w:ascii="Arial" w:hAnsi="Arial" w:cs="Arial"/>
          <w:sz w:val="24"/>
          <w:szCs w:val="24"/>
        </w:rPr>
        <w:t xml:space="preserve"> where a reply is required</w:t>
      </w:r>
    </w:p>
    <w:p w14:paraId="20D89521" w14:textId="77777777" w:rsidR="002E06D7" w:rsidRPr="00EB2D2C" w:rsidRDefault="003121BE" w:rsidP="002E06D7">
      <w:pPr>
        <w:pStyle w:val="ListParagraph"/>
        <w:numPr>
          <w:ilvl w:val="0"/>
          <w:numId w:val="29"/>
        </w:numPr>
        <w:rPr>
          <w:rFonts w:ascii="Arial" w:hAnsi="Arial" w:cs="Arial"/>
          <w:b/>
          <w:sz w:val="24"/>
          <w:szCs w:val="24"/>
        </w:rPr>
      </w:pPr>
      <w:r>
        <w:rPr>
          <w:rFonts w:ascii="Arial" w:hAnsi="Arial" w:cs="Arial"/>
          <w:sz w:val="24"/>
          <w:szCs w:val="24"/>
        </w:rPr>
        <w:t>R</w:t>
      </w:r>
      <w:r w:rsidR="00552D50">
        <w:rPr>
          <w:rFonts w:ascii="Arial" w:hAnsi="Arial" w:cs="Arial"/>
          <w:sz w:val="24"/>
          <w:szCs w:val="24"/>
        </w:rPr>
        <w:t xml:space="preserve">eplace </w:t>
      </w:r>
      <w:r w:rsidR="002E06D7" w:rsidRPr="00EB2D2C">
        <w:rPr>
          <w:rFonts w:ascii="Arial" w:hAnsi="Arial" w:cs="Arial"/>
          <w:sz w:val="24"/>
          <w:szCs w:val="24"/>
        </w:rPr>
        <w:t>street, place and direction signs</w:t>
      </w:r>
      <w:r w:rsidR="00552D50">
        <w:rPr>
          <w:rFonts w:ascii="Arial" w:hAnsi="Arial" w:cs="Arial"/>
          <w:sz w:val="24"/>
          <w:szCs w:val="24"/>
        </w:rPr>
        <w:t xml:space="preserve"> (including temporary signs where applicable) </w:t>
      </w:r>
      <w:r w:rsidR="002E06D7" w:rsidRPr="00EB2D2C">
        <w:rPr>
          <w:rFonts w:ascii="Arial" w:hAnsi="Arial" w:cs="Arial"/>
          <w:sz w:val="24"/>
          <w:szCs w:val="24"/>
        </w:rPr>
        <w:t>following damage or normal wear and tear, with bilingual signs with</w:t>
      </w:r>
      <w:r w:rsidR="00F13DE5">
        <w:rPr>
          <w:rFonts w:ascii="Arial" w:hAnsi="Arial" w:cs="Arial"/>
          <w:sz w:val="24"/>
          <w:szCs w:val="24"/>
        </w:rPr>
        <w:t xml:space="preserve"> the Welsh text appearing first</w:t>
      </w:r>
    </w:p>
    <w:p w14:paraId="2FDDE509" w14:textId="77777777" w:rsidR="002E06D7" w:rsidRPr="00EB2D2C" w:rsidRDefault="003121BE" w:rsidP="002E06D7">
      <w:pPr>
        <w:pStyle w:val="ListParagraph"/>
        <w:numPr>
          <w:ilvl w:val="0"/>
          <w:numId w:val="29"/>
        </w:numPr>
        <w:rPr>
          <w:rFonts w:ascii="Arial" w:hAnsi="Arial" w:cs="Arial"/>
          <w:b/>
          <w:sz w:val="24"/>
          <w:szCs w:val="24"/>
        </w:rPr>
      </w:pPr>
      <w:r>
        <w:rPr>
          <w:rFonts w:ascii="Arial" w:hAnsi="Arial" w:cs="Arial"/>
          <w:sz w:val="24"/>
          <w:szCs w:val="24"/>
        </w:rPr>
        <w:t>P</w:t>
      </w:r>
      <w:r w:rsidR="00552D50">
        <w:rPr>
          <w:rFonts w:ascii="Arial" w:hAnsi="Arial" w:cs="Arial"/>
          <w:sz w:val="24"/>
          <w:szCs w:val="24"/>
        </w:rPr>
        <w:t xml:space="preserve">roduce </w:t>
      </w:r>
      <w:r w:rsidR="00F13DE5">
        <w:rPr>
          <w:rFonts w:ascii="Arial" w:hAnsi="Arial" w:cs="Arial"/>
          <w:sz w:val="24"/>
          <w:szCs w:val="24"/>
        </w:rPr>
        <w:t xml:space="preserve">official notices </w:t>
      </w:r>
      <w:r w:rsidR="00552D50">
        <w:rPr>
          <w:rFonts w:ascii="Arial" w:hAnsi="Arial" w:cs="Arial"/>
          <w:sz w:val="24"/>
          <w:szCs w:val="24"/>
        </w:rPr>
        <w:t xml:space="preserve">bilingually </w:t>
      </w:r>
      <w:r w:rsidR="00F13DE5">
        <w:rPr>
          <w:rFonts w:ascii="Arial" w:hAnsi="Arial" w:cs="Arial"/>
          <w:sz w:val="24"/>
          <w:szCs w:val="24"/>
        </w:rPr>
        <w:t>with the Welsh text appearing first</w:t>
      </w:r>
      <w:r w:rsidR="002E06D7" w:rsidRPr="00EB2D2C">
        <w:rPr>
          <w:rFonts w:ascii="Arial" w:hAnsi="Arial" w:cs="Arial"/>
          <w:sz w:val="24"/>
          <w:szCs w:val="24"/>
        </w:rPr>
        <w:t xml:space="preserve"> </w:t>
      </w:r>
    </w:p>
    <w:p w14:paraId="6EA86023" w14:textId="31077782" w:rsidR="002E06D7" w:rsidRPr="00EB2D2C" w:rsidRDefault="003121BE" w:rsidP="002E06D7">
      <w:pPr>
        <w:pStyle w:val="ListParagraph"/>
        <w:numPr>
          <w:ilvl w:val="0"/>
          <w:numId w:val="29"/>
        </w:numPr>
        <w:rPr>
          <w:rFonts w:ascii="Arial" w:hAnsi="Arial" w:cs="Arial"/>
          <w:b/>
          <w:sz w:val="24"/>
          <w:szCs w:val="24"/>
        </w:rPr>
      </w:pPr>
      <w:r>
        <w:rPr>
          <w:rFonts w:ascii="Arial" w:hAnsi="Arial" w:cs="Arial"/>
          <w:sz w:val="24"/>
          <w:szCs w:val="24"/>
        </w:rPr>
        <w:t>H</w:t>
      </w:r>
      <w:r w:rsidR="00552D50">
        <w:rPr>
          <w:rFonts w:ascii="Arial" w:hAnsi="Arial" w:cs="Arial"/>
          <w:sz w:val="24"/>
          <w:szCs w:val="24"/>
        </w:rPr>
        <w:t xml:space="preserve">ave </w:t>
      </w:r>
      <w:r w:rsidR="002E06D7" w:rsidRPr="00EB2D2C">
        <w:rPr>
          <w:rFonts w:ascii="Arial" w:hAnsi="Arial" w:cs="Arial"/>
          <w:sz w:val="24"/>
          <w:szCs w:val="24"/>
        </w:rPr>
        <w:t>Welsh speaking reception staff</w:t>
      </w:r>
      <w:r w:rsidR="00F13DE5">
        <w:rPr>
          <w:rFonts w:ascii="Arial" w:hAnsi="Arial" w:cs="Arial"/>
          <w:sz w:val="24"/>
          <w:szCs w:val="24"/>
        </w:rPr>
        <w:t xml:space="preserve"> wear</w:t>
      </w:r>
      <w:r w:rsidR="00552D50">
        <w:rPr>
          <w:rFonts w:ascii="Arial" w:hAnsi="Arial" w:cs="Arial"/>
          <w:sz w:val="24"/>
          <w:szCs w:val="24"/>
        </w:rPr>
        <w:t>ing</w:t>
      </w:r>
      <w:r w:rsidR="00F13DE5">
        <w:rPr>
          <w:rFonts w:ascii="Arial" w:hAnsi="Arial" w:cs="Arial"/>
          <w:sz w:val="24"/>
          <w:szCs w:val="24"/>
        </w:rPr>
        <w:t xml:space="preserve"> lanyards </w:t>
      </w:r>
      <w:r w:rsidR="00552D50">
        <w:rPr>
          <w:rFonts w:ascii="Arial" w:hAnsi="Arial" w:cs="Arial"/>
          <w:sz w:val="24"/>
          <w:szCs w:val="24"/>
        </w:rPr>
        <w:t>to show customers</w:t>
      </w:r>
      <w:r w:rsidR="00F13DE5">
        <w:rPr>
          <w:rFonts w:ascii="Arial" w:hAnsi="Arial" w:cs="Arial"/>
          <w:sz w:val="24"/>
          <w:szCs w:val="24"/>
        </w:rPr>
        <w:t xml:space="preserve"> they </w:t>
      </w:r>
      <w:r w:rsidR="00552D50">
        <w:rPr>
          <w:rFonts w:ascii="Arial" w:hAnsi="Arial" w:cs="Arial"/>
          <w:sz w:val="24"/>
          <w:szCs w:val="24"/>
        </w:rPr>
        <w:t>are able to</w:t>
      </w:r>
      <w:r w:rsidR="00F13DE5">
        <w:rPr>
          <w:rFonts w:ascii="Arial" w:hAnsi="Arial" w:cs="Arial"/>
          <w:sz w:val="24"/>
          <w:szCs w:val="24"/>
        </w:rPr>
        <w:t xml:space="preserve"> provide a Welsh language service</w:t>
      </w:r>
    </w:p>
    <w:p w14:paraId="4C7CFEB3" w14:textId="77777777" w:rsidR="002E06D7" w:rsidRPr="00552D50" w:rsidRDefault="003121BE" w:rsidP="00F13DE5">
      <w:pPr>
        <w:pStyle w:val="ListParagraph"/>
        <w:numPr>
          <w:ilvl w:val="0"/>
          <w:numId w:val="29"/>
        </w:numPr>
        <w:rPr>
          <w:rFonts w:ascii="Arial" w:hAnsi="Arial" w:cs="Arial"/>
          <w:b/>
          <w:sz w:val="24"/>
          <w:szCs w:val="24"/>
        </w:rPr>
      </w:pPr>
      <w:r>
        <w:rPr>
          <w:rFonts w:ascii="Arial" w:hAnsi="Arial" w:cs="Arial"/>
          <w:sz w:val="24"/>
          <w:szCs w:val="24"/>
        </w:rPr>
        <w:t>M</w:t>
      </w:r>
      <w:r w:rsidR="00552D50">
        <w:rPr>
          <w:rFonts w:ascii="Arial" w:hAnsi="Arial" w:cs="Arial"/>
          <w:sz w:val="24"/>
          <w:szCs w:val="24"/>
        </w:rPr>
        <w:t xml:space="preserve">ake bilingual </w:t>
      </w:r>
      <w:r w:rsidR="00F13DE5">
        <w:rPr>
          <w:rFonts w:ascii="Arial" w:hAnsi="Arial" w:cs="Arial"/>
          <w:sz w:val="24"/>
          <w:szCs w:val="24"/>
        </w:rPr>
        <w:t>a</w:t>
      </w:r>
      <w:r w:rsidR="002E06D7" w:rsidRPr="00EB2D2C">
        <w:rPr>
          <w:rFonts w:ascii="Arial" w:hAnsi="Arial" w:cs="Arial"/>
          <w:sz w:val="24"/>
          <w:szCs w:val="24"/>
        </w:rPr>
        <w:t>u</w:t>
      </w:r>
      <w:r w:rsidR="00F13DE5">
        <w:rPr>
          <w:rFonts w:ascii="Arial" w:hAnsi="Arial" w:cs="Arial"/>
          <w:sz w:val="24"/>
          <w:szCs w:val="24"/>
        </w:rPr>
        <w:t>dio announcements</w:t>
      </w:r>
      <w:r w:rsidR="00F13DE5">
        <w:rPr>
          <w:rFonts w:ascii="Arial" w:hAnsi="Arial" w:cs="Arial"/>
          <w:b/>
          <w:sz w:val="24"/>
          <w:szCs w:val="24"/>
        </w:rPr>
        <w:t xml:space="preserve"> </w:t>
      </w:r>
      <w:r w:rsidR="00F13DE5">
        <w:rPr>
          <w:rFonts w:ascii="Arial" w:hAnsi="Arial" w:cs="Arial"/>
          <w:sz w:val="24"/>
          <w:szCs w:val="24"/>
        </w:rPr>
        <w:t>with the Welsh announcement first</w:t>
      </w:r>
      <w:r w:rsidR="00F13DE5" w:rsidRPr="00EB2D2C">
        <w:rPr>
          <w:rFonts w:ascii="Arial" w:hAnsi="Arial" w:cs="Arial"/>
          <w:sz w:val="24"/>
          <w:szCs w:val="24"/>
        </w:rPr>
        <w:t xml:space="preserve"> </w:t>
      </w:r>
    </w:p>
    <w:p w14:paraId="7243E6BA" w14:textId="77777777" w:rsidR="002E06D7" w:rsidRPr="00EB2D2C" w:rsidRDefault="003121BE" w:rsidP="002E06D7">
      <w:pPr>
        <w:pStyle w:val="ListParagraph"/>
        <w:numPr>
          <w:ilvl w:val="0"/>
          <w:numId w:val="29"/>
        </w:numPr>
        <w:rPr>
          <w:rFonts w:ascii="Arial" w:hAnsi="Arial" w:cs="Arial"/>
          <w:b/>
          <w:sz w:val="24"/>
          <w:szCs w:val="24"/>
        </w:rPr>
      </w:pPr>
      <w:r>
        <w:rPr>
          <w:rFonts w:ascii="Arial" w:hAnsi="Arial" w:cs="Arial"/>
          <w:sz w:val="24"/>
          <w:szCs w:val="24"/>
        </w:rPr>
        <w:t>M</w:t>
      </w:r>
      <w:r w:rsidR="00552D50">
        <w:rPr>
          <w:rFonts w:ascii="Arial" w:hAnsi="Arial" w:cs="Arial"/>
          <w:sz w:val="24"/>
          <w:szCs w:val="24"/>
        </w:rPr>
        <w:t>ake g</w:t>
      </w:r>
      <w:r w:rsidR="002E06D7" w:rsidRPr="00EB2D2C">
        <w:rPr>
          <w:rFonts w:ascii="Arial" w:hAnsi="Arial" w:cs="Arial"/>
          <w:sz w:val="24"/>
          <w:szCs w:val="24"/>
        </w:rPr>
        <w:t>rant applications (and the process)</w:t>
      </w:r>
      <w:r w:rsidR="00552D50">
        <w:rPr>
          <w:rFonts w:ascii="Arial" w:hAnsi="Arial" w:cs="Arial"/>
          <w:sz w:val="24"/>
          <w:szCs w:val="24"/>
        </w:rPr>
        <w:t>, tenders (and interviews) available</w:t>
      </w:r>
      <w:r w:rsidR="002E06D7" w:rsidRPr="00EB2D2C">
        <w:rPr>
          <w:rFonts w:ascii="Arial" w:hAnsi="Arial" w:cs="Arial"/>
          <w:sz w:val="24"/>
          <w:szCs w:val="24"/>
        </w:rPr>
        <w:t xml:space="preserve"> in We</w:t>
      </w:r>
      <w:r w:rsidR="00536676">
        <w:rPr>
          <w:rFonts w:ascii="Arial" w:hAnsi="Arial" w:cs="Arial"/>
          <w:sz w:val="24"/>
          <w:szCs w:val="24"/>
        </w:rPr>
        <w:t>lsh</w:t>
      </w:r>
    </w:p>
    <w:p w14:paraId="31F75546" w14:textId="29F99772" w:rsidR="003F5D7D" w:rsidRPr="00CC0D34" w:rsidRDefault="003121BE" w:rsidP="00CC0D34">
      <w:pPr>
        <w:pStyle w:val="ListParagraph"/>
        <w:numPr>
          <w:ilvl w:val="0"/>
          <w:numId w:val="29"/>
        </w:numPr>
        <w:rPr>
          <w:rFonts w:ascii="Arial" w:hAnsi="Arial" w:cs="Arial"/>
          <w:sz w:val="24"/>
          <w:szCs w:val="24"/>
        </w:rPr>
      </w:pPr>
      <w:r>
        <w:rPr>
          <w:rFonts w:ascii="Arial" w:hAnsi="Arial" w:cs="Arial"/>
          <w:sz w:val="24"/>
          <w:szCs w:val="24"/>
        </w:rPr>
        <w:t>P</w:t>
      </w:r>
      <w:r w:rsidR="00F13DE5" w:rsidRPr="00552D50">
        <w:rPr>
          <w:rFonts w:ascii="Arial" w:hAnsi="Arial" w:cs="Arial"/>
          <w:sz w:val="24"/>
          <w:szCs w:val="24"/>
        </w:rPr>
        <w:t>romote Welsh language services that we have available as required</w:t>
      </w:r>
      <w:r w:rsidR="003F5D7D" w:rsidRPr="00CC0D34">
        <w:rPr>
          <w:rFonts w:ascii="Arial" w:hAnsi="Arial" w:cs="Arial"/>
          <w:sz w:val="24"/>
          <w:szCs w:val="24"/>
        </w:rPr>
        <w:t xml:space="preserve"> </w:t>
      </w:r>
    </w:p>
    <w:p w14:paraId="788F20E3" w14:textId="77777777" w:rsidR="00F11D41" w:rsidRDefault="00F11D41" w:rsidP="00F11D41">
      <w:pPr>
        <w:pStyle w:val="ListParagraph"/>
        <w:numPr>
          <w:ilvl w:val="0"/>
          <w:numId w:val="29"/>
        </w:numPr>
        <w:rPr>
          <w:rFonts w:ascii="Arial" w:hAnsi="Arial" w:cs="Arial"/>
          <w:sz w:val="24"/>
          <w:szCs w:val="24"/>
        </w:rPr>
      </w:pPr>
      <w:r>
        <w:rPr>
          <w:rFonts w:ascii="Arial" w:hAnsi="Arial" w:cs="Arial"/>
          <w:sz w:val="24"/>
          <w:szCs w:val="24"/>
        </w:rPr>
        <w:t>We continue</w:t>
      </w:r>
      <w:r w:rsidRPr="00536676">
        <w:rPr>
          <w:rFonts w:ascii="Arial" w:hAnsi="Arial" w:cs="Arial"/>
          <w:sz w:val="24"/>
          <w:szCs w:val="24"/>
        </w:rPr>
        <w:t xml:space="preserve"> to produce our agenda and minutes for Cabinet and committee meetings bilingually</w:t>
      </w:r>
      <w:r>
        <w:rPr>
          <w:rFonts w:ascii="Arial" w:hAnsi="Arial" w:cs="Arial"/>
          <w:sz w:val="24"/>
          <w:szCs w:val="24"/>
        </w:rPr>
        <w:t xml:space="preserve"> (standard 41)</w:t>
      </w:r>
      <w:r w:rsidRPr="00536676">
        <w:rPr>
          <w:rFonts w:ascii="Arial" w:hAnsi="Arial" w:cs="Arial"/>
          <w:sz w:val="24"/>
          <w:szCs w:val="24"/>
        </w:rPr>
        <w:t>. The</w:t>
      </w:r>
      <w:r>
        <w:rPr>
          <w:rFonts w:ascii="Arial" w:hAnsi="Arial" w:cs="Arial"/>
          <w:sz w:val="24"/>
          <w:szCs w:val="24"/>
        </w:rPr>
        <w:t>se are available on our website</w:t>
      </w:r>
    </w:p>
    <w:p w14:paraId="25EDA917" w14:textId="77777777" w:rsidR="00F11D41" w:rsidRPr="000F2C2D" w:rsidRDefault="00F11D41" w:rsidP="00F11D41">
      <w:pPr>
        <w:pStyle w:val="ListParagraph"/>
        <w:numPr>
          <w:ilvl w:val="0"/>
          <w:numId w:val="29"/>
        </w:numPr>
        <w:rPr>
          <w:rFonts w:ascii="Arial" w:hAnsi="Arial" w:cs="Arial"/>
          <w:sz w:val="24"/>
          <w:szCs w:val="24"/>
        </w:rPr>
      </w:pPr>
      <w:r>
        <w:rPr>
          <w:rFonts w:ascii="Arial" w:hAnsi="Arial" w:cs="Arial"/>
          <w:sz w:val="24"/>
          <w:szCs w:val="24"/>
        </w:rPr>
        <w:t>D</w:t>
      </w:r>
      <w:r w:rsidRPr="00536676">
        <w:rPr>
          <w:rFonts w:ascii="Arial" w:hAnsi="Arial" w:cs="Arial"/>
          <w:sz w:val="24"/>
          <w:szCs w:val="24"/>
        </w:rPr>
        <w:t xml:space="preserve">uring this period we have </w:t>
      </w:r>
      <w:r>
        <w:rPr>
          <w:rFonts w:ascii="Arial" w:hAnsi="Arial" w:cs="Arial"/>
          <w:sz w:val="24"/>
          <w:szCs w:val="24"/>
        </w:rPr>
        <w:t>continued to develop bilingual content and functionality on the website as required (standard 52 and 56)</w:t>
      </w:r>
    </w:p>
    <w:p w14:paraId="297C9E50" w14:textId="77777777" w:rsidR="00F11D41" w:rsidRDefault="00F11D41" w:rsidP="00F11D41">
      <w:pPr>
        <w:pStyle w:val="ListParagraph"/>
        <w:numPr>
          <w:ilvl w:val="0"/>
          <w:numId w:val="29"/>
        </w:numPr>
        <w:rPr>
          <w:rFonts w:ascii="Arial" w:hAnsi="Arial" w:cs="Arial"/>
          <w:sz w:val="24"/>
          <w:szCs w:val="24"/>
        </w:rPr>
      </w:pPr>
      <w:r>
        <w:rPr>
          <w:rFonts w:ascii="Arial" w:hAnsi="Arial" w:cs="Arial"/>
          <w:sz w:val="24"/>
          <w:szCs w:val="24"/>
        </w:rPr>
        <w:t>C</w:t>
      </w:r>
      <w:r w:rsidRPr="00F11D41">
        <w:rPr>
          <w:rFonts w:ascii="Arial" w:hAnsi="Arial" w:cs="Arial"/>
          <w:sz w:val="24"/>
          <w:szCs w:val="24"/>
        </w:rPr>
        <w:t>ontinue to post bilingually on social media and respond to Wel</w:t>
      </w:r>
      <w:r>
        <w:rPr>
          <w:rFonts w:ascii="Arial" w:hAnsi="Arial" w:cs="Arial"/>
          <w:sz w:val="24"/>
          <w:szCs w:val="24"/>
        </w:rPr>
        <w:t>sh queries received in Welsh, where</w:t>
      </w:r>
      <w:r w:rsidRPr="00F11D41">
        <w:rPr>
          <w:rFonts w:ascii="Arial" w:hAnsi="Arial" w:cs="Arial"/>
          <w:sz w:val="24"/>
          <w:szCs w:val="24"/>
        </w:rPr>
        <w:t xml:space="preserve"> a response is required. We do not post bilingually in circumstance where an emergency or urgent communications need to be issued where</w:t>
      </w:r>
      <w:r w:rsidRPr="000F2C2D">
        <w:rPr>
          <w:rFonts w:ascii="Arial" w:hAnsi="Arial" w:cs="Arial"/>
          <w:sz w:val="24"/>
          <w:szCs w:val="24"/>
        </w:rPr>
        <w:t>.</w:t>
      </w:r>
    </w:p>
    <w:p w14:paraId="2CD23D6D" w14:textId="77777777" w:rsidR="00F11D41" w:rsidRDefault="00F11D41" w:rsidP="00F11D41">
      <w:pPr>
        <w:pStyle w:val="ListParagraph"/>
        <w:rPr>
          <w:rFonts w:ascii="Arial" w:hAnsi="Arial" w:cs="Arial"/>
          <w:sz w:val="24"/>
          <w:szCs w:val="24"/>
        </w:rPr>
      </w:pPr>
    </w:p>
    <w:p w14:paraId="188B5AB0" w14:textId="77777777" w:rsidR="00FF14C2" w:rsidRPr="00597290" w:rsidRDefault="00F11D41" w:rsidP="00EB2D2C">
      <w:pPr>
        <w:rPr>
          <w:rFonts w:ascii="Arial" w:hAnsi="Arial" w:cs="Arial"/>
          <w:sz w:val="24"/>
          <w:szCs w:val="24"/>
        </w:rPr>
      </w:pPr>
      <w:r>
        <w:rPr>
          <w:rFonts w:ascii="Arial" w:hAnsi="Arial" w:cs="Arial"/>
          <w:sz w:val="24"/>
          <w:szCs w:val="24"/>
        </w:rPr>
        <w:t>New developments for 18/19</w:t>
      </w:r>
      <w:r w:rsidR="00AD7E19" w:rsidRPr="00597290">
        <w:rPr>
          <w:rFonts w:ascii="Arial" w:hAnsi="Arial" w:cs="Arial"/>
          <w:sz w:val="24"/>
          <w:szCs w:val="24"/>
        </w:rPr>
        <w:t xml:space="preserve">: </w:t>
      </w:r>
    </w:p>
    <w:p w14:paraId="3522CE7B" w14:textId="572086B4" w:rsidR="002E06D7" w:rsidRDefault="003F5D7D" w:rsidP="00F11D41">
      <w:pPr>
        <w:pStyle w:val="ListParagraph"/>
        <w:numPr>
          <w:ilvl w:val="0"/>
          <w:numId w:val="30"/>
        </w:numPr>
        <w:rPr>
          <w:rFonts w:ascii="Arial" w:hAnsi="Arial" w:cs="Arial"/>
          <w:sz w:val="24"/>
          <w:szCs w:val="24"/>
        </w:rPr>
      </w:pPr>
      <w:r>
        <w:rPr>
          <w:rFonts w:ascii="Arial" w:hAnsi="Arial" w:cs="Arial"/>
          <w:sz w:val="24"/>
          <w:szCs w:val="24"/>
        </w:rPr>
        <w:t>We are now</w:t>
      </w:r>
      <w:r w:rsidR="00AD7E19" w:rsidRPr="00AD7E19">
        <w:rPr>
          <w:rFonts w:ascii="Arial" w:hAnsi="Arial" w:cs="Arial"/>
          <w:sz w:val="24"/>
          <w:szCs w:val="24"/>
        </w:rPr>
        <w:t xml:space="preserve"> </w:t>
      </w:r>
      <w:r>
        <w:rPr>
          <w:rFonts w:ascii="Arial" w:hAnsi="Arial" w:cs="Arial"/>
          <w:sz w:val="24"/>
          <w:szCs w:val="24"/>
        </w:rPr>
        <w:t>compliant</w:t>
      </w:r>
      <w:r w:rsidR="00AD7E19" w:rsidRPr="00AD7E19">
        <w:rPr>
          <w:rFonts w:ascii="Arial" w:hAnsi="Arial" w:cs="Arial"/>
          <w:sz w:val="24"/>
          <w:szCs w:val="24"/>
        </w:rPr>
        <w:t xml:space="preserve"> with</w:t>
      </w:r>
      <w:r w:rsidR="00FF14C2" w:rsidRPr="00AD7E19">
        <w:rPr>
          <w:rFonts w:ascii="Arial" w:hAnsi="Arial" w:cs="Arial"/>
          <w:sz w:val="24"/>
          <w:szCs w:val="24"/>
        </w:rPr>
        <w:t xml:space="preserve"> </w:t>
      </w:r>
      <w:r w:rsidR="00AD7E19">
        <w:rPr>
          <w:rFonts w:ascii="Arial" w:hAnsi="Arial" w:cs="Arial"/>
          <w:sz w:val="24"/>
          <w:szCs w:val="24"/>
        </w:rPr>
        <w:t xml:space="preserve">standards 2,3,5,7 and 21 </w:t>
      </w:r>
      <w:r w:rsidR="00AD7E19" w:rsidRPr="00AD7E19">
        <w:rPr>
          <w:rFonts w:ascii="Arial" w:hAnsi="Arial" w:cs="Arial"/>
          <w:sz w:val="24"/>
          <w:szCs w:val="24"/>
        </w:rPr>
        <w:t xml:space="preserve">we have developed </w:t>
      </w:r>
      <w:r w:rsidR="003D62F2">
        <w:rPr>
          <w:rFonts w:ascii="Arial" w:hAnsi="Arial" w:cs="Arial"/>
          <w:sz w:val="24"/>
          <w:szCs w:val="24"/>
        </w:rPr>
        <w:t>a central</w:t>
      </w:r>
      <w:r w:rsidR="00AD7E19">
        <w:rPr>
          <w:rFonts w:ascii="Arial" w:hAnsi="Arial" w:cs="Arial"/>
          <w:sz w:val="24"/>
          <w:szCs w:val="24"/>
        </w:rPr>
        <w:t xml:space="preserve"> citizen language p</w:t>
      </w:r>
      <w:r w:rsidR="00C02777" w:rsidRPr="00AD7E19">
        <w:rPr>
          <w:rFonts w:ascii="Arial" w:hAnsi="Arial" w:cs="Arial"/>
          <w:sz w:val="24"/>
          <w:szCs w:val="24"/>
        </w:rPr>
        <w:t xml:space="preserve">reference database </w:t>
      </w:r>
      <w:r w:rsidR="00E16232">
        <w:rPr>
          <w:rFonts w:ascii="Arial" w:hAnsi="Arial" w:cs="Arial"/>
          <w:sz w:val="24"/>
          <w:szCs w:val="24"/>
        </w:rPr>
        <w:t>which</w:t>
      </w:r>
      <w:r w:rsidR="00C02777" w:rsidRPr="00AD7E19">
        <w:rPr>
          <w:rFonts w:ascii="Arial" w:hAnsi="Arial" w:cs="Arial"/>
          <w:sz w:val="24"/>
          <w:szCs w:val="24"/>
        </w:rPr>
        <w:t xml:space="preserve"> is </w:t>
      </w:r>
      <w:r w:rsidR="00C02777" w:rsidRPr="00387223">
        <w:rPr>
          <w:rFonts w:ascii="Arial" w:hAnsi="Arial" w:cs="Arial"/>
          <w:sz w:val="24"/>
          <w:szCs w:val="24"/>
        </w:rPr>
        <w:t>accessible to employees</w:t>
      </w:r>
      <w:r w:rsidR="003D62F2" w:rsidRPr="003D62F2">
        <w:rPr>
          <w:rFonts w:ascii="Arial" w:hAnsi="Arial" w:cs="Arial"/>
          <w:sz w:val="24"/>
          <w:szCs w:val="24"/>
        </w:rPr>
        <w:t xml:space="preserve"> via the staff intranet</w:t>
      </w:r>
      <w:r w:rsidR="00E16232">
        <w:rPr>
          <w:rFonts w:ascii="Arial" w:hAnsi="Arial" w:cs="Arial"/>
          <w:sz w:val="24"/>
          <w:szCs w:val="24"/>
        </w:rPr>
        <w:t xml:space="preserve">. </w:t>
      </w:r>
      <w:r>
        <w:rPr>
          <w:rFonts w:ascii="Arial" w:hAnsi="Arial" w:cs="Arial"/>
          <w:sz w:val="24"/>
          <w:szCs w:val="24"/>
        </w:rPr>
        <w:t>Work on the functionality of the central citizen language database is</w:t>
      </w:r>
      <w:r w:rsidR="00067D38">
        <w:rPr>
          <w:rFonts w:ascii="Arial" w:hAnsi="Arial" w:cs="Arial"/>
          <w:sz w:val="24"/>
          <w:szCs w:val="24"/>
        </w:rPr>
        <w:t xml:space="preserve"> has been completed </w:t>
      </w:r>
      <w:r>
        <w:rPr>
          <w:rFonts w:ascii="Arial" w:hAnsi="Arial" w:cs="Arial"/>
          <w:sz w:val="24"/>
          <w:szCs w:val="24"/>
        </w:rPr>
        <w:t xml:space="preserve">and we are working to ensure that My Account subscribers are manually input into the central system. </w:t>
      </w:r>
      <w:r w:rsidR="00E16232">
        <w:rPr>
          <w:rFonts w:ascii="Arial" w:hAnsi="Arial" w:cs="Arial"/>
          <w:sz w:val="24"/>
          <w:szCs w:val="24"/>
        </w:rPr>
        <w:t xml:space="preserve">This </w:t>
      </w:r>
      <w:r w:rsidR="00F11D41">
        <w:rPr>
          <w:rFonts w:ascii="Arial" w:hAnsi="Arial" w:cs="Arial"/>
          <w:sz w:val="24"/>
          <w:szCs w:val="24"/>
        </w:rPr>
        <w:t>system assists us</w:t>
      </w:r>
      <w:r w:rsidR="00E16232">
        <w:rPr>
          <w:rFonts w:ascii="Arial" w:hAnsi="Arial" w:cs="Arial"/>
          <w:sz w:val="24"/>
          <w:szCs w:val="24"/>
        </w:rPr>
        <w:t xml:space="preserve"> </w:t>
      </w:r>
      <w:r w:rsidR="00E16232" w:rsidRPr="00F11D41">
        <w:rPr>
          <w:rFonts w:ascii="Arial" w:hAnsi="Arial" w:cs="Arial"/>
          <w:sz w:val="24"/>
          <w:szCs w:val="24"/>
        </w:rPr>
        <w:t>to record and act up</w:t>
      </w:r>
      <w:r w:rsidR="00696677">
        <w:rPr>
          <w:rFonts w:ascii="Arial" w:hAnsi="Arial" w:cs="Arial"/>
          <w:sz w:val="24"/>
          <w:szCs w:val="24"/>
        </w:rPr>
        <w:t>on people’s language preference</w:t>
      </w:r>
      <w:r w:rsidR="00C02777" w:rsidRPr="00F11D41">
        <w:rPr>
          <w:rFonts w:ascii="Arial" w:hAnsi="Arial" w:cs="Arial"/>
          <w:sz w:val="24"/>
          <w:szCs w:val="24"/>
        </w:rPr>
        <w:t xml:space="preserve"> </w:t>
      </w:r>
    </w:p>
    <w:p w14:paraId="13581589" w14:textId="353A3259" w:rsidR="00CC0D34" w:rsidRPr="00CC0D34" w:rsidRDefault="00CC0D34" w:rsidP="00CC0D34">
      <w:pPr>
        <w:pStyle w:val="ListParagraph"/>
        <w:numPr>
          <w:ilvl w:val="0"/>
          <w:numId w:val="29"/>
        </w:numPr>
        <w:rPr>
          <w:rFonts w:ascii="Arial" w:hAnsi="Arial" w:cs="Arial"/>
          <w:sz w:val="24"/>
          <w:szCs w:val="24"/>
        </w:rPr>
      </w:pPr>
      <w:r>
        <w:rPr>
          <w:rFonts w:ascii="Arial" w:hAnsi="Arial" w:cs="Arial"/>
          <w:sz w:val="24"/>
          <w:szCs w:val="24"/>
        </w:rPr>
        <w:lastRenderedPageBreak/>
        <w:t>We are now compliant with standards 29 and 29a, therefore we ensure that where more than person is invited to a meeting (and that meeting relates to the wellbeing of one or more of the individuals invited) attendees are asked if they wish to use the welsh language, and ensure if they do</w:t>
      </w:r>
      <w:r w:rsidR="00696677">
        <w:rPr>
          <w:rFonts w:ascii="Arial" w:hAnsi="Arial" w:cs="Arial"/>
          <w:sz w:val="24"/>
          <w:szCs w:val="24"/>
        </w:rPr>
        <w:t xml:space="preserve"> that translation is available</w:t>
      </w:r>
    </w:p>
    <w:p w14:paraId="353EDBDF" w14:textId="00DE7027" w:rsidR="00F11D41" w:rsidRDefault="0023286B" w:rsidP="00F422AC">
      <w:pPr>
        <w:pStyle w:val="ListParagraph"/>
        <w:numPr>
          <w:ilvl w:val="0"/>
          <w:numId w:val="23"/>
        </w:numPr>
        <w:rPr>
          <w:rFonts w:ascii="Arial" w:hAnsi="Arial" w:cs="Arial"/>
          <w:sz w:val="24"/>
          <w:szCs w:val="24"/>
        </w:rPr>
      </w:pPr>
      <w:r w:rsidRPr="00F11D41">
        <w:rPr>
          <w:rFonts w:ascii="Arial" w:hAnsi="Arial" w:cs="Arial"/>
          <w:sz w:val="24"/>
          <w:szCs w:val="24"/>
        </w:rPr>
        <w:t xml:space="preserve">During the period </w:t>
      </w:r>
      <w:r w:rsidR="00F11D41">
        <w:rPr>
          <w:rFonts w:ascii="Arial" w:hAnsi="Arial" w:cs="Arial"/>
          <w:sz w:val="24"/>
          <w:szCs w:val="24"/>
        </w:rPr>
        <w:t xml:space="preserve">we have </w:t>
      </w:r>
      <w:r w:rsidRPr="00F11D41">
        <w:rPr>
          <w:rFonts w:ascii="Arial" w:hAnsi="Arial" w:cs="Arial"/>
          <w:sz w:val="24"/>
          <w:szCs w:val="24"/>
        </w:rPr>
        <w:t>started to draft guidance for staff to help them to comply wi</w:t>
      </w:r>
      <w:r w:rsidR="00CC0D34">
        <w:rPr>
          <w:rFonts w:ascii="Arial" w:hAnsi="Arial" w:cs="Arial"/>
          <w:sz w:val="24"/>
          <w:szCs w:val="24"/>
        </w:rPr>
        <w:t>th standard 1</w:t>
      </w:r>
      <w:r w:rsidR="00F11D41" w:rsidRPr="00F11D41">
        <w:rPr>
          <w:rFonts w:ascii="Arial" w:hAnsi="Arial" w:cs="Arial"/>
          <w:sz w:val="24"/>
          <w:szCs w:val="24"/>
        </w:rPr>
        <w:t xml:space="preserve"> which includes </w:t>
      </w:r>
      <w:r w:rsidR="00F11D41">
        <w:rPr>
          <w:rFonts w:ascii="Arial" w:hAnsi="Arial" w:cs="Arial"/>
          <w:sz w:val="24"/>
          <w:szCs w:val="24"/>
        </w:rPr>
        <w:t xml:space="preserve">a </w:t>
      </w:r>
      <w:r w:rsidR="00F11D41" w:rsidRPr="00F11D41">
        <w:rPr>
          <w:rFonts w:ascii="Arial" w:hAnsi="Arial" w:cs="Arial"/>
          <w:sz w:val="24"/>
          <w:szCs w:val="24"/>
        </w:rPr>
        <w:t xml:space="preserve">standardised </w:t>
      </w:r>
      <w:r w:rsidR="00F11D41">
        <w:rPr>
          <w:rFonts w:ascii="Arial" w:hAnsi="Arial" w:cs="Arial"/>
          <w:sz w:val="24"/>
          <w:szCs w:val="24"/>
        </w:rPr>
        <w:t xml:space="preserve">process for dealing with correspondence </w:t>
      </w:r>
      <w:r w:rsidR="00F11D41" w:rsidRPr="00F11D41">
        <w:rPr>
          <w:rFonts w:ascii="Arial" w:hAnsi="Arial" w:cs="Arial"/>
          <w:sz w:val="24"/>
          <w:szCs w:val="24"/>
        </w:rPr>
        <w:t xml:space="preserve">received in Welsh. </w:t>
      </w:r>
      <w:r w:rsidR="00F11D41">
        <w:rPr>
          <w:rFonts w:ascii="Arial" w:hAnsi="Arial" w:cs="Arial"/>
          <w:sz w:val="24"/>
          <w:szCs w:val="24"/>
        </w:rPr>
        <w:t>This guidance includes a set of standardised responses which can be utilised before a</w:t>
      </w:r>
      <w:r w:rsidR="00696677">
        <w:rPr>
          <w:rFonts w:ascii="Arial" w:hAnsi="Arial" w:cs="Arial"/>
          <w:sz w:val="24"/>
          <w:szCs w:val="24"/>
        </w:rPr>
        <w:t xml:space="preserve"> full response can be provided</w:t>
      </w:r>
    </w:p>
    <w:p w14:paraId="4785CF34" w14:textId="12E475B5" w:rsidR="00CC0D34" w:rsidRPr="00CC0D34" w:rsidRDefault="00CC0D34" w:rsidP="00CC0D34">
      <w:pPr>
        <w:pStyle w:val="ListParagraph"/>
        <w:numPr>
          <w:ilvl w:val="0"/>
          <w:numId w:val="23"/>
        </w:numPr>
        <w:rPr>
          <w:rFonts w:ascii="Arial" w:hAnsi="Arial" w:cs="Arial"/>
          <w:sz w:val="24"/>
          <w:szCs w:val="24"/>
        </w:rPr>
      </w:pPr>
      <w:r>
        <w:rPr>
          <w:rFonts w:ascii="Arial" w:hAnsi="Arial" w:cs="Arial"/>
          <w:sz w:val="24"/>
          <w:szCs w:val="24"/>
        </w:rPr>
        <w:t>We have ensured that with the exception of parking mach</w:t>
      </w:r>
      <w:r w:rsidR="00EB798E">
        <w:rPr>
          <w:rFonts w:ascii="Arial" w:hAnsi="Arial" w:cs="Arial"/>
          <w:sz w:val="24"/>
          <w:szCs w:val="24"/>
        </w:rPr>
        <w:t>ines (extension until August 202</w:t>
      </w:r>
      <w:r w:rsidR="00DD0BA9">
        <w:rPr>
          <w:rFonts w:ascii="Arial" w:hAnsi="Arial" w:cs="Arial"/>
          <w:sz w:val="24"/>
          <w:szCs w:val="24"/>
        </w:rPr>
        <w:t>1</w:t>
      </w:r>
      <w:bookmarkStart w:id="0" w:name="_GoBack"/>
      <w:bookmarkEnd w:id="0"/>
      <w:r>
        <w:rPr>
          <w:rFonts w:ascii="Arial" w:hAnsi="Arial" w:cs="Arial"/>
          <w:sz w:val="24"/>
          <w:szCs w:val="24"/>
        </w:rPr>
        <w:t xml:space="preserve">) all self-service machines are fully functional in </w:t>
      </w:r>
      <w:r w:rsidR="00696677">
        <w:rPr>
          <w:rFonts w:ascii="Arial" w:hAnsi="Arial" w:cs="Arial"/>
          <w:sz w:val="24"/>
          <w:szCs w:val="24"/>
        </w:rPr>
        <w:t>Welsh</w:t>
      </w:r>
      <w:r>
        <w:rPr>
          <w:rFonts w:ascii="Arial" w:hAnsi="Arial" w:cs="Arial"/>
          <w:sz w:val="24"/>
          <w:szCs w:val="24"/>
        </w:rPr>
        <w:t xml:space="preserve"> </w:t>
      </w:r>
    </w:p>
    <w:p w14:paraId="736AEBE2" w14:textId="1A038D5C" w:rsidR="00F11D41" w:rsidRPr="00F11D41" w:rsidRDefault="008A2A88" w:rsidP="00F11D41">
      <w:pPr>
        <w:pStyle w:val="ListParagraph"/>
        <w:numPr>
          <w:ilvl w:val="0"/>
          <w:numId w:val="23"/>
        </w:numPr>
        <w:rPr>
          <w:rFonts w:ascii="Arial" w:hAnsi="Arial" w:cs="Arial"/>
          <w:sz w:val="24"/>
          <w:szCs w:val="24"/>
        </w:rPr>
      </w:pPr>
      <w:r w:rsidRPr="00F11D41">
        <w:rPr>
          <w:rFonts w:ascii="Arial" w:hAnsi="Arial" w:cs="Arial"/>
          <w:sz w:val="24"/>
          <w:szCs w:val="24"/>
        </w:rPr>
        <w:t xml:space="preserve">Amended and communicated our guidance for reception staff in line with changes to our compliance document for standard 64 (which now only applies to our main civic Offices reception) and for the introduction of a new standard (66) which applies to </w:t>
      </w:r>
      <w:r w:rsidR="00696677">
        <w:rPr>
          <w:rFonts w:ascii="Arial" w:hAnsi="Arial" w:cs="Arial"/>
          <w:sz w:val="24"/>
          <w:szCs w:val="24"/>
        </w:rPr>
        <w:t>all other reception areas</w:t>
      </w:r>
    </w:p>
    <w:p w14:paraId="67E82FD1" w14:textId="77777777" w:rsidR="008A2A88" w:rsidRPr="00F11D41" w:rsidRDefault="008A2A88" w:rsidP="00F11D41">
      <w:pPr>
        <w:pStyle w:val="ListParagraph"/>
        <w:numPr>
          <w:ilvl w:val="0"/>
          <w:numId w:val="23"/>
        </w:numPr>
        <w:rPr>
          <w:rFonts w:ascii="Arial" w:hAnsi="Arial" w:cs="Arial"/>
          <w:sz w:val="24"/>
          <w:szCs w:val="24"/>
        </w:rPr>
      </w:pPr>
      <w:r w:rsidRPr="00F11D41">
        <w:rPr>
          <w:rFonts w:ascii="Arial" w:hAnsi="Arial" w:cs="Arial"/>
          <w:sz w:val="24"/>
          <w:szCs w:val="24"/>
        </w:rPr>
        <w:t>Amended our signage for the changes to standard 64 and 66 in order to manage expectations.</w:t>
      </w:r>
    </w:p>
    <w:p w14:paraId="517F425C" w14:textId="77777777" w:rsidR="008A2A88" w:rsidRPr="0023286B" w:rsidRDefault="008A2A88" w:rsidP="0023286B">
      <w:pPr>
        <w:rPr>
          <w:rFonts w:ascii="Arial" w:hAnsi="Arial" w:cs="Arial"/>
          <w:sz w:val="24"/>
          <w:szCs w:val="24"/>
        </w:rPr>
      </w:pPr>
    </w:p>
    <w:p w14:paraId="1A21B0AC" w14:textId="77777777" w:rsidR="00EE6140" w:rsidRDefault="00597290" w:rsidP="00EB2D2C">
      <w:pPr>
        <w:rPr>
          <w:rFonts w:ascii="Arial" w:hAnsi="Arial" w:cs="Arial"/>
          <w:b/>
          <w:sz w:val="24"/>
          <w:szCs w:val="24"/>
        </w:rPr>
      </w:pPr>
      <w:r>
        <w:rPr>
          <w:rFonts w:ascii="Arial" w:hAnsi="Arial" w:cs="Arial"/>
          <w:b/>
          <w:sz w:val="24"/>
          <w:szCs w:val="24"/>
        </w:rPr>
        <w:t xml:space="preserve">2.3 </w:t>
      </w:r>
      <w:r w:rsidR="00EE6140" w:rsidRPr="00EB2D2C">
        <w:rPr>
          <w:rFonts w:ascii="Arial" w:hAnsi="Arial" w:cs="Arial"/>
          <w:b/>
          <w:sz w:val="24"/>
          <w:szCs w:val="24"/>
        </w:rPr>
        <w:t>Policy-making standards</w:t>
      </w:r>
    </w:p>
    <w:p w14:paraId="19836385" w14:textId="77777777" w:rsidR="000F2C2D" w:rsidRDefault="000A72A9" w:rsidP="000F2C2D">
      <w:pPr>
        <w:rPr>
          <w:rFonts w:ascii="Arial" w:hAnsi="Arial" w:cs="Arial"/>
          <w:sz w:val="24"/>
          <w:szCs w:val="24"/>
        </w:rPr>
      </w:pPr>
      <w:r>
        <w:rPr>
          <w:rFonts w:ascii="Arial" w:hAnsi="Arial" w:cs="Arial"/>
          <w:sz w:val="24"/>
          <w:szCs w:val="24"/>
        </w:rPr>
        <w:t>In 18/19</w:t>
      </w:r>
      <w:r w:rsidR="000F2C2D">
        <w:rPr>
          <w:rFonts w:ascii="Arial" w:hAnsi="Arial" w:cs="Arial"/>
          <w:sz w:val="24"/>
          <w:szCs w:val="24"/>
        </w:rPr>
        <w:t xml:space="preserve"> we are continuing to:</w:t>
      </w:r>
    </w:p>
    <w:p w14:paraId="608D9F29" w14:textId="77777777" w:rsidR="00470F99" w:rsidRDefault="003121BE" w:rsidP="00470F99">
      <w:pPr>
        <w:pStyle w:val="ListParagraph"/>
        <w:numPr>
          <w:ilvl w:val="0"/>
          <w:numId w:val="24"/>
        </w:numPr>
        <w:rPr>
          <w:rFonts w:ascii="Arial" w:hAnsi="Arial" w:cs="Arial"/>
          <w:b/>
          <w:sz w:val="24"/>
          <w:szCs w:val="24"/>
        </w:rPr>
      </w:pPr>
      <w:r>
        <w:rPr>
          <w:rFonts w:ascii="Arial" w:hAnsi="Arial" w:cs="Arial"/>
          <w:sz w:val="24"/>
          <w:szCs w:val="24"/>
        </w:rPr>
        <w:t>U</w:t>
      </w:r>
      <w:r w:rsidR="00470F99">
        <w:rPr>
          <w:rFonts w:ascii="Arial" w:hAnsi="Arial" w:cs="Arial"/>
          <w:sz w:val="24"/>
          <w:szCs w:val="24"/>
        </w:rPr>
        <w:t xml:space="preserve">se our equalities impact assessment (EIA) process to ensure </w:t>
      </w:r>
      <w:r w:rsidR="00470F99" w:rsidRPr="00EB2D2C">
        <w:rPr>
          <w:rFonts w:ascii="Arial" w:hAnsi="Arial" w:cs="Arial"/>
          <w:sz w:val="24"/>
          <w:szCs w:val="24"/>
        </w:rPr>
        <w:t>consideration is given to the Welsh language when pol</w:t>
      </w:r>
      <w:r w:rsidR="00470F99">
        <w:rPr>
          <w:rFonts w:ascii="Arial" w:hAnsi="Arial" w:cs="Arial"/>
          <w:sz w:val="24"/>
          <w:szCs w:val="24"/>
        </w:rPr>
        <w:t>icies are revised or developed</w:t>
      </w:r>
    </w:p>
    <w:p w14:paraId="341FCA6D" w14:textId="77777777" w:rsidR="00470F99" w:rsidRPr="00EB2D2C" w:rsidRDefault="003121BE" w:rsidP="00470F99">
      <w:pPr>
        <w:pStyle w:val="ListParagraph"/>
        <w:numPr>
          <w:ilvl w:val="0"/>
          <w:numId w:val="24"/>
        </w:numPr>
        <w:rPr>
          <w:rFonts w:ascii="Arial" w:hAnsi="Arial" w:cs="Arial"/>
          <w:b/>
          <w:sz w:val="24"/>
          <w:szCs w:val="24"/>
        </w:rPr>
      </w:pPr>
      <w:r>
        <w:rPr>
          <w:rFonts w:ascii="Arial" w:hAnsi="Arial" w:cs="Arial"/>
          <w:sz w:val="24"/>
          <w:szCs w:val="24"/>
        </w:rPr>
        <w:t>A</w:t>
      </w:r>
      <w:r w:rsidR="00470F99">
        <w:rPr>
          <w:rFonts w:ascii="Arial" w:hAnsi="Arial" w:cs="Arial"/>
          <w:sz w:val="24"/>
          <w:szCs w:val="24"/>
        </w:rPr>
        <w:t>sk those</w:t>
      </w:r>
      <w:r w:rsidR="00470F99" w:rsidRPr="00EB2D2C">
        <w:rPr>
          <w:rFonts w:ascii="Arial" w:hAnsi="Arial" w:cs="Arial"/>
          <w:sz w:val="24"/>
          <w:szCs w:val="24"/>
        </w:rPr>
        <w:t xml:space="preserve"> </w:t>
      </w:r>
      <w:r w:rsidR="00597290">
        <w:rPr>
          <w:rFonts w:ascii="Arial" w:hAnsi="Arial" w:cs="Arial"/>
          <w:sz w:val="24"/>
          <w:szCs w:val="24"/>
        </w:rPr>
        <w:t xml:space="preserve">taking part in consultation, </w:t>
      </w:r>
      <w:r w:rsidR="00470F99" w:rsidRPr="00EB2D2C">
        <w:rPr>
          <w:rFonts w:ascii="Arial" w:hAnsi="Arial" w:cs="Arial"/>
          <w:sz w:val="24"/>
          <w:szCs w:val="24"/>
        </w:rPr>
        <w:t xml:space="preserve">engagement </w:t>
      </w:r>
      <w:r w:rsidR="00597290">
        <w:rPr>
          <w:rFonts w:ascii="Arial" w:hAnsi="Arial" w:cs="Arial"/>
          <w:sz w:val="24"/>
          <w:szCs w:val="24"/>
        </w:rPr>
        <w:t xml:space="preserve">and research </w:t>
      </w:r>
      <w:r w:rsidR="00470F99" w:rsidRPr="00EB2D2C">
        <w:rPr>
          <w:rFonts w:ascii="Arial" w:hAnsi="Arial" w:cs="Arial"/>
          <w:sz w:val="24"/>
          <w:szCs w:val="24"/>
        </w:rPr>
        <w:t xml:space="preserve">activity for their views on whether </w:t>
      </w:r>
      <w:r w:rsidR="00597290">
        <w:rPr>
          <w:rFonts w:ascii="Arial" w:hAnsi="Arial" w:cs="Arial"/>
          <w:sz w:val="24"/>
          <w:szCs w:val="24"/>
        </w:rPr>
        <w:t>a policy decision (if applicable)</w:t>
      </w:r>
      <w:r w:rsidR="00470F99" w:rsidRPr="00EB2D2C">
        <w:rPr>
          <w:rFonts w:ascii="Arial" w:hAnsi="Arial" w:cs="Arial"/>
          <w:sz w:val="24"/>
          <w:szCs w:val="24"/>
        </w:rPr>
        <w:t xml:space="preserve"> could impact on the use of the Welsh language </w:t>
      </w:r>
    </w:p>
    <w:p w14:paraId="42A58BF8" w14:textId="77777777" w:rsidR="00470F99" w:rsidRPr="00597290" w:rsidRDefault="003121BE" w:rsidP="000F2C2D">
      <w:pPr>
        <w:pStyle w:val="ListParagraph"/>
        <w:numPr>
          <w:ilvl w:val="0"/>
          <w:numId w:val="24"/>
        </w:numPr>
        <w:rPr>
          <w:rFonts w:ascii="Arial" w:hAnsi="Arial" w:cs="Arial"/>
          <w:b/>
          <w:sz w:val="24"/>
          <w:szCs w:val="24"/>
        </w:rPr>
      </w:pPr>
      <w:r>
        <w:rPr>
          <w:rFonts w:ascii="Arial" w:hAnsi="Arial" w:cs="Arial"/>
          <w:sz w:val="24"/>
          <w:szCs w:val="24"/>
        </w:rPr>
        <w:t>C</w:t>
      </w:r>
      <w:r w:rsidR="00470F99">
        <w:rPr>
          <w:rFonts w:ascii="Arial" w:hAnsi="Arial" w:cs="Arial"/>
          <w:sz w:val="24"/>
          <w:szCs w:val="24"/>
        </w:rPr>
        <w:t>onsider t</w:t>
      </w:r>
      <w:r w:rsidR="00470F99" w:rsidRPr="00EB2D2C">
        <w:rPr>
          <w:rFonts w:ascii="Arial" w:hAnsi="Arial" w:cs="Arial"/>
          <w:sz w:val="24"/>
          <w:szCs w:val="24"/>
        </w:rPr>
        <w:t>he effects that awarding grants may have o</w:t>
      </w:r>
      <w:r w:rsidR="00470F99">
        <w:rPr>
          <w:rFonts w:ascii="Arial" w:hAnsi="Arial" w:cs="Arial"/>
          <w:sz w:val="24"/>
          <w:szCs w:val="24"/>
        </w:rPr>
        <w:t>n the use of the Welsh language</w:t>
      </w:r>
    </w:p>
    <w:p w14:paraId="63F770CC" w14:textId="77777777" w:rsidR="00470F99" w:rsidRPr="00597290" w:rsidRDefault="0028370B" w:rsidP="00470F99">
      <w:pPr>
        <w:rPr>
          <w:rFonts w:ascii="Arial" w:hAnsi="Arial" w:cs="Arial"/>
          <w:sz w:val="24"/>
          <w:szCs w:val="24"/>
        </w:rPr>
      </w:pPr>
      <w:r>
        <w:rPr>
          <w:rFonts w:ascii="Arial" w:hAnsi="Arial" w:cs="Arial"/>
          <w:sz w:val="24"/>
          <w:szCs w:val="24"/>
        </w:rPr>
        <w:t>New developments for 18/19</w:t>
      </w:r>
      <w:r w:rsidR="00470F99" w:rsidRPr="00597290">
        <w:rPr>
          <w:rFonts w:ascii="Arial" w:hAnsi="Arial" w:cs="Arial"/>
          <w:sz w:val="24"/>
          <w:szCs w:val="24"/>
        </w:rPr>
        <w:t xml:space="preserve">: </w:t>
      </w:r>
    </w:p>
    <w:p w14:paraId="26AF3BCB" w14:textId="77777777" w:rsidR="0028370B" w:rsidRDefault="00470F99" w:rsidP="0028370B">
      <w:pPr>
        <w:pStyle w:val="ListParagraph"/>
        <w:numPr>
          <w:ilvl w:val="0"/>
          <w:numId w:val="31"/>
        </w:numPr>
        <w:rPr>
          <w:rFonts w:ascii="Arial" w:hAnsi="Arial" w:cs="Arial"/>
          <w:sz w:val="24"/>
          <w:szCs w:val="24"/>
        </w:rPr>
      </w:pPr>
      <w:r w:rsidRPr="00470F99">
        <w:rPr>
          <w:rFonts w:ascii="Arial" w:hAnsi="Arial" w:cs="Arial"/>
          <w:sz w:val="24"/>
          <w:szCs w:val="24"/>
        </w:rPr>
        <w:t xml:space="preserve">We have done further work to develop our EIA process internally. This has included updating our toolkit and improving our central record of completed </w:t>
      </w:r>
      <w:r w:rsidR="0028370B">
        <w:rPr>
          <w:rFonts w:ascii="Arial" w:hAnsi="Arial" w:cs="Arial"/>
          <w:sz w:val="24"/>
          <w:szCs w:val="24"/>
        </w:rPr>
        <w:t>EIAs ensuring that we are able to accurately monitor and record the EIAs completed annually</w:t>
      </w:r>
    </w:p>
    <w:p w14:paraId="2B95B3FD" w14:textId="77777777" w:rsidR="00722C86" w:rsidRPr="00722C86" w:rsidRDefault="00722C86" w:rsidP="00722C86">
      <w:pPr>
        <w:pStyle w:val="ListParagraph"/>
        <w:numPr>
          <w:ilvl w:val="0"/>
          <w:numId w:val="22"/>
        </w:numPr>
        <w:rPr>
          <w:rFonts w:ascii="Arial" w:hAnsi="Arial" w:cs="Arial"/>
          <w:b/>
          <w:sz w:val="24"/>
          <w:szCs w:val="24"/>
        </w:rPr>
      </w:pPr>
      <w:r>
        <w:rPr>
          <w:rFonts w:ascii="Arial" w:hAnsi="Arial" w:cs="Arial"/>
          <w:sz w:val="24"/>
          <w:szCs w:val="24"/>
        </w:rPr>
        <w:t xml:space="preserve">We have re-established the Welsh Language Standards Board and developed a new action plan to develop specific standards and monitor compliance. </w:t>
      </w:r>
    </w:p>
    <w:p w14:paraId="2926B133" w14:textId="77777777" w:rsidR="008A2A88" w:rsidRDefault="0028370B" w:rsidP="0028370B">
      <w:pPr>
        <w:pStyle w:val="ListParagraph"/>
        <w:numPr>
          <w:ilvl w:val="0"/>
          <w:numId w:val="31"/>
        </w:numPr>
        <w:rPr>
          <w:rFonts w:ascii="Arial" w:hAnsi="Arial" w:cs="Arial"/>
          <w:sz w:val="24"/>
          <w:szCs w:val="24"/>
        </w:rPr>
      </w:pPr>
      <w:r>
        <w:rPr>
          <w:rFonts w:ascii="Arial" w:hAnsi="Arial" w:cs="Arial"/>
          <w:sz w:val="24"/>
          <w:szCs w:val="24"/>
        </w:rPr>
        <w:t>The Welsh Language action plan contains actions that have been developed as a result of WLC seminars that were held during 2018, and include</w:t>
      </w:r>
      <w:r w:rsidR="0023552F">
        <w:rPr>
          <w:rFonts w:ascii="Arial" w:hAnsi="Arial" w:cs="Arial"/>
          <w:sz w:val="24"/>
          <w:szCs w:val="24"/>
        </w:rPr>
        <w:t xml:space="preserve">s ensuring relevant wording in relation to adverse and positive effects on the </w:t>
      </w:r>
      <w:r w:rsidR="0023552F">
        <w:rPr>
          <w:rFonts w:ascii="Arial" w:hAnsi="Arial" w:cs="Arial"/>
          <w:sz w:val="24"/>
          <w:szCs w:val="24"/>
        </w:rPr>
        <w:lastRenderedPageBreak/>
        <w:t xml:space="preserve">language exists consistently in every policy making consultation and ensure the outcomes of the adverse/positive impact is recorded in the consultation. </w:t>
      </w:r>
    </w:p>
    <w:p w14:paraId="4C68C586" w14:textId="77777777" w:rsidR="00EE6140" w:rsidRPr="00A0051A" w:rsidRDefault="00534799" w:rsidP="00EB2D2C">
      <w:pPr>
        <w:rPr>
          <w:rFonts w:ascii="Arial" w:hAnsi="Arial" w:cs="Arial"/>
          <w:b/>
          <w:sz w:val="24"/>
          <w:szCs w:val="24"/>
        </w:rPr>
      </w:pPr>
      <w:r w:rsidRPr="00A0051A">
        <w:rPr>
          <w:rFonts w:ascii="Arial" w:hAnsi="Arial" w:cs="Arial"/>
          <w:b/>
          <w:sz w:val="24"/>
          <w:szCs w:val="24"/>
        </w:rPr>
        <w:t xml:space="preserve">2.4 </w:t>
      </w:r>
      <w:r w:rsidR="00EE6140" w:rsidRPr="00A0051A">
        <w:rPr>
          <w:rFonts w:ascii="Arial" w:hAnsi="Arial" w:cs="Arial"/>
          <w:b/>
          <w:sz w:val="24"/>
          <w:szCs w:val="24"/>
        </w:rPr>
        <w:t>Operational standards</w:t>
      </w:r>
    </w:p>
    <w:p w14:paraId="6A6E70E8" w14:textId="77777777" w:rsidR="00534799" w:rsidRPr="002F2427" w:rsidRDefault="0028370B" w:rsidP="00534799">
      <w:pPr>
        <w:rPr>
          <w:rFonts w:ascii="Arial" w:hAnsi="Arial" w:cs="Arial"/>
          <w:sz w:val="24"/>
          <w:szCs w:val="24"/>
        </w:rPr>
      </w:pPr>
      <w:r>
        <w:rPr>
          <w:rFonts w:ascii="Arial" w:hAnsi="Arial" w:cs="Arial"/>
          <w:sz w:val="24"/>
          <w:szCs w:val="24"/>
        </w:rPr>
        <w:t>In 18/19</w:t>
      </w:r>
      <w:r w:rsidR="00534799" w:rsidRPr="002F2427">
        <w:rPr>
          <w:rFonts w:ascii="Arial" w:hAnsi="Arial" w:cs="Arial"/>
          <w:sz w:val="24"/>
          <w:szCs w:val="24"/>
        </w:rPr>
        <w:t xml:space="preserve"> we are continuing to:</w:t>
      </w:r>
    </w:p>
    <w:p w14:paraId="29EE5C35" w14:textId="77777777" w:rsidR="00962B02" w:rsidRPr="002F2427" w:rsidRDefault="003121BE" w:rsidP="00A0051A">
      <w:pPr>
        <w:pStyle w:val="ListParagraph"/>
        <w:numPr>
          <w:ilvl w:val="0"/>
          <w:numId w:val="31"/>
        </w:numPr>
        <w:rPr>
          <w:rFonts w:ascii="Arial" w:hAnsi="Arial" w:cs="Arial"/>
          <w:sz w:val="24"/>
          <w:szCs w:val="24"/>
        </w:rPr>
      </w:pPr>
      <w:r w:rsidRPr="002F2427">
        <w:rPr>
          <w:rFonts w:ascii="Arial" w:hAnsi="Arial" w:cs="Arial"/>
          <w:sz w:val="24"/>
          <w:szCs w:val="24"/>
        </w:rPr>
        <w:t>H</w:t>
      </w:r>
      <w:r w:rsidR="00962B02" w:rsidRPr="002F2427">
        <w:rPr>
          <w:rFonts w:ascii="Arial" w:hAnsi="Arial" w:cs="Arial"/>
          <w:sz w:val="24"/>
          <w:szCs w:val="24"/>
        </w:rPr>
        <w:t>ave a policy on using Welsh within the workplace available on our intranet for staff to access</w:t>
      </w:r>
    </w:p>
    <w:p w14:paraId="3854349F" w14:textId="77777777" w:rsidR="00962B02" w:rsidRPr="002F2427" w:rsidRDefault="003121BE" w:rsidP="00A0051A">
      <w:pPr>
        <w:pStyle w:val="ListParagraph"/>
        <w:numPr>
          <w:ilvl w:val="0"/>
          <w:numId w:val="31"/>
        </w:numPr>
        <w:rPr>
          <w:rFonts w:ascii="Arial" w:hAnsi="Arial" w:cs="Arial"/>
          <w:sz w:val="24"/>
          <w:szCs w:val="24"/>
        </w:rPr>
      </w:pPr>
      <w:r w:rsidRPr="002F2427">
        <w:rPr>
          <w:rFonts w:ascii="Arial" w:hAnsi="Arial" w:cs="Arial"/>
          <w:sz w:val="24"/>
          <w:szCs w:val="24"/>
        </w:rPr>
        <w:t>A</w:t>
      </w:r>
      <w:r w:rsidR="00962B02" w:rsidRPr="002F2427">
        <w:rPr>
          <w:rFonts w:ascii="Arial" w:hAnsi="Arial" w:cs="Arial"/>
          <w:sz w:val="24"/>
          <w:szCs w:val="24"/>
        </w:rPr>
        <w:t>llow employees to access the complaints procedure and process in Welsh including relevant documentation</w:t>
      </w:r>
    </w:p>
    <w:p w14:paraId="117389A9" w14:textId="77777777" w:rsidR="00962B02" w:rsidRPr="002F2427" w:rsidRDefault="00962B02" w:rsidP="00A0051A">
      <w:pPr>
        <w:pStyle w:val="ListParagraph"/>
        <w:numPr>
          <w:ilvl w:val="0"/>
          <w:numId w:val="31"/>
        </w:numPr>
        <w:rPr>
          <w:rFonts w:ascii="Arial" w:hAnsi="Arial" w:cs="Arial"/>
          <w:sz w:val="24"/>
          <w:szCs w:val="24"/>
        </w:rPr>
      </w:pPr>
      <w:r w:rsidRPr="002F2427">
        <w:rPr>
          <w:rFonts w:ascii="Arial" w:hAnsi="Arial" w:cs="Arial"/>
          <w:sz w:val="24"/>
          <w:szCs w:val="24"/>
        </w:rPr>
        <w:t>Allow employees to access the disciplinary procedure and process in Welsh including relevant documentation</w:t>
      </w:r>
    </w:p>
    <w:p w14:paraId="1874E054" w14:textId="77777777" w:rsidR="00962B02" w:rsidRPr="00A0051A" w:rsidRDefault="003121BE" w:rsidP="00A0051A">
      <w:pPr>
        <w:pStyle w:val="ListParagraph"/>
        <w:numPr>
          <w:ilvl w:val="0"/>
          <w:numId w:val="31"/>
        </w:numPr>
        <w:rPr>
          <w:rFonts w:ascii="Arial" w:hAnsi="Arial" w:cs="Arial"/>
          <w:sz w:val="24"/>
          <w:szCs w:val="24"/>
        </w:rPr>
      </w:pPr>
      <w:r w:rsidRPr="00A0051A">
        <w:rPr>
          <w:rFonts w:ascii="Arial" w:hAnsi="Arial" w:cs="Arial"/>
          <w:sz w:val="24"/>
          <w:szCs w:val="24"/>
        </w:rPr>
        <w:t>P</w:t>
      </w:r>
      <w:r w:rsidR="00962B02" w:rsidRPr="00A0051A">
        <w:rPr>
          <w:rFonts w:ascii="Arial" w:hAnsi="Arial" w:cs="Arial"/>
          <w:sz w:val="24"/>
          <w:szCs w:val="24"/>
        </w:rPr>
        <w:t>rovide access to computer software for staff to check spelling and grammar</w:t>
      </w:r>
    </w:p>
    <w:p w14:paraId="56CEB860" w14:textId="5A22CDF2" w:rsidR="00962B02" w:rsidRPr="002F2427" w:rsidRDefault="003121BE" w:rsidP="00A0051A">
      <w:pPr>
        <w:pStyle w:val="ListParagraph"/>
        <w:numPr>
          <w:ilvl w:val="0"/>
          <w:numId w:val="31"/>
        </w:numPr>
        <w:rPr>
          <w:rFonts w:ascii="Arial" w:hAnsi="Arial" w:cs="Arial"/>
          <w:sz w:val="24"/>
          <w:szCs w:val="24"/>
        </w:rPr>
      </w:pPr>
      <w:r w:rsidRPr="002F2427">
        <w:rPr>
          <w:rFonts w:ascii="Arial" w:hAnsi="Arial" w:cs="Arial"/>
          <w:sz w:val="24"/>
          <w:szCs w:val="24"/>
        </w:rPr>
        <w:t>E</w:t>
      </w:r>
      <w:r w:rsidR="00962B02" w:rsidRPr="002F2427">
        <w:rPr>
          <w:rFonts w:ascii="Arial" w:hAnsi="Arial" w:cs="Arial"/>
          <w:sz w:val="24"/>
          <w:szCs w:val="24"/>
        </w:rPr>
        <w:t>nsure the relevant sections/interface of our intranet are accessible in Welsh and have a dedicated Welsh section on the i</w:t>
      </w:r>
      <w:r w:rsidR="00A26EF7">
        <w:rPr>
          <w:rFonts w:ascii="Arial" w:hAnsi="Arial" w:cs="Arial"/>
          <w:sz w:val="24"/>
          <w:szCs w:val="24"/>
        </w:rPr>
        <w:t>ntranet as a resource for staff</w:t>
      </w:r>
    </w:p>
    <w:p w14:paraId="53842E1D" w14:textId="77777777" w:rsidR="006A71E2" w:rsidRPr="002F2427" w:rsidRDefault="006A71E2" w:rsidP="00A0051A">
      <w:pPr>
        <w:pStyle w:val="ListParagraph"/>
        <w:numPr>
          <w:ilvl w:val="0"/>
          <w:numId w:val="31"/>
        </w:numPr>
        <w:rPr>
          <w:rFonts w:ascii="Arial" w:hAnsi="Arial" w:cs="Arial"/>
          <w:sz w:val="24"/>
          <w:szCs w:val="24"/>
        </w:rPr>
      </w:pPr>
      <w:r w:rsidRPr="002F2427">
        <w:rPr>
          <w:rFonts w:ascii="Arial" w:hAnsi="Arial" w:cs="Arial"/>
          <w:sz w:val="24"/>
          <w:szCs w:val="24"/>
        </w:rPr>
        <w:t>Assess the Welsh language skills of our employees on an ongoing basis</w:t>
      </w:r>
    </w:p>
    <w:p w14:paraId="10E9F650" w14:textId="77777777" w:rsidR="006A71E2" w:rsidRPr="002F2427" w:rsidRDefault="006C3F52" w:rsidP="00A0051A">
      <w:pPr>
        <w:pStyle w:val="ListParagraph"/>
        <w:numPr>
          <w:ilvl w:val="0"/>
          <w:numId w:val="31"/>
        </w:numPr>
        <w:rPr>
          <w:rFonts w:ascii="Arial" w:hAnsi="Arial" w:cs="Arial"/>
          <w:sz w:val="24"/>
          <w:szCs w:val="24"/>
        </w:rPr>
      </w:pPr>
      <w:r w:rsidRPr="002F2427">
        <w:rPr>
          <w:rFonts w:ascii="Arial" w:hAnsi="Arial" w:cs="Arial"/>
          <w:sz w:val="24"/>
          <w:szCs w:val="24"/>
        </w:rPr>
        <w:t>Have</w:t>
      </w:r>
      <w:r w:rsidR="006A71E2" w:rsidRPr="002F2427">
        <w:rPr>
          <w:rFonts w:ascii="Arial" w:hAnsi="Arial" w:cs="Arial"/>
          <w:sz w:val="24"/>
          <w:szCs w:val="24"/>
        </w:rPr>
        <w:t xml:space="preserve"> </w:t>
      </w:r>
      <w:r w:rsidRPr="002F2427">
        <w:rPr>
          <w:rFonts w:ascii="Arial" w:hAnsi="Arial" w:cs="Arial"/>
          <w:sz w:val="24"/>
          <w:szCs w:val="24"/>
        </w:rPr>
        <w:t>‘</w:t>
      </w:r>
      <w:r w:rsidR="006A71E2" w:rsidRPr="002F2427">
        <w:rPr>
          <w:rFonts w:ascii="Arial" w:hAnsi="Arial" w:cs="Arial"/>
          <w:sz w:val="24"/>
          <w:szCs w:val="24"/>
        </w:rPr>
        <w:t>meet and greet</w:t>
      </w:r>
      <w:r w:rsidRPr="002F2427">
        <w:rPr>
          <w:rFonts w:ascii="Arial" w:hAnsi="Arial" w:cs="Arial"/>
          <w:sz w:val="24"/>
          <w:szCs w:val="24"/>
        </w:rPr>
        <w:t>’</w:t>
      </w:r>
      <w:r w:rsidR="006A71E2" w:rsidRPr="002F2427">
        <w:rPr>
          <w:rFonts w:ascii="Arial" w:hAnsi="Arial" w:cs="Arial"/>
          <w:sz w:val="24"/>
          <w:szCs w:val="24"/>
        </w:rPr>
        <w:t xml:space="preserve"> training and </w:t>
      </w:r>
      <w:proofErr w:type="spellStart"/>
      <w:r w:rsidR="006A71E2" w:rsidRPr="002F2427">
        <w:rPr>
          <w:rFonts w:ascii="Arial" w:hAnsi="Arial" w:cs="Arial"/>
          <w:sz w:val="24"/>
          <w:szCs w:val="24"/>
        </w:rPr>
        <w:t>Cwrs</w:t>
      </w:r>
      <w:proofErr w:type="spellEnd"/>
      <w:r w:rsidR="006A71E2" w:rsidRPr="002F2427">
        <w:rPr>
          <w:rFonts w:ascii="Arial" w:hAnsi="Arial" w:cs="Arial"/>
          <w:sz w:val="24"/>
          <w:szCs w:val="24"/>
        </w:rPr>
        <w:t xml:space="preserve"> </w:t>
      </w:r>
      <w:proofErr w:type="spellStart"/>
      <w:r w:rsidR="006A71E2" w:rsidRPr="002F2427">
        <w:rPr>
          <w:rFonts w:ascii="Arial" w:hAnsi="Arial" w:cs="Arial"/>
          <w:sz w:val="24"/>
          <w:szCs w:val="24"/>
        </w:rPr>
        <w:t>Mynediad</w:t>
      </w:r>
      <w:proofErr w:type="spellEnd"/>
      <w:r w:rsidR="006A71E2" w:rsidRPr="002F2427">
        <w:rPr>
          <w:rFonts w:ascii="Arial" w:hAnsi="Arial" w:cs="Arial"/>
          <w:sz w:val="24"/>
          <w:szCs w:val="24"/>
        </w:rPr>
        <w:t xml:space="preserve"> courses </w:t>
      </w:r>
      <w:r w:rsidRPr="002F2427">
        <w:rPr>
          <w:rFonts w:ascii="Arial" w:hAnsi="Arial" w:cs="Arial"/>
          <w:sz w:val="24"/>
          <w:szCs w:val="24"/>
        </w:rPr>
        <w:t xml:space="preserve">available </w:t>
      </w:r>
      <w:r w:rsidR="006A71E2" w:rsidRPr="002F2427">
        <w:rPr>
          <w:rFonts w:ascii="Arial" w:hAnsi="Arial" w:cs="Arial"/>
          <w:sz w:val="24"/>
          <w:szCs w:val="24"/>
        </w:rPr>
        <w:t>for staff</w:t>
      </w:r>
    </w:p>
    <w:p w14:paraId="7A9B247D" w14:textId="77777777" w:rsidR="006A71E2" w:rsidRPr="002F2427" w:rsidRDefault="006C3F52" w:rsidP="00A0051A">
      <w:pPr>
        <w:pStyle w:val="ListParagraph"/>
        <w:numPr>
          <w:ilvl w:val="0"/>
          <w:numId w:val="31"/>
        </w:numPr>
        <w:rPr>
          <w:rFonts w:ascii="Arial" w:hAnsi="Arial" w:cs="Arial"/>
          <w:sz w:val="24"/>
          <w:szCs w:val="24"/>
        </w:rPr>
      </w:pPr>
      <w:r w:rsidRPr="002F2427">
        <w:rPr>
          <w:rFonts w:ascii="Arial" w:hAnsi="Arial" w:cs="Arial"/>
          <w:sz w:val="24"/>
          <w:szCs w:val="24"/>
        </w:rPr>
        <w:t>Have</w:t>
      </w:r>
      <w:r w:rsidR="006A71E2" w:rsidRPr="002F2427">
        <w:rPr>
          <w:rFonts w:ascii="Arial" w:hAnsi="Arial" w:cs="Arial"/>
          <w:sz w:val="24"/>
          <w:szCs w:val="24"/>
        </w:rPr>
        <w:t xml:space="preserve"> e-learning packages </w:t>
      </w:r>
      <w:r w:rsidRPr="002F2427">
        <w:rPr>
          <w:rFonts w:ascii="Arial" w:hAnsi="Arial" w:cs="Arial"/>
          <w:sz w:val="24"/>
          <w:szCs w:val="24"/>
        </w:rPr>
        <w:t xml:space="preserve">available </w:t>
      </w:r>
      <w:r w:rsidR="006A71E2" w:rsidRPr="002F2427">
        <w:rPr>
          <w:rFonts w:ascii="Arial" w:hAnsi="Arial" w:cs="Arial"/>
          <w:sz w:val="24"/>
          <w:szCs w:val="24"/>
        </w:rPr>
        <w:t>for staff on Welsh language awareness and culture as well as on the Welsh language standards</w:t>
      </w:r>
    </w:p>
    <w:p w14:paraId="2CD3CFEA" w14:textId="77777777" w:rsidR="00A0051A" w:rsidRPr="002F2427" w:rsidRDefault="006A71E2" w:rsidP="00A0051A">
      <w:pPr>
        <w:pStyle w:val="ListParagraph"/>
        <w:numPr>
          <w:ilvl w:val="0"/>
          <w:numId w:val="31"/>
        </w:numPr>
        <w:rPr>
          <w:rFonts w:ascii="Arial" w:hAnsi="Arial" w:cs="Arial"/>
          <w:b/>
          <w:sz w:val="24"/>
          <w:szCs w:val="24"/>
        </w:rPr>
      </w:pPr>
      <w:r w:rsidRPr="002F2427">
        <w:rPr>
          <w:rFonts w:ascii="Arial" w:hAnsi="Arial" w:cs="Arial"/>
          <w:sz w:val="24"/>
          <w:szCs w:val="24"/>
        </w:rPr>
        <w:t xml:space="preserve">Provide access to bilingual email signatures and out </w:t>
      </w:r>
      <w:r w:rsidR="00A0051A" w:rsidRPr="002F2427">
        <w:rPr>
          <w:rFonts w:ascii="Arial" w:hAnsi="Arial" w:cs="Arial"/>
          <w:sz w:val="24"/>
          <w:szCs w:val="24"/>
        </w:rPr>
        <w:t>of</w:t>
      </w:r>
      <w:r w:rsidRPr="002F2427">
        <w:rPr>
          <w:rFonts w:ascii="Arial" w:hAnsi="Arial" w:cs="Arial"/>
          <w:sz w:val="24"/>
          <w:szCs w:val="24"/>
        </w:rPr>
        <w:t xml:space="preserve"> office messages. Welsh speakers and Welsh learners are encouraged to identify themselves as such on their email signature (using the relevant recognised logos)</w:t>
      </w:r>
    </w:p>
    <w:p w14:paraId="54DC0B44" w14:textId="77777777" w:rsidR="006A71E2" w:rsidRPr="002F2427" w:rsidRDefault="006A71E2" w:rsidP="00A0051A">
      <w:pPr>
        <w:pStyle w:val="ListParagraph"/>
        <w:numPr>
          <w:ilvl w:val="0"/>
          <w:numId w:val="31"/>
        </w:numPr>
        <w:rPr>
          <w:rFonts w:ascii="Arial" w:hAnsi="Arial" w:cs="Arial"/>
          <w:b/>
          <w:sz w:val="24"/>
          <w:szCs w:val="24"/>
        </w:rPr>
      </w:pPr>
      <w:r w:rsidRPr="002F2427">
        <w:rPr>
          <w:rFonts w:ascii="Arial" w:hAnsi="Arial" w:cs="Arial"/>
          <w:sz w:val="24"/>
          <w:szCs w:val="24"/>
        </w:rPr>
        <w:t xml:space="preserve">Assess the Welsh language skills for new and vacant posts. A breakdown of this </w:t>
      </w:r>
      <w:r w:rsidR="00A0051A" w:rsidRPr="002F2427">
        <w:rPr>
          <w:rFonts w:ascii="Arial" w:hAnsi="Arial" w:cs="Arial"/>
          <w:sz w:val="24"/>
          <w:szCs w:val="24"/>
        </w:rPr>
        <w:t xml:space="preserve">information </w:t>
      </w:r>
      <w:r w:rsidRPr="002F2427">
        <w:rPr>
          <w:rFonts w:ascii="Arial" w:hAnsi="Arial" w:cs="Arial"/>
          <w:sz w:val="24"/>
          <w:szCs w:val="24"/>
        </w:rPr>
        <w:t xml:space="preserve">is included in section </w:t>
      </w:r>
      <w:r w:rsidR="00A0051A" w:rsidRPr="002F2427">
        <w:rPr>
          <w:rFonts w:ascii="Arial" w:hAnsi="Arial" w:cs="Arial"/>
          <w:sz w:val="24"/>
          <w:szCs w:val="24"/>
        </w:rPr>
        <w:t>five</w:t>
      </w:r>
    </w:p>
    <w:p w14:paraId="18A8FF94" w14:textId="77777777" w:rsidR="006A71E2" w:rsidRPr="002F2427" w:rsidRDefault="006A71E2" w:rsidP="00A0051A">
      <w:pPr>
        <w:pStyle w:val="ListParagraph"/>
        <w:numPr>
          <w:ilvl w:val="0"/>
          <w:numId w:val="31"/>
        </w:numPr>
        <w:rPr>
          <w:rFonts w:ascii="Arial" w:hAnsi="Arial" w:cs="Arial"/>
          <w:sz w:val="24"/>
          <w:szCs w:val="24"/>
        </w:rPr>
      </w:pPr>
      <w:r w:rsidRPr="002F2427">
        <w:rPr>
          <w:rFonts w:ascii="Arial" w:hAnsi="Arial" w:cs="Arial"/>
          <w:sz w:val="24"/>
          <w:szCs w:val="24"/>
        </w:rPr>
        <w:t>Ensure the job applications process and documentation is available in W</w:t>
      </w:r>
      <w:r w:rsidR="00D33365" w:rsidRPr="002F2427">
        <w:rPr>
          <w:rFonts w:ascii="Arial" w:hAnsi="Arial" w:cs="Arial"/>
          <w:sz w:val="24"/>
          <w:szCs w:val="24"/>
        </w:rPr>
        <w:t>elsh and that the W</w:t>
      </w:r>
      <w:r w:rsidRPr="002F2427">
        <w:rPr>
          <w:rFonts w:ascii="Arial" w:hAnsi="Arial" w:cs="Arial"/>
          <w:sz w:val="24"/>
          <w:szCs w:val="24"/>
        </w:rPr>
        <w:t>elsh language process is treated no less favourably than the English.</w:t>
      </w:r>
      <w:r w:rsidR="00D33365" w:rsidRPr="002F2427">
        <w:rPr>
          <w:rFonts w:ascii="Arial" w:hAnsi="Arial" w:cs="Arial"/>
          <w:sz w:val="24"/>
          <w:szCs w:val="24"/>
        </w:rPr>
        <w:t xml:space="preserve"> Th</w:t>
      </w:r>
      <w:r w:rsidR="009562A2" w:rsidRPr="002F2427">
        <w:rPr>
          <w:rFonts w:ascii="Arial" w:hAnsi="Arial" w:cs="Arial"/>
          <w:sz w:val="24"/>
          <w:szCs w:val="24"/>
        </w:rPr>
        <w:t>is also includes contracts of em</w:t>
      </w:r>
      <w:r w:rsidR="00D33365" w:rsidRPr="002F2427">
        <w:rPr>
          <w:rFonts w:ascii="Arial" w:hAnsi="Arial" w:cs="Arial"/>
          <w:sz w:val="24"/>
          <w:szCs w:val="24"/>
        </w:rPr>
        <w:t>ployment</w:t>
      </w:r>
    </w:p>
    <w:p w14:paraId="26619C5F" w14:textId="77777777" w:rsidR="009562A2" w:rsidRPr="002F2427" w:rsidRDefault="002F2427" w:rsidP="009562A2">
      <w:pPr>
        <w:pStyle w:val="ListParagraph"/>
        <w:numPr>
          <w:ilvl w:val="0"/>
          <w:numId w:val="31"/>
        </w:numPr>
        <w:rPr>
          <w:rFonts w:ascii="Arial" w:hAnsi="Arial" w:cs="Arial"/>
          <w:sz w:val="24"/>
          <w:szCs w:val="24"/>
        </w:rPr>
      </w:pPr>
      <w:r w:rsidRPr="002F2427">
        <w:rPr>
          <w:rFonts w:ascii="Arial" w:hAnsi="Arial" w:cs="Arial"/>
          <w:sz w:val="24"/>
          <w:szCs w:val="24"/>
        </w:rPr>
        <w:t xml:space="preserve">Check </w:t>
      </w:r>
      <w:r w:rsidR="009562A2" w:rsidRPr="002F2427">
        <w:rPr>
          <w:rFonts w:ascii="Arial" w:hAnsi="Arial" w:cs="Arial"/>
          <w:sz w:val="24"/>
          <w:szCs w:val="24"/>
        </w:rPr>
        <w:t>language preference</w:t>
      </w:r>
      <w:r w:rsidRPr="002F2427">
        <w:rPr>
          <w:rFonts w:ascii="Arial" w:hAnsi="Arial" w:cs="Arial"/>
          <w:sz w:val="24"/>
          <w:szCs w:val="24"/>
        </w:rPr>
        <w:t xml:space="preserve"> of employees to provide</w:t>
      </w:r>
      <w:r w:rsidR="009562A2" w:rsidRPr="002F2427">
        <w:rPr>
          <w:rFonts w:ascii="Arial" w:hAnsi="Arial" w:cs="Arial"/>
          <w:sz w:val="24"/>
          <w:szCs w:val="24"/>
        </w:rPr>
        <w:t xml:space="preserve"> correspondence relating to their employment, and v</w:t>
      </w:r>
      <w:r w:rsidR="00A0051A" w:rsidRPr="002F2427">
        <w:rPr>
          <w:rFonts w:ascii="Arial" w:hAnsi="Arial" w:cs="Arial"/>
          <w:sz w:val="24"/>
          <w:szCs w:val="24"/>
        </w:rPr>
        <w:t>arious employment related forms</w:t>
      </w:r>
      <w:r w:rsidRPr="002F2427">
        <w:rPr>
          <w:rFonts w:ascii="Arial" w:hAnsi="Arial" w:cs="Arial"/>
          <w:sz w:val="24"/>
          <w:szCs w:val="24"/>
        </w:rPr>
        <w:t xml:space="preserve"> in Welsh as required</w:t>
      </w:r>
    </w:p>
    <w:p w14:paraId="09B8A68E" w14:textId="09D0D422" w:rsidR="00A0051A" w:rsidRPr="002F2427" w:rsidRDefault="006C3F52" w:rsidP="00A0051A">
      <w:pPr>
        <w:pStyle w:val="ListParagraph"/>
        <w:numPr>
          <w:ilvl w:val="0"/>
          <w:numId w:val="31"/>
        </w:numPr>
        <w:rPr>
          <w:rFonts w:ascii="Arial" w:hAnsi="Arial" w:cs="Arial"/>
          <w:sz w:val="24"/>
          <w:szCs w:val="24"/>
        </w:rPr>
      </w:pPr>
      <w:r w:rsidRPr="002F2427">
        <w:rPr>
          <w:rFonts w:ascii="Arial" w:hAnsi="Arial" w:cs="Arial"/>
          <w:sz w:val="24"/>
          <w:szCs w:val="24"/>
        </w:rPr>
        <w:t>Ensure</w:t>
      </w:r>
      <w:r w:rsidR="009562A2" w:rsidRPr="002F2427">
        <w:rPr>
          <w:rFonts w:ascii="Arial" w:hAnsi="Arial" w:cs="Arial"/>
          <w:sz w:val="24"/>
          <w:szCs w:val="24"/>
        </w:rPr>
        <w:t xml:space="preserve"> relevant HR policies </w:t>
      </w:r>
      <w:r w:rsidRPr="002F2427">
        <w:rPr>
          <w:rFonts w:ascii="Arial" w:hAnsi="Arial" w:cs="Arial"/>
          <w:sz w:val="24"/>
          <w:szCs w:val="24"/>
        </w:rPr>
        <w:t>are available in Welsh</w:t>
      </w:r>
      <w:r w:rsidR="00377819">
        <w:rPr>
          <w:rFonts w:ascii="Arial" w:hAnsi="Arial" w:cs="Arial"/>
          <w:sz w:val="24"/>
          <w:szCs w:val="24"/>
        </w:rPr>
        <w:t>, and provide training (e-learning) in Welsh in recruitment and interviewing, performance m</w:t>
      </w:r>
      <w:r w:rsidR="00F012CB">
        <w:rPr>
          <w:rFonts w:ascii="Arial" w:hAnsi="Arial" w:cs="Arial"/>
          <w:sz w:val="24"/>
          <w:szCs w:val="24"/>
        </w:rPr>
        <w:t xml:space="preserve">anagement, Induction and using </w:t>
      </w:r>
      <w:r w:rsidR="00F47104">
        <w:rPr>
          <w:rFonts w:ascii="Arial" w:hAnsi="Arial" w:cs="Arial"/>
          <w:sz w:val="24"/>
          <w:szCs w:val="24"/>
        </w:rPr>
        <w:t xml:space="preserve">Welsh </w:t>
      </w:r>
      <w:r w:rsidR="00377819">
        <w:rPr>
          <w:rFonts w:ascii="Arial" w:hAnsi="Arial" w:cs="Arial"/>
          <w:sz w:val="24"/>
          <w:szCs w:val="24"/>
        </w:rPr>
        <w:t xml:space="preserve">effectively in meetings, interviews and complaints and disciplinary procedures (standards 128 and 129) </w:t>
      </w:r>
    </w:p>
    <w:p w14:paraId="0BDA585A" w14:textId="77777777" w:rsidR="00377819" w:rsidRPr="00377819" w:rsidRDefault="003D62F2" w:rsidP="00377819">
      <w:pPr>
        <w:pStyle w:val="ListParagraph"/>
        <w:numPr>
          <w:ilvl w:val="0"/>
          <w:numId w:val="31"/>
        </w:numPr>
        <w:rPr>
          <w:rFonts w:ascii="Arial" w:hAnsi="Arial" w:cs="Arial"/>
          <w:sz w:val="24"/>
          <w:szCs w:val="24"/>
        </w:rPr>
      </w:pPr>
      <w:r>
        <w:rPr>
          <w:rFonts w:ascii="Arial" w:hAnsi="Arial" w:cs="Arial"/>
          <w:sz w:val="24"/>
          <w:szCs w:val="24"/>
        </w:rPr>
        <w:t>Have b</w:t>
      </w:r>
      <w:r w:rsidR="00A0051A">
        <w:rPr>
          <w:rFonts w:ascii="Arial" w:hAnsi="Arial" w:cs="Arial"/>
          <w:sz w:val="24"/>
          <w:szCs w:val="24"/>
        </w:rPr>
        <w:t xml:space="preserve">ilingual signage </w:t>
      </w:r>
      <w:r w:rsidR="003121BE" w:rsidRPr="00A0051A">
        <w:rPr>
          <w:rFonts w:ascii="Arial" w:hAnsi="Arial" w:cs="Arial"/>
          <w:sz w:val="24"/>
          <w:szCs w:val="24"/>
        </w:rPr>
        <w:t>in place at our main reception area (Civic Offices), with Welsh appearing first</w:t>
      </w:r>
    </w:p>
    <w:p w14:paraId="527C221A" w14:textId="77777777" w:rsidR="008A2A88" w:rsidRPr="00722C86" w:rsidRDefault="006C3F52" w:rsidP="008A2A88">
      <w:pPr>
        <w:pStyle w:val="ListParagraph"/>
        <w:numPr>
          <w:ilvl w:val="0"/>
          <w:numId w:val="31"/>
        </w:numPr>
        <w:rPr>
          <w:rFonts w:ascii="Arial" w:hAnsi="Arial" w:cs="Arial"/>
          <w:sz w:val="24"/>
          <w:szCs w:val="24"/>
        </w:rPr>
      </w:pPr>
      <w:r>
        <w:rPr>
          <w:rFonts w:ascii="Arial" w:hAnsi="Arial" w:cs="Arial"/>
          <w:sz w:val="24"/>
          <w:szCs w:val="24"/>
        </w:rPr>
        <w:t>Have</w:t>
      </w:r>
      <w:r w:rsidR="009562A2" w:rsidRPr="00A0051A">
        <w:rPr>
          <w:rFonts w:ascii="Arial" w:hAnsi="Arial" w:cs="Arial"/>
          <w:sz w:val="24"/>
          <w:szCs w:val="24"/>
        </w:rPr>
        <w:t xml:space="preserve"> a </w:t>
      </w:r>
      <w:hyperlink r:id="rId13" w:history="1">
        <w:r w:rsidR="009562A2" w:rsidRPr="007B2BE1">
          <w:rPr>
            <w:rStyle w:val="Hyperlink"/>
            <w:rFonts w:ascii="Arial" w:hAnsi="Arial" w:cs="Arial"/>
            <w:sz w:val="24"/>
            <w:szCs w:val="24"/>
          </w:rPr>
          <w:t>five year strategy</w:t>
        </w:r>
      </w:hyperlink>
      <w:r w:rsidR="009562A2" w:rsidRPr="00A0051A">
        <w:rPr>
          <w:rFonts w:ascii="Arial" w:hAnsi="Arial" w:cs="Arial"/>
          <w:sz w:val="24"/>
          <w:szCs w:val="24"/>
        </w:rPr>
        <w:t xml:space="preserve"> in place which we report on at our Cabinet Equalities </w:t>
      </w:r>
      <w:r w:rsidR="003D62F2">
        <w:rPr>
          <w:rFonts w:ascii="Arial" w:hAnsi="Arial" w:cs="Arial"/>
          <w:sz w:val="24"/>
          <w:szCs w:val="24"/>
        </w:rPr>
        <w:t>C</w:t>
      </w:r>
      <w:r w:rsidR="009562A2" w:rsidRPr="00A0051A">
        <w:rPr>
          <w:rFonts w:ascii="Arial" w:hAnsi="Arial" w:cs="Arial"/>
          <w:sz w:val="24"/>
          <w:szCs w:val="24"/>
        </w:rPr>
        <w:t>ommittee on an annual basis</w:t>
      </w:r>
      <w:r w:rsidR="007B2BE1">
        <w:rPr>
          <w:rFonts w:ascii="Arial" w:hAnsi="Arial" w:cs="Arial"/>
          <w:sz w:val="24"/>
          <w:szCs w:val="24"/>
        </w:rPr>
        <w:t>.</w:t>
      </w:r>
    </w:p>
    <w:p w14:paraId="7F351C21" w14:textId="77777777" w:rsidR="009E16DE" w:rsidRDefault="009E16DE" w:rsidP="009E16DE">
      <w:pPr>
        <w:rPr>
          <w:rFonts w:ascii="Arial" w:hAnsi="Arial" w:cs="Arial"/>
          <w:sz w:val="24"/>
          <w:szCs w:val="24"/>
        </w:rPr>
      </w:pPr>
      <w:r w:rsidRPr="00597290">
        <w:rPr>
          <w:rFonts w:ascii="Arial" w:hAnsi="Arial" w:cs="Arial"/>
          <w:sz w:val="24"/>
          <w:szCs w:val="24"/>
        </w:rPr>
        <w:t>N</w:t>
      </w:r>
      <w:r w:rsidR="00EC00A7">
        <w:rPr>
          <w:rFonts w:ascii="Arial" w:hAnsi="Arial" w:cs="Arial"/>
          <w:sz w:val="24"/>
          <w:szCs w:val="24"/>
        </w:rPr>
        <w:t>ew developments for 18/19</w:t>
      </w:r>
      <w:r w:rsidRPr="00597290">
        <w:rPr>
          <w:rFonts w:ascii="Arial" w:hAnsi="Arial" w:cs="Arial"/>
          <w:sz w:val="24"/>
          <w:szCs w:val="24"/>
        </w:rPr>
        <w:t xml:space="preserve">: </w:t>
      </w:r>
    </w:p>
    <w:p w14:paraId="33851247" w14:textId="0717964B" w:rsidR="006A71E2" w:rsidRPr="00C336DC" w:rsidRDefault="006A71E2" w:rsidP="00A0051A">
      <w:pPr>
        <w:pStyle w:val="ListParagraph"/>
        <w:numPr>
          <w:ilvl w:val="0"/>
          <w:numId w:val="25"/>
        </w:numPr>
        <w:rPr>
          <w:rFonts w:ascii="Arial" w:hAnsi="Arial" w:cs="Arial"/>
          <w:sz w:val="24"/>
          <w:szCs w:val="24"/>
        </w:rPr>
      </w:pPr>
      <w:r w:rsidRPr="008D7B2F">
        <w:rPr>
          <w:rFonts w:ascii="Arial" w:hAnsi="Arial" w:cs="Arial"/>
          <w:sz w:val="24"/>
          <w:szCs w:val="24"/>
        </w:rPr>
        <w:t xml:space="preserve">Development of an assessment tool to help managers further understand the linguistic skills </w:t>
      </w:r>
      <w:r w:rsidR="002F2427" w:rsidRPr="008D7B2F">
        <w:rPr>
          <w:rFonts w:ascii="Arial" w:hAnsi="Arial" w:cs="Arial"/>
          <w:sz w:val="24"/>
          <w:szCs w:val="24"/>
        </w:rPr>
        <w:t xml:space="preserve">and development needs </w:t>
      </w:r>
      <w:r w:rsidRPr="008D7B2F">
        <w:rPr>
          <w:rFonts w:ascii="Arial" w:hAnsi="Arial" w:cs="Arial"/>
          <w:sz w:val="24"/>
          <w:szCs w:val="24"/>
        </w:rPr>
        <w:t>of their team so future</w:t>
      </w:r>
      <w:r w:rsidR="002F2427" w:rsidRPr="008D7B2F">
        <w:rPr>
          <w:rFonts w:ascii="Arial" w:hAnsi="Arial" w:cs="Arial"/>
          <w:sz w:val="24"/>
          <w:szCs w:val="24"/>
        </w:rPr>
        <w:t xml:space="preserve"> training</w:t>
      </w:r>
      <w:r w:rsidRPr="008D7B2F">
        <w:rPr>
          <w:rFonts w:ascii="Arial" w:hAnsi="Arial" w:cs="Arial"/>
          <w:sz w:val="24"/>
          <w:szCs w:val="24"/>
        </w:rPr>
        <w:t xml:space="preserve"> can be more targeted. This was piloted in</w:t>
      </w:r>
      <w:r w:rsidR="002F2427" w:rsidRPr="008D7B2F">
        <w:rPr>
          <w:rFonts w:ascii="Arial" w:hAnsi="Arial" w:cs="Arial"/>
          <w:sz w:val="24"/>
          <w:szCs w:val="24"/>
        </w:rPr>
        <w:t xml:space="preserve"> customer services during 17/18</w:t>
      </w:r>
      <w:r w:rsidR="00211CE1" w:rsidRPr="00C336DC">
        <w:rPr>
          <w:rFonts w:ascii="Arial" w:hAnsi="Arial" w:cs="Arial"/>
          <w:sz w:val="24"/>
          <w:szCs w:val="24"/>
        </w:rPr>
        <w:t xml:space="preserve"> </w:t>
      </w:r>
      <w:r w:rsidR="00211CE1" w:rsidRPr="00C336DC">
        <w:rPr>
          <w:rFonts w:ascii="Arial" w:hAnsi="Arial" w:cs="Arial"/>
          <w:sz w:val="24"/>
          <w:szCs w:val="24"/>
        </w:rPr>
        <w:lastRenderedPageBreak/>
        <w:t>and rolled out to other reception areas i</w:t>
      </w:r>
      <w:r w:rsidR="00696677">
        <w:rPr>
          <w:rFonts w:ascii="Arial" w:hAnsi="Arial" w:cs="Arial"/>
          <w:sz w:val="24"/>
          <w:szCs w:val="24"/>
        </w:rPr>
        <w:t>.</w:t>
      </w:r>
      <w:r w:rsidR="00211CE1" w:rsidRPr="00C336DC">
        <w:rPr>
          <w:rFonts w:ascii="Arial" w:hAnsi="Arial" w:cs="Arial"/>
          <w:sz w:val="24"/>
          <w:szCs w:val="24"/>
        </w:rPr>
        <w:t>e</w:t>
      </w:r>
      <w:r w:rsidR="00696677">
        <w:rPr>
          <w:rFonts w:ascii="Arial" w:hAnsi="Arial" w:cs="Arial"/>
          <w:sz w:val="24"/>
          <w:szCs w:val="24"/>
        </w:rPr>
        <w:t>.</w:t>
      </w:r>
      <w:r w:rsidR="00211CE1" w:rsidRPr="00C336DC">
        <w:rPr>
          <w:rFonts w:ascii="Arial" w:hAnsi="Arial" w:cs="Arial"/>
          <w:sz w:val="24"/>
          <w:szCs w:val="24"/>
        </w:rPr>
        <w:t xml:space="preserve"> </w:t>
      </w:r>
      <w:r w:rsidR="00696677">
        <w:rPr>
          <w:rFonts w:ascii="Arial" w:hAnsi="Arial" w:cs="Arial"/>
          <w:sz w:val="24"/>
          <w:szCs w:val="24"/>
        </w:rPr>
        <w:t xml:space="preserve">Bridgend Day Centre and </w:t>
      </w:r>
      <w:proofErr w:type="spellStart"/>
      <w:r w:rsidR="00696677">
        <w:rPr>
          <w:rFonts w:ascii="Arial" w:hAnsi="Arial" w:cs="Arial"/>
          <w:sz w:val="24"/>
          <w:szCs w:val="24"/>
        </w:rPr>
        <w:t>Trem</w:t>
      </w:r>
      <w:proofErr w:type="spellEnd"/>
      <w:r w:rsidR="00696677">
        <w:rPr>
          <w:rFonts w:ascii="Arial" w:hAnsi="Arial" w:cs="Arial"/>
          <w:sz w:val="24"/>
          <w:szCs w:val="24"/>
        </w:rPr>
        <w:t>-y-</w:t>
      </w:r>
      <w:proofErr w:type="spellStart"/>
      <w:r w:rsidR="00696677">
        <w:rPr>
          <w:rFonts w:ascii="Arial" w:hAnsi="Arial" w:cs="Arial"/>
          <w:sz w:val="24"/>
          <w:szCs w:val="24"/>
        </w:rPr>
        <w:t>mor</w:t>
      </w:r>
      <w:proofErr w:type="spellEnd"/>
      <w:r w:rsidR="00696677">
        <w:rPr>
          <w:rFonts w:ascii="Arial" w:hAnsi="Arial" w:cs="Arial"/>
          <w:sz w:val="24"/>
          <w:szCs w:val="24"/>
        </w:rPr>
        <w:t xml:space="preserve"> in 18/19</w:t>
      </w:r>
    </w:p>
    <w:p w14:paraId="131B040A" w14:textId="5E6BC405" w:rsidR="00211CE1" w:rsidRPr="002F2427" w:rsidRDefault="00211CE1" w:rsidP="00A0051A">
      <w:pPr>
        <w:pStyle w:val="ListParagraph"/>
        <w:numPr>
          <w:ilvl w:val="0"/>
          <w:numId w:val="25"/>
        </w:numPr>
        <w:rPr>
          <w:rFonts w:ascii="Arial" w:hAnsi="Arial" w:cs="Arial"/>
          <w:sz w:val="24"/>
          <w:szCs w:val="24"/>
        </w:rPr>
      </w:pPr>
      <w:r>
        <w:rPr>
          <w:rFonts w:ascii="Arial" w:hAnsi="Arial" w:cs="Arial"/>
          <w:sz w:val="24"/>
          <w:szCs w:val="24"/>
        </w:rPr>
        <w:t>The development of the five year strategy in relation to training continues, with Entry Level Year 1 and Year 2 continuing to run, and the introduc</w:t>
      </w:r>
      <w:r w:rsidR="00696677">
        <w:rPr>
          <w:rFonts w:ascii="Arial" w:hAnsi="Arial" w:cs="Arial"/>
          <w:sz w:val="24"/>
          <w:szCs w:val="24"/>
        </w:rPr>
        <w:t>tion to Foundation Level Year 1</w:t>
      </w:r>
      <w:r>
        <w:rPr>
          <w:rFonts w:ascii="Arial" w:hAnsi="Arial" w:cs="Arial"/>
          <w:sz w:val="24"/>
          <w:szCs w:val="24"/>
        </w:rPr>
        <w:t xml:space="preserve"> </w:t>
      </w:r>
    </w:p>
    <w:p w14:paraId="0E76A9BC" w14:textId="08B69C0E" w:rsidR="007944AD" w:rsidRDefault="00211CE1" w:rsidP="005206B7">
      <w:pPr>
        <w:pStyle w:val="ListParagraph"/>
        <w:numPr>
          <w:ilvl w:val="0"/>
          <w:numId w:val="25"/>
        </w:numPr>
        <w:rPr>
          <w:rFonts w:ascii="Arial" w:hAnsi="Arial" w:cs="Arial"/>
          <w:sz w:val="24"/>
          <w:szCs w:val="24"/>
        </w:rPr>
      </w:pPr>
      <w:r w:rsidRPr="00F012CB">
        <w:rPr>
          <w:rFonts w:ascii="Arial" w:hAnsi="Arial" w:cs="Arial"/>
          <w:sz w:val="24"/>
          <w:szCs w:val="24"/>
        </w:rPr>
        <w:t xml:space="preserve">Successful </w:t>
      </w:r>
      <w:r w:rsidR="001E5E9C" w:rsidRPr="00F012CB">
        <w:rPr>
          <w:rFonts w:ascii="Arial" w:hAnsi="Arial" w:cs="Arial"/>
          <w:sz w:val="24"/>
          <w:szCs w:val="24"/>
        </w:rPr>
        <w:t>recruitment campaign undertaken with our Welsh Secondary Sc</w:t>
      </w:r>
      <w:r w:rsidR="00782394">
        <w:rPr>
          <w:rFonts w:ascii="Arial" w:hAnsi="Arial" w:cs="Arial"/>
          <w:sz w:val="24"/>
          <w:szCs w:val="24"/>
        </w:rPr>
        <w:t>hool to appoint Welsh speaking a</w:t>
      </w:r>
      <w:r w:rsidR="001E5E9C" w:rsidRPr="00F012CB">
        <w:rPr>
          <w:rFonts w:ascii="Arial" w:hAnsi="Arial" w:cs="Arial"/>
          <w:sz w:val="24"/>
          <w:szCs w:val="24"/>
        </w:rPr>
        <w:t>pprentices</w:t>
      </w:r>
      <w:r w:rsidR="00F012CB" w:rsidRPr="00F012CB">
        <w:rPr>
          <w:rFonts w:ascii="Arial" w:hAnsi="Arial" w:cs="Arial"/>
          <w:sz w:val="24"/>
          <w:szCs w:val="24"/>
        </w:rPr>
        <w:t>, resulti</w:t>
      </w:r>
      <w:r w:rsidR="007944AD">
        <w:rPr>
          <w:rFonts w:ascii="Arial" w:hAnsi="Arial" w:cs="Arial"/>
          <w:sz w:val="24"/>
          <w:szCs w:val="24"/>
        </w:rPr>
        <w:t>ng</w:t>
      </w:r>
      <w:r w:rsidR="00F012CB" w:rsidRPr="00F012CB">
        <w:rPr>
          <w:rFonts w:ascii="Arial" w:hAnsi="Arial" w:cs="Arial"/>
          <w:sz w:val="24"/>
          <w:szCs w:val="24"/>
        </w:rPr>
        <w:t xml:space="preserve"> in the </w:t>
      </w:r>
      <w:r w:rsidR="007944AD">
        <w:rPr>
          <w:rFonts w:ascii="Arial" w:hAnsi="Arial" w:cs="Arial"/>
          <w:sz w:val="24"/>
          <w:szCs w:val="24"/>
        </w:rPr>
        <w:t>app</w:t>
      </w:r>
      <w:r w:rsidR="00FE5E69">
        <w:rPr>
          <w:rFonts w:ascii="Arial" w:hAnsi="Arial" w:cs="Arial"/>
          <w:sz w:val="24"/>
          <w:szCs w:val="24"/>
        </w:rPr>
        <w:t>ointment of two Welsh speaking a</w:t>
      </w:r>
      <w:r w:rsidR="00696677">
        <w:rPr>
          <w:rFonts w:ascii="Arial" w:hAnsi="Arial" w:cs="Arial"/>
          <w:sz w:val="24"/>
          <w:szCs w:val="24"/>
        </w:rPr>
        <w:t>pprentices in HR</w:t>
      </w:r>
    </w:p>
    <w:p w14:paraId="795A4A50" w14:textId="0F79B79C" w:rsidR="00211CE1" w:rsidRDefault="00211CE1" w:rsidP="005206B7">
      <w:pPr>
        <w:pStyle w:val="ListParagraph"/>
        <w:numPr>
          <w:ilvl w:val="0"/>
          <w:numId w:val="25"/>
        </w:numPr>
        <w:rPr>
          <w:rFonts w:ascii="Arial" w:hAnsi="Arial" w:cs="Arial"/>
          <w:sz w:val="24"/>
          <w:szCs w:val="24"/>
        </w:rPr>
      </w:pPr>
      <w:r>
        <w:rPr>
          <w:rFonts w:ascii="Arial" w:hAnsi="Arial" w:cs="Arial"/>
          <w:sz w:val="24"/>
          <w:szCs w:val="24"/>
        </w:rPr>
        <w:t>Business Welsh was run</w:t>
      </w:r>
      <w:r w:rsidR="001E5E9C">
        <w:rPr>
          <w:rFonts w:ascii="Arial" w:hAnsi="Arial" w:cs="Arial"/>
          <w:sz w:val="24"/>
          <w:szCs w:val="24"/>
        </w:rPr>
        <w:t xml:space="preserve"> for 8 weeks</w:t>
      </w:r>
      <w:r>
        <w:rPr>
          <w:rFonts w:ascii="Arial" w:hAnsi="Arial" w:cs="Arial"/>
          <w:sz w:val="24"/>
          <w:szCs w:val="24"/>
        </w:rPr>
        <w:t xml:space="preserve"> for </w:t>
      </w:r>
      <w:r w:rsidR="001E5E9C">
        <w:rPr>
          <w:rFonts w:ascii="Arial" w:hAnsi="Arial" w:cs="Arial"/>
          <w:sz w:val="24"/>
          <w:szCs w:val="24"/>
        </w:rPr>
        <w:t xml:space="preserve">our </w:t>
      </w:r>
      <w:r w:rsidR="007B1162">
        <w:rPr>
          <w:rFonts w:ascii="Arial" w:hAnsi="Arial" w:cs="Arial"/>
          <w:sz w:val="24"/>
          <w:szCs w:val="24"/>
        </w:rPr>
        <w:t xml:space="preserve">7 </w:t>
      </w:r>
      <w:r w:rsidR="00FE5E69">
        <w:rPr>
          <w:rFonts w:ascii="Arial" w:hAnsi="Arial" w:cs="Arial"/>
          <w:sz w:val="24"/>
          <w:szCs w:val="24"/>
        </w:rPr>
        <w:t>Welsh speaking a</w:t>
      </w:r>
      <w:r w:rsidR="001E5E9C">
        <w:rPr>
          <w:rFonts w:ascii="Arial" w:hAnsi="Arial" w:cs="Arial"/>
          <w:sz w:val="24"/>
          <w:szCs w:val="24"/>
        </w:rPr>
        <w:t>pprentices to help them develop their Welsh La</w:t>
      </w:r>
      <w:r w:rsidR="00696677">
        <w:rPr>
          <w:rFonts w:ascii="Arial" w:hAnsi="Arial" w:cs="Arial"/>
          <w:sz w:val="24"/>
          <w:szCs w:val="24"/>
        </w:rPr>
        <w:t>nguage Skills for the workplace</w:t>
      </w:r>
    </w:p>
    <w:p w14:paraId="17E1E809" w14:textId="3C5A82A2" w:rsidR="00534799" w:rsidRPr="00211CE1" w:rsidRDefault="009562A2" w:rsidP="005206B7">
      <w:pPr>
        <w:pStyle w:val="ListParagraph"/>
        <w:numPr>
          <w:ilvl w:val="0"/>
          <w:numId w:val="25"/>
        </w:numPr>
        <w:rPr>
          <w:rFonts w:ascii="Arial" w:hAnsi="Arial" w:cs="Arial"/>
          <w:sz w:val="24"/>
          <w:szCs w:val="24"/>
        </w:rPr>
      </w:pPr>
      <w:r w:rsidRPr="00211CE1">
        <w:rPr>
          <w:rFonts w:ascii="Arial" w:hAnsi="Arial" w:cs="Arial"/>
          <w:sz w:val="24"/>
          <w:szCs w:val="24"/>
        </w:rPr>
        <w:t>Work to develop our five year strategy is ongoing including looking at partnership opportunities and different ways of measuring the effectiveness of public-facing activities</w:t>
      </w:r>
      <w:r w:rsidR="00EC00A7" w:rsidRPr="00211CE1">
        <w:rPr>
          <w:rFonts w:ascii="Arial" w:hAnsi="Arial" w:cs="Arial"/>
          <w:sz w:val="24"/>
          <w:szCs w:val="24"/>
        </w:rPr>
        <w:t xml:space="preserve"> as well as training opportunities for staff and developments in Welsh</w:t>
      </w:r>
      <w:r w:rsidR="00696677">
        <w:rPr>
          <w:rFonts w:ascii="Arial" w:hAnsi="Arial" w:cs="Arial"/>
          <w:sz w:val="24"/>
          <w:szCs w:val="24"/>
        </w:rPr>
        <w:t xml:space="preserve"> Medium education and childcare</w:t>
      </w:r>
      <w:r w:rsidR="00EC00A7" w:rsidRPr="00211CE1">
        <w:rPr>
          <w:rFonts w:ascii="Arial" w:hAnsi="Arial" w:cs="Arial"/>
          <w:sz w:val="24"/>
          <w:szCs w:val="24"/>
        </w:rPr>
        <w:t xml:space="preserve"> </w:t>
      </w:r>
    </w:p>
    <w:p w14:paraId="508F563E" w14:textId="77777777" w:rsidR="00EC00A7" w:rsidRPr="00B945A3" w:rsidRDefault="00EC00A7" w:rsidP="00EB2D2C">
      <w:pPr>
        <w:pStyle w:val="ListParagraph"/>
        <w:numPr>
          <w:ilvl w:val="0"/>
          <w:numId w:val="25"/>
        </w:numPr>
        <w:rPr>
          <w:rFonts w:ascii="Arial" w:hAnsi="Arial" w:cs="Arial"/>
          <w:sz w:val="24"/>
          <w:szCs w:val="24"/>
        </w:rPr>
      </w:pPr>
      <w:r w:rsidRPr="00B945A3">
        <w:rPr>
          <w:rFonts w:ascii="Arial" w:hAnsi="Arial" w:cs="Arial"/>
          <w:sz w:val="24"/>
          <w:szCs w:val="24"/>
        </w:rPr>
        <w:t xml:space="preserve">We have been successful in </w:t>
      </w:r>
      <w:r w:rsidR="00B945A3" w:rsidRPr="00B945A3">
        <w:rPr>
          <w:rFonts w:ascii="Arial" w:hAnsi="Arial" w:cs="Arial"/>
          <w:sz w:val="24"/>
          <w:szCs w:val="24"/>
        </w:rPr>
        <w:t xml:space="preserve">a bid to develop Welsh Medium childcare settings across the County Borough, a steering group made up of childcare professional and third sector colleagues has been established to ensure effective delivery over the next three years. </w:t>
      </w:r>
    </w:p>
    <w:p w14:paraId="25EC7279" w14:textId="77777777" w:rsidR="00EE6140" w:rsidRDefault="00A0051A" w:rsidP="00EB2D2C">
      <w:pPr>
        <w:rPr>
          <w:rFonts w:ascii="Arial" w:hAnsi="Arial" w:cs="Arial"/>
          <w:b/>
          <w:sz w:val="24"/>
          <w:szCs w:val="24"/>
        </w:rPr>
      </w:pPr>
      <w:r>
        <w:rPr>
          <w:rFonts w:ascii="Arial" w:hAnsi="Arial" w:cs="Arial"/>
          <w:b/>
          <w:sz w:val="24"/>
          <w:szCs w:val="24"/>
        </w:rPr>
        <w:t xml:space="preserve">2.5 </w:t>
      </w:r>
      <w:r w:rsidR="00EE6140" w:rsidRPr="00EB2D2C">
        <w:rPr>
          <w:rFonts w:ascii="Arial" w:hAnsi="Arial" w:cs="Arial"/>
          <w:b/>
          <w:sz w:val="24"/>
          <w:szCs w:val="24"/>
        </w:rPr>
        <w:t>Record-keeping standards</w:t>
      </w:r>
    </w:p>
    <w:p w14:paraId="7AF05FA6" w14:textId="77777777" w:rsidR="00D33365" w:rsidRDefault="00377819" w:rsidP="00EB2D2C">
      <w:pPr>
        <w:rPr>
          <w:rFonts w:ascii="Arial" w:hAnsi="Arial" w:cs="Arial"/>
          <w:sz w:val="24"/>
          <w:szCs w:val="24"/>
        </w:rPr>
      </w:pPr>
      <w:r>
        <w:rPr>
          <w:rFonts w:ascii="Arial" w:hAnsi="Arial" w:cs="Arial"/>
          <w:sz w:val="24"/>
          <w:szCs w:val="24"/>
        </w:rPr>
        <w:t>In 18/19</w:t>
      </w:r>
      <w:r w:rsidR="00D33365">
        <w:rPr>
          <w:rFonts w:ascii="Arial" w:hAnsi="Arial" w:cs="Arial"/>
          <w:sz w:val="24"/>
          <w:szCs w:val="24"/>
        </w:rPr>
        <w:t xml:space="preserve"> we are continuing to:</w:t>
      </w:r>
    </w:p>
    <w:p w14:paraId="72925F62" w14:textId="77777777" w:rsidR="00D33365" w:rsidRPr="0017620A" w:rsidRDefault="00D33365" w:rsidP="00A0051A">
      <w:pPr>
        <w:pStyle w:val="ListParagraph"/>
        <w:numPr>
          <w:ilvl w:val="0"/>
          <w:numId w:val="32"/>
        </w:numPr>
        <w:rPr>
          <w:rFonts w:ascii="Arial" w:hAnsi="Arial" w:cs="Arial"/>
          <w:sz w:val="24"/>
          <w:szCs w:val="24"/>
        </w:rPr>
      </w:pPr>
      <w:r w:rsidRPr="00A0051A">
        <w:rPr>
          <w:rFonts w:ascii="Arial" w:hAnsi="Arial" w:cs="Arial"/>
          <w:sz w:val="24"/>
          <w:szCs w:val="24"/>
        </w:rPr>
        <w:t xml:space="preserve">Record any complaints received relating to our compliance as part of our </w:t>
      </w:r>
      <w:r w:rsidRPr="0017620A">
        <w:rPr>
          <w:rFonts w:ascii="Arial" w:hAnsi="Arial" w:cs="Arial"/>
          <w:sz w:val="24"/>
          <w:szCs w:val="24"/>
        </w:rPr>
        <w:t>corporate complaints system</w:t>
      </w:r>
    </w:p>
    <w:p w14:paraId="74622B02" w14:textId="77777777" w:rsidR="00686B54" w:rsidRPr="0017620A" w:rsidRDefault="0015499F" w:rsidP="00EB2D2C">
      <w:pPr>
        <w:pStyle w:val="ListParagraph"/>
        <w:numPr>
          <w:ilvl w:val="0"/>
          <w:numId w:val="26"/>
        </w:numPr>
        <w:rPr>
          <w:rFonts w:ascii="Arial" w:hAnsi="Arial" w:cs="Arial"/>
          <w:b/>
          <w:sz w:val="24"/>
          <w:szCs w:val="24"/>
        </w:rPr>
      </w:pPr>
      <w:r w:rsidRPr="0017620A">
        <w:rPr>
          <w:rFonts w:ascii="Arial" w:hAnsi="Arial" w:cs="Arial"/>
          <w:sz w:val="24"/>
          <w:szCs w:val="24"/>
        </w:rPr>
        <w:t xml:space="preserve">Monitor and record the number of employees </w:t>
      </w:r>
      <w:r w:rsidR="002F2427" w:rsidRPr="0017620A">
        <w:rPr>
          <w:rFonts w:ascii="Arial" w:hAnsi="Arial" w:cs="Arial"/>
          <w:sz w:val="24"/>
          <w:szCs w:val="24"/>
        </w:rPr>
        <w:t>accessing</w:t>
      </w:r>
      <w:r w:rsidRPr="0017620A">
        <w:rPr>
          <w:rFonts w:ascii="Arial" w:hAnsi="Arial" w:cs="Arial"/>
          <w:sz w:val="24"/>
          <w:szCs w:val="24"/>
        </w:rPr>
        <w:t xml:space="preserve"> trai</w:t>
      </w:r>
      <w:r w:rsidR="00163708" w:rsidRPr="0017620A">
        <w:rPr>
          <w:rFonts w:ascii="Arial" w:hAnsi="Arial" w:cs="Arial"/>
          <w:sz w:val="24"/>
          <w:szCs w:val="24"/>
        </w:rPr>
        <w:t>ning courses through the medium</w:t>
      </w:r>
      <w:r w:rsidRPr="0017620A">
        <w:rPr>
          <w:rFonts w:ascii="Arial" w:hAnsi="Arial" w:cs="Arial"/>
          <w:sz w:val="24"/>
          <w:szCs w:val="24"/>
        </w:rPr>
        <w:t xml:space="preserve"> of English and Welsh - see </w:t>
      </w:r>
      <w:r w:rsidR="00D33365" w:rsidRPr="0017620A">
        <w:rPr>
          <w:rFonts w:ascii="Arial" w:hAnsi="Arial" w:cs="Arial"/>
          <w:sz w:val="24"/>
          <w:szCs w:val="24"/>
        </w:rPr>
        <w:t xml:space="preserve">section </w:t>
      </w:r>
      <w:r w:rsidR="00A0051A" w:rsidRPr="0017620A">
        <w:rPr>
          <w:rFonts w:ascii="Arial" w:hAnsi="Arial" w:cs="Arial"/>
          <w:sz w:val="24"/>
          <w:szCs w:val="24"/>
        </w:rPr>
        <w:t>four</w:t>
      </w:r>
      <w:r w:rsidR="00D33365" w:rsidRPr="0017620A">
        <w:rPr>
          <w:rFonts w:ascii="Arial" w:hAnsi="Arial" w:cs="Arial"/>
          <w:sz w:val="24"/>
          <w:szCs w:val="24"/>
        </w:rPr>
        <w:t xml:space="preserve"> for further details</w:t>
      </w:r>
    </w:p>
    <w:p w14:paraId="7518E808" w14:textId="77777777" w:rsidR="00D33365" w:rsidRPr="0017620A" w:rsidRDefault="00D33365" w:rsidP="00EB2D2C">
      <w:pPr>
        <w:pStyle w:val="ListParagraph"/>
        <w:numPr>
          <w:ilvl w:val="0"/>
          <w:numId w:val="26"/>
        </w:numPr>
        <w:rPr>
          <w:rFonts w:ascii="Arial" w:hAnsi="Arial" w:cs="Arial"/>
          <w:b/>
          <w:sz w:val="24"/>
          <w:szCs w:val="24"/>
        </w:rPr>
      </w:pPr>
      <w:r w:rsidRPr="0017620A">
        <w:rPr>
          <w:rFonts w:ascii="Arial" w:hAnsi="Arial" w:cs="Arial"/>
          <w:sz w:val="24"/>
          <w:szCs w:val="24"/>
        </w:rPr>
        <w:t>Record Welsh language skills of employees and assessments of new and vacant posts</w:t>
      </w:r>
      <w:r w:rsidR="00A0051A" w:rsidRPr="0017620A">
        <w:rPr>
          <w:rFonts w:ascii="Arial" w:hAnsi="Arial" w:cs="Arial"/>
          <w:sz w:val="24"/>
          <w:szCs w:val="24"/>
        </w:rPr>
        <w:t xml:space="preserve"> – see section five for further details</w:t>
      </w:r>
    </w:p>
    <w:p w14:paraId="578A61EE" w14:textId="77777777" w:rsidR="00686B54" w:rsidRDefault="00686B54" w:rsidP="00A0051A">
      <w:pPr>
        <w:pStyle w:val="ListParagraph"/>
        <w:rPr>
          <w:rFonts w:ascii="Arial" w:hAnsi="Arial" w:cs="Arial"/>
          <w:b/>
          <w:sz w:val="24"/>
          <w:szCs w:val="24"/>
        </w:rPr>
      </w:pPr>
    </w:p>
    <w:p w14:paraId="72DBDE5F" w14:textId="77777777" w:rsidR="003D62F2" w:rsidRPr="00A0051A" w:rsidRDefault="003D62F2" w:rsidP="00A0051A">
      <w:pPr>
        <w:pStyle w:val="ListParagraph"/>
        <w:rPr>
          <w:rFonts w:ascii="Arial" w:hAnsi="Arial" w:cs="Arial"/>
          <w:b/>
          <w:sz w:val="24"/>
          <w:szCs w:val="24"/>
        </w:rPr>
      </w:pPr>
    </w:p>
    <w:p w14:paraId="77EEC677" w14:textId="77777777" w:rsidR="00686B54" w:rsidRDefault="00EE6140" w:rsidP="00723B22">
      <w:pPr>
        <w:pStyle w:val="ListParagraph"/>
        <w:numPr>
          <w:ilvl w:val="0"/>
          <w:numId w:val="14"/>
        </w:numPr>
        <w:shd w:val="clear" w:color="auto" w:fill="FFFFFF" w:themeFill="background1"/>
        <w:spacing w:after="0"/>
        <w:ind w:left="426" w:hanging="426"/>
        <w:rPr>
          <w:rFonts w:ascii="Arial" w:hAnsi="Arial" w:cs="Arial"/>
          <w:b/>
          <w:sz w:val="24"/>
          <w:szCs w:val="24"/>
        </w:rPr>
      </w:pPr>
      <w:r w:rsidRPr="00B54736">
        <w:rPr>
          <w:rFonts w:ascii="Arial" w:hAnsi="Arial" w:cs="Arial"/>
          <w:b/>
          <w:sz w:val="24"/>
          <w:szCs w:val="24"/>
        </w:rPr>
        <w:t xml:space="preserve">Complaints </w:t>
      </w:r>
    </w:p>
    <w:p w14:paraId="1E40A90F" w14:textId="77777777" w:rsidR="00A3583E" w:rsidRDefault="00A3583E" w:rsidP="00A3583E">
      <w:pPr>
        <w:shd w:val="clear" w:color="auto" w:fill="FFFFFF" w:themeFill="background1"/>
        <w:spacing w:after="0"/>
        <w:rPr>
          <w:rFonts w:ascii="Arial" w:hAnsi="Arial" w:cs="Arial"/>
          <w:b/>
          <w:sz w:val="24"/>
          <w:szCs w:val="24"/>
        </w:rPr>
      </w:pPr>
    </w:p>
    <w:p w14:paraId="40F93862" w14:textId="637EFE07" w:rsidR="00A3583E" w:rsidRPr="00755874" w:rsidRDefault="00A3583E" w:rsidP="00755874">
      <w:pPr>
        <w:pStyle w:val="ListParagraph"/>
        <w:numPr>
          <w:ilvl w:val="0"/>
          <w:numId w:val="50"/>
        </w:numPr>
        <w:spacing w:after="0"/>
        <w:jc w:val="both"/>
        <w:rPr>
          <w:rFonts w:ascii="Arial" w:hAnsi="Arial" w:cs="Arial"/>
          <w:sz w:val="24"/>
          <w:szCs w:val="24"/>
        </w:rPr>
      </w:pPr>
      <w:r w:rsidRPr="00755874">
        <w:rPr>
          <w:rFonts w:ascii="Arial" w:hAnsi="Arial" w:cs="Arial"/>
          <w:sz w:val="24"/>
          <w:szCs w:val="24"/>
        </w:rPr>
        <w:t>An informal complaint was made on 18 January 2018 to the Highways department regarding incorrect signage and availability of Welsh speakers on the phone. The complaint was responded to by the 29</w:t>
      </w:r>
      <w:r w:rsidR="00F47104" w:rsidRPr="00755874">
        <w:rPr>
          <w:rFonts w:ascii="Arial" w:hAnsi="Arial" w:cs="Arial"/>
          <w:sz w:val="24"/>
          <w:szCs w:val="24"/>
        </w:rPr>
        <w:t xml:space="preserve"> January 20</w:t>
      </w:r>
      <w:r w:rsidRPr="00755874">
        <w:rPr>
          <w:rFonts w:ascii="Arial" w:hAnsi="Arial" w:cs="Arial"/>
          <w:sz w:val="24"/>
          <w:szCs w:val="24"/>
        </w:rPr>
        <w:t xml:space="preserve">18. No further action </w:t>
      </w:r>
      <w:r w:rsidR="00696677">
        <w:rPr>
          <w:rFonts w:ascii="Arial" w:hAnsi="Arial" w:cs="Arial"/>
          <w:sz w:val="24"/>
          <w:szCs w:val="24"/>
        </w:rPr>
        <w:t>has been taken</w:t>
      </w:r>
    </w:p>
    <w:p w14:paraId="33F4E749" w14:textId="33207B2D" w:rsidR="00A22F83" w:rsidRPr="00755874" w:rsidRDefault="00A22F83" w:rsidP="00755874">
      <w:pPr>
        <w:pStyle w:val="ListParagraph"/>
        <w:numPr>
          <w:ilvl w:val="0"/>
          <w:numId w:val="50"/>
        </w:numPr>
        <w:tabs>
          <w:tab w:val="left" w:pos="187"/>
        </w:tabs>
        <w:spacing w:after="0"/>
        <w:jc w:val="both"/>
        <w:rPr>
          <w:rFonts w:ascii="Arial" w:hAnsi="Arial" w:cs="Arial"/>
          <w:sz w:val="24"/>
          <w:szCs w:val="24"/>
        </w:rPr>
      </w:pPr>
      <w:r w:rsidRPr="00755874">
        <w:rPr>
          <w:rFonts w:ascii="Arial" w:hAnsi="Arial" w:cs="Arial"/>
          <w:sz w:val="24"/>
          <w:szCs w:val="24"/>
        </w:rPr>
        <w:t xml:space="preserve">A compliant was made to the Welsh Language Commissioner on 1 May 2018 in relation to a failure to respond to a Welsh language email. This investigation has now been concluded and we have been issued with a compliance notice which must be actioned by September 2019. </w:t>
      </w:r>
      <w:r w:rsidR="00F422AC" w:rsidRPr="00755874">
        <w:rPr>
          <w:rFonts w:ascii="Arial" w:hAnsi="Arial" w:cs="Arial"/>
          <w:sz w:val="24"/>
          <w:szCs w:val="24"/>
        </w:rPr>
        <w:t>This compliance notice states that we must produce clear guidelines which will assist staff to comply with standard 1 and take steps to</w:t>
      </w:r>
      <w:r w:rsidR="00696677">
        <w:rPr>
          <w:rFonts w:ascii="Arial" w:hAnsi="Arial" w:cs="Arial"/>
          <w:sz w:val="24"/>
          <w:szCs w:val="24"/>
        </w:rPr>
        <w:t xml:space="preserve"> raise awareness of standard 1</w:t>
      </w:r>
    </w:p>
    <w:p w14:paraId="5559B3A2" w14:textId="77777777" w:rsidR="00A3583E" w:rsidRPr="00755874" w:rsidRDefault="00A3583E" w:rsidP="00755874">
      <w:pPr>
        <w:tabs>
          <w:tab w:val="left" w:pos="187"/>
        </w:tabs>
        <w:spacing w:after="0"/>
        <w:jc w:val="both"/>
        <w:rPr>
          <w:rFonts w:ascii="Arial" w:hAnsi="Arial" w:cs="Arial"/>
          <w:sz w:val="24"/>
          <w:szCs w:val="24"/>
        </w:rPr>
      </w:pPr>
    </w:p>
    <w:p w14:paraId="47795A9F" w14:textId="2C6431C6" w:rsidR="00A3583E" w:rsidRPr="00755874" w:rsidRDefault="00A22F83" w:rsidP="00755874">
      <w:pPr>
        <w:pStyle w:val="ListParagraph"/>
        <w:numPr>
          <w:ilvl w:val="0"/>
          <w:numId w:val="50"/>
        </w:numPr>
        <w:tabs>
          <w:tab w:val="left" w:pos="187"/>
        </w:tabs>
        <w:spacing w:after="0"/>
        <w:jc w:val="both"/>
        <w:rPr>
          <w:rFonts w:ascii="Arial" w:hAnsi="Arial" w:cs="Arial"/>
          <w:sz w:val="24"/>
          <w:szCs w:val="24"/>
        </w:rPr>
      </w:pPr>
      <w:r w:rsidRPr="00755874">
        <w:rPr>
          <w:rFonts w:ascii="Arial" w:hAnsi="Arial" w:cs="Arial"/>
          <w:sz w:val="24"/>
          <w:szCs w:val="24"/>
        </w:rPr>
        <w:t>A complaint was made directly to the Welsh Language Commissioner in relation to an email response being provided in Welsh but with English only attachments as well as issues related to paying council tax online and being diverted to the English version of the external system as opposed to the Welsh version. Investig</w:t>
      </w:r>
      <w:r w:rsidR="00696677">
        <w:rPr>
          <w:rFonts w:ascii="Arial" w:hAnsi="Arial" w:cs="Arial"/>
          <w:sz w:val="24"/>
          <w:szCs w:val="24"/>
        </w:rPr>
        <w:t>ation is ongoing</w:t>
      </w:r>
    </w:p>
    <w:p w14:paraId="479BC910" w14:textId="473B112F" w:rsidR="00A3583E" w:rsidRPr="00755874" w:rsidRDefault="00A22F83" w:rsidP="00755874">
      <w:pPr>
        <w:pStyle w:val="ListParagraph"/>
        <w:numPr>
          <w:ilvl w:val="0"/>
          <w:numId w:val="50"/>
        </w:numPr>
        <w:tabs>
          <w:tab w:val="left" w:pos="187"/>
        </w:tabs>
        <w:spacing w:after="0"/>
        <w:jc w:val="both"/>
        <w:rPr>
          <w:rFonts w:ascii="Arial" w:hAnsi="Arial" w:cs="Arial"/>
          <w:sz w:val="24"/>
          <w:szCs w:val="24"/>
        </w:rPr>
      </w:pPr>
      <w:r w:rsidRPr="00755874">
        <w:rPr>
          <w:rFonts w:ascii="Arial" w:hAnsi="Arial" w:cs="Arial"/>
          <w:sz w:val="24"/>
          <w:szCs w:val="24"/>
        </w:rPr>
        <w:t xml:space="preserve">A complaint was made directly to the Welsh Language Commissioner in relation to English wording on the Welsh page of democratic services website. </w:t>
      </w:r>
      <w:r w:rsidR="00755874" w:rsidRPr="00755874">
        <w:rPr>
          <w:rFonts w:ascii="Arial" w:hAnsi="Arial" w:cs="Arial"/>
          <w:sz w:val="24"/>
          <w:szCs w:val="24"/>
        </w:rPr>
        <w:t>After being provided with information the Commissioner concluded that no further action was necessary</w:t>
      </w:r>
    </w:p>
    <w:p w14:paraId="6577DB15" w14:textId="18D0BD12" w:rsidR="00A3583E" w:rsidRPr="00755874" w:rsidRDefault="00A22F83" w:rsidP="00755874">
      <w:pPr>
        <w:pStyle w:val="ListParagraph"/>
        <w:numPr>
          <w:ilvl w:val="0"/>
          <w:numId w:val="50"/>
        </w:numPr>
        <w:tabs>
          <w:tab w:val="left" w:pos="187"/>
        </w:tabs>
        <w:spacing w:after="0"/>
        <w:jc w:val="both"/>
        <w:rPr>
          <w:rFonts w:ascii="Arial" w:hAnsi="Arial" w:cs="Arial"/>
          <w:sz w:val="24"/>
          <w:szCs w:val="24"/>
        </w:rPr>
      </w:pPr>
      <w:r w:rsidRPr="00755874">
        <w:rPr>
          <w:rFonts w:ascii="Arial" w:hAnsi="Arial" w:cs="Arial"/>
          <w:sz w:val="24"/>
          <w:szCs w:val="24"/>
        </w:rPr>
        <w:t>A complaint was received 8 February 2018 by the commissioner regarding a consultation presentation to parents that was held at Ysgol Gyfun Gymraeg Llangynwyd as part of the Post-16 review. The allegation is that the session was available in English</w:t>
      </w:r>
      <w:r w:rsidR="00696677">
        <w:rPr>
          <w:rFonts w:ascii="Arial" w:hAnsi="Arial" w:cs="Arial"/>
          <w:sz w:val="24"/>
          <w:szCs w:val="24"/>
        </w:rPr>
        <w:t xml:space="preserve"> only. Investigation is ongoing</w:t>
      </w:r>
    </w:p>
    <w:p w14:paraId="5DEB53BF" w14:textId="4DC1B1E7" w:rsidR="00A3583E" w:rsidRPr="00755874" w:rsidRDefault="00A3583E" w:rsidP="00755874">
      <w:pPr>
        <w:pStyle w:val="ListParagraph"/>
        <w:numPr>
          <w:ilvl w:val="0"/>
          <w:numId w:val="50"/>
        </w:numPr>
        <w:tabs>
          <w:tab w:val="left" w:pos="187"/>
        </w:tabs>
        <w:spacing w:after="0"/>
        <w:jc w:val="both"/>
        <w:rPr>
          <w:rFonts w:ascii="Arial" w:hAnsi="Arial" w:cs="Arial"/>
          <w:sz w:val="24"/>
          <w:szCs w:val="24"/>
        </w:rPr>
      </w:pPr>
      <w:r w:rsidRPr="00755874">
        <w:rPr>
          <w:rFonts w:ascii="Arial" w:hAnsi="Arial" w:cs="Arial"/>
          <w:sz w:val="24"/>
          <w:szCs w:val="24"/>
        </w:rPr>
        <w:t xml:space="preserve">A </w:t>
      </w:r>
      <w:r w:rsidR="00A22F83" w:rsidRPr="00755874">
        <w:rPr>
          <w:rFonts w:ascii="Arial" w:hAnsi="Arial" w:cs="Arial"/>
          <w:sz w:val="24"/>
          <w:szCs w:val="24"/>
        </w:rPr>
        <w:t xml:space="preserve">complaint was received on 12 February </w:t>
      </w:r>
      <w:r w:rsidR="00C11ACF" w:rsidRPr="00755874">
        <w:rPr>
          <w:rFonts w:ascii="Arial" w:hAnsi="Arial" w:cs="Arial"/>
          <w:sz w:val="24"/>
          <w:szCs w:val="24"/>
        </w:rPr>
        <w:t xml:space="preserve">2019 </w:t>
      </w:r>
      <w:r w:rsidR="00A22F83" w:rsidRPr="00755874">
        <w:rPr>
          <w:rFonts w:ascii="Arial" w:hAnsi="Arial" w:cs="Arial"/>
          <w:sz w:val="24"/>
          <w:szCs w:val="24"/>
        </w:rPr>
        <w:t>by the commissioner in relation to an English only maintenance/works sign being placed West Drive, Porthcawl (Windsor Road junction).</w:t>
      </w:r>
      <w:r w:rsidRPr="00755874">
        <w:rPr>
          <w:rFonts w:ascii="Arial" w:hAnsi="Arial" w:cs="Arial"/>
          <w:sz w:val="24"/>
          <w:szCs w:val="24"/>
        </w:rPr>
        <w:t xml:space="preserve">The signage was immediately removed. </w:t>
      </w:r>
      <w:r w:rsidR="00755874">
        <w:rPr>
          <w:rFonts w:ascii="Arial" w:hAnsi="Arial" w:cs="Arial"/>
          <w:sz w:val="24"/>
          <w:szCs w:val="24"/>
        </w:rPr>
        <w:t>Initial information was provided and n</w:t>
      </w:r>
      <w:r w:rsidR="00755874" w:rsidRPr="00755874">
        <w:rPr>
          <w:rFonts w:ascii="Arial" w:hAnsi="Arial" w:cs="Arial"/>
          <w:sz w:val="24"/>
          <w:szCs w:val="24"/>
        </w:rPr>
        <w:t>o further action</w:t>
      </w:r>
      <w:r w:rsidR="00696677">
        <w:rPr>
          <w:rFonts w:ascii="Arial" w:hAnsi="Arial" w:cs="Arial"/>
          <w:sz w:val="24"/>
          <w:szCs w:val="24"/>
        </w:rPr>
        <w:t xml:space="preserve"> has been taken</w:t>
      </w:r>
    </w:p>
    <w:p w14:paraId="08B75C48" w14:textId="70C1898E" w:rsidR="00A3583E" w:rsidRPr="00755874" w:rsidRDefault="00A22F83" w:rsidP="00755874">
      <w:pPr>
        <w:pStyle w:val="ListParagraph"/>
        <w:numPr>
          <w:ilvl w:val="0"/>
          <w:numId w:val="50"/>
        </w:numPr>
        <w:tabs>
          <w:tab w:val="left" w:pos="187"/>
        </w:tabs>
        <w:spacing w:after="0"/>
        <w:jc w:val="both"/>
        <w:rPr>
          <w:rFonts w:ascii="Arial" w:hAnsi="Arial" w:cs="Arial"/>
          <w:sz w:val="24"/>
          <w:szCs w:val="24"/>
        </w:rPr>
      </w:pPr>
      <w:r w:rsidRPr="00755874">
        <w:rPr>
          <w:rFonts w:ascii="Arial" w:hAnsi="Arial" w:cs="Arial"/>
          <w:sz w:val="24"/>
          <w:szCs w:val="24"/>
        </w:rPr>
        <w:t xml:space="preserve">A compliant was received on 12 February </w:t>
      </w:r>
      <w:r w:rsidR="00C11ACF" w:rsidRPr="00755874">
        <w:rPr>
          <w:rFonts w:ascii="Arial" w:hAnsi="Arial" w:cs="Arial"/>
          <w:sz w:val="24"/>
          <w:szCs w:val="24"/>
        </w:rPr>
        <w:t>2019</w:t>
      </w:r>
      <w:r w:rsidR="00F47104" w:rsidRPr="00755874">
        <w:rPr>
          <w:rFonts w:ascii="Arial" w:hAnsi="Arial" w:cs="Arial"/>
          <w:sz w:val="24"/>
          <w:szCs w:val="24"/>
        </w:rPr>
        <w:t xml:space="preserve"> </w:t>
      </w:r>
      <w:r w:rsidRPr="00755874">
        <w:rPr>
          <w:rFonts w:ascii="Arial" w:hAnsi="Arial" w:cs="Arial"/>
          <w:sz w:val="24"/>
          <w:szCs w:val="24"/>
        </w:rPr>
        <w:t xml:space="preserve">from the commissioner in relation to an alleged failure to provide a Welsh language version of the current subsidised bus consultation document at Pencoed Library. </w:t>
      </w:r>
      <w:r w:rsidR="00755874">
        <w:rPr>
          <w:rFonts w:ascii="Arial" w:hAnsi="Arial" w:cs="Arial"/>
          <w:sz w:val="24"/>
          <w:szCs w:val="24"/>
        </w:rPr>
        <w:t>Initial information was provided and n</w:t>
      </w:r>
      <w:r w:rsidR="00755874" w:rsidRPr="00755874">
        <w:rPr>
          <w:rFonts w:ascii="Arial" w:hAnsi="Arial" w:cs="Arial"/>
          <w:sz w:val="24"/>
          <w:szCs w:val="24"/>
        </w:rPr>
        <w:t>o further action</w:t>
      </w:r>
      <w:r w:rsidR="00696677">
        <w:rPr>
          <w:rFonts w:ascii="Arial" w:hAnsi="Arial" w:cs="Arial"/>
          <w:sz w:val="24"/>
          <w:szCs w:val="24"/>
        </w:rPr>
        <w:t xml:space="preserve"> has been taken</w:t>
      </w:r>
      <w:r w:rsidR="00755874">
        <w:rPr>
          <w:rFonts w:ascii="Arial" w:hAnsi="Arial" w:cs="Arial"/>
          <w:sz w:val="24"/>
          <w:szCs w:val="24"/>
        </w:rPr>
        <w:t xml:space="preserve"> </w:t>
      </w:r>
    </w:p>
    <w:p w14:paraId="7D5BDAF1" w14:textId="77777777" w:rsidR="00723B22" w:rsidRPr="00755874" w:rsidRDefault="00D71687" w:rsidP="00755874">
      <w:pPr>
        <w:pStyle w:val="ListParagraph"/>
        <w:numPr>
          <w:ilvl w:val="0"/>
          <w:numId w:val="50"/>
        </w:numPr>
        <w:spacing w:after="0"/>
        <w:rPr>
          <w:rFonts w:ascii="Arial" w:hAnsi="Arial" w:cs="Arial"/>
          <w:bCs/>
          <w:sz w:val="24"/>
          <w:szCs w:val="24"/>
        </w:rPr>
      </w:pPr>
      <w:r w:rsidRPr="00755874">
        <w:rPr>
          <w:rFonts w:ascii="Arial" w:hAnsi="Arial" w:cs="Arial"/>
          <w:bCs/>
          <w:sz w:val="24"/>
          <w:szCs w:val="24"/>
        </w:rPr>
        <w:t>There were no complaints received under the policy making standards.</w:t>
      </w:r>
    </w:p>
    <w:p w14:paraId="47EB56DF" w14:textId="77777777" w:rsidR="00686B54" w:rsidRDefault="00686B54" w:rsidP="00755874">
      <w:pPr>
        <w:spacing w:after="0"/>
        <w:ind w:left="426" w:hanging="426"/>
        <w:rPr>
          <w:rFonts w:ascii="Arial" w:hAnsi="Arial" w:cs="Arial"/>
          <w:sz w:val="24"/>
          <w:szCs w:val="24"/>
        </w:rPr>
      </w:pPr>
    </w:p>
    <w:p w14:paraId="2A7084A7" w14:textId="77777777" w:rsidR="00EE6140" w:rsidRDefault="009A08E9" w:rsidP="00A0051A">
      <w:pPr>
        <w:pStyle w:val="ListParagraph"/>
        <w:numPr>
          <w:ilvl w:val="0"/>
          <w:numId w:val="14"/>
        </w:numPr>
        <w:spacing w:after="0"/>
        <w:ind w:left="426" w:hanging="426"/>
        <w:rPr>
          <w:rFonts w:ascii="Arial" w:hAnsi="Arial" w:cs="Arial"/>
          <w:b/>
          <w:sz w:val="24"/>
          <w:szCs w:val="24"/>
        </w:rPr>
      </w:pPr>
      <w:r w:rsidRPr="0015499F">
        <w:rPr>
          <w:rFonts w:ascii="Arial" w:hAnsi="Arial" w:cs="Arial"/>
          <w:b/>
          <w:sz w:val="24"/>
          <w:szCs w:val="24"/>
        </w:rPr>
        <w:t>Employee skills and training</w:t>
      </w:r>
    </w:p>
    <w:p w14:paraId="399DB3C4" w14:textId="77777777" w:rsidR="00686B54" w:rsidRPr="00686B54" w:rsidRDefault="00686B54" w:rsidP="00686B54">
      <w:pPr>
        <w:pStyle w:val="ListParagraph"/>
        <w:spacing w:after="0"/>
        <w:ind w:left="1080"/>
        <w:rPr>
          <w:rFonts w:ascii="Arial" w:hAnsi="Arial" w:cs="Arial"/>
          <w:b/>
          <w:sz w:val="24"/>
          <w:szCs w:val="24"/>
        </w:rPr>
      </w:pPr>
    </w:p>
    <w:p w14:paraId="72062969" w14:textId="77777777" w:rsidR="00F422AC" w:rsidRPr="00F422AC" w:rsidRDefault="00F422AC" w:rsidP="00F422AC">
      <w:pPr>
        <w:rPr>
          <w:rFonts w:ascii="Arial" w:hAnsi="Arial" w:cs="Arial"/>
          <w:sz w:val="24"/>
          <w:szCs w:val="24"/>
        </w:rPr>
      </w:pPr>
      <w:r w:rsidRPr="00F422AC">
        <w:rPr>
          <w:rFonts w:ascii="Arial" w:hAnsi="Arial" w:cs="Arial"/>
          <w:sz w:val="24"/>
          <w:szCs w:val="24"/>
        </w:rPr>
        <w:t>Welsh language skills as at 31 March 2019:</w:t>
      </w:r>
    </w:p>
    <w:tbl>
      <w:tblPr>
        <w:tblW w:w="5040" w:type="pct"/>
        <w:tblCellMar>
          <w:left w:w="0" w:type="dxa"/>
          <w:right w:w="0" w:type="dxa"/>
        </w:tblCellMar>
        <w:tblLook w:val="04A0" w:firstRow="1" w:lastRow="0" w:firstColumn="1" w:lastColumn="0" w:noHBand="0" w:noVBand="1"/>
      </w:tblPr>
      <w:tblGrid>
        <w:gridCol w:w="2070"/>
        <w:gridCol w:w="222"/>
        <w:gridCol w:w="1044"/>
        <w:gridCol w:w="750"/>
        <w:gridCol w:w="817"/>
        <w:gridCol w:w="1030"/>
        <w:gridCol w:w="222"/>
        <w:gridCol w:w="1044"/>
        <w:gridCol w:w="750"/>
        <w:gridCol w:w="817"/>
        <w:gridCol w:w="1030"/>
      </w:tblGrid>
      <w:tr w:rsidR="00F422AC" w:rsidRPr="00F422AC" w14:paraId="3D00DAF4" w14:textId="77777777" w:rsidTr="00F422AC">
        <w:trPr>
          <w:trHeight w:val="20"/>
        </w:trPr>
        <w:tc>
          <w:tcPr>
            <w:tcW w:w="1009" w:type="pct"/>
            <w:tcBorders>
              <w:top w:val="nil"/>
              <w:left w:val="nil"/>
              <w:bottom w:val="single" w:sz="8" w:space="0" w:color="auto"/>
              <w:right w:val="nil"/>
            </w:tcBorders>
            <w:noWrap/>
            <w:tcMar>
              <w:top w:w="0" w:type="dxa"/>
              <w:left w:w="108" w:type="dxa"/>
              <w:bottom w:w="0" w:type="dxa"/>
              <w:right w:w="108" w:type="dxa"/>
            </w:tcMar>
            <w:vAlign w:val="bottom"/>
            <w:hideMark/>
          </w:tcPr>
          <w:p w14:paraId="716F9EB9" w14:textId="77777777" w:rsidR="00F422AC" w:rsidRPr="00F422AC" w:rsidRDefault="00F422AC">
            <w:pPr>
              <w:rPr>
                <w:rFonts w:ascii="Arial" w:hAnsi="Arial" w:cs="Arial"/>
                <w:sz w:val="24"/>
                <w:szCs w:val="24"/>
              </w:rPr>
            </w:pPr>
          </w:p>
        </w:tc>
        <w:tc>
          <w:tcPr>
            <w:tcW w:w="179" w:type="pct"/>
            <w:noWrap/>
            <w:tcMar>
              <w:top w:w="0" w:type="dxa"/>
              <w:left w:w="108" w:type="dxa"/>
              <w:bottom w:w="0" w:type="dxa"/>
              <w:right w:w="108" w:type="dxa"/>
            </w:tcMar>
            <w:vAlign w:val="bottom"/>
            <w:hideMark/>
          </w:tcPr>
          <w:p w14:paraId="62290987" w14:textId="77777777" w:rsidR="00F422AC" w:rsidRPr="00F422AC" w:rsidRDefault="00F422AC">
            <w:pPr>
              <w:rPr>
                <w:rFonts w:ascii="Arial" w:eastAsia="Times New Roman" w:hAnsi="Arial" w:cs="Arial"/>
                <w:sz w:val="24"/>
                <w:szCs w:val="24"/>
                <w:lang w:eastAsia="en-GB"/>
              </w:rPr>
            </w:pPr>
          </w:p>
        </w:tc>
        <w:tc>
          <w:tcPr>
            <w:tcW w:w="1843" w:type="pct"/>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5B5F76A7" w14:textId="77777777" w:rsidR="00F422AC" w:rsidRPr="00F422AC" w:rsidRDefault="00F422AC">
            <w:pPr>
              <w:jc w:val="center"/>
              <w:rPr>
                <w:rFonts w:ascii="Arial" w:hAnsi="Arial" w:cs="Arial"/>
                <w:sz w:val="24"/>
                <w:szCs w:val="24"/>
              </w:rPr>
            </w:pPr>
            <w:r w:rsidRPr="00F422AC">
              <w:rPr>
                <w:rFonts w:ascii="Arial" w:hAnsi="Arial" w:cs="Arial"/>
                <w:b/>
                <w:bCs/>
                <w:sz w:val="24"/>
                <w:szCs w:val="24"/>
              </w:rPr>
              <w:t>Schools</w:t>
            </w:r>
          </w:p>
        </w:tc>
        <w:tc>
          <w:tcPr>
            <w:tcW w:w="123" w:type="pct"/>
            <w:noWrap/>
            <w:tcMar>
              <w:top w:w="0" w:type="dxa"/>
              <w:left w:w="108" w:type="dxa"/>
              <w:bottom w:w="0" w:type="dxa"/>
              <w:right w:w="108" w:type="dxa"/>
            </w:tcMar>
            <w:vAlign w:val="bottom"/>
            <w:hideMark/>
          </w:tcPr>
          <w:p w14:paraId="7857D31C" w14:textId="77777777" w:rsidR="00F422AC" w:rsidRPr="00F422AC" w:rsidRDefault="00F422AC">
            <w:pPr>
              <w:rPr>
                <w:rFonts w:ascii="Arial" w:hAnsi="Arial" w:cs="Arial"/>
                <w:sz w:val="24"/>
                <w:szCs w:val="24"/>
              </w:rPr>
            </w:pPr>
          </w:p>
        </w:tc>
        <w:tc>
          <w:tcPr>
            <w:tcW w:w="1846" w:type="pct"/>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5C4ACF55" w14:textId="77777777" w:rsidR="00F422AC" w:rsidRPr="00F422AC" w:rsidRDefault="00F422AC">
            <w:pPr>
              <w:jc w:val="center"/>
              <w:rPr>
                <w:rFonts w:ascii="Arial" w:hAnsi="Arial" w:cs="Arial"/>
                <w:sz w:val="24"/>
                <w:szCs w:val="24"/>
              </w:rPr>
            </w:pPr>
            <w:r w:rsidRPr="00F422AC">
              <w:rPr>
                <w:rFonts w:ascii="Arial" w:hAnsi="Arial" w:cs="Arial"/>
                <w:b/>
                <w:bCs/>
                <w:sz w:val="24"/>
                <w:szCs w:val="24"/>
              </w:rPr>
              <w:t>All other services</w:t>
            </w:r>
          </w:p>
        </w:tc>
      </w:tr>
      <w:tr w:rsidR="00F422AC" w:rsidRPr="00F422AC" w14:paraId="0F80C4E6"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DC8BC5" w14:textId="77777777" w:rsidR="00F422AC" w:rsidRPr="00F422AC" w:rsidRDefault="00F422AC">
            <w:pPr>
              <w:rPr>
                <w:rFonts w:ascii="Arial" w:hAnsi="Arial" w:cs="Arial"/>
                <w:sz w:val="24"/>
                <w:szCs w:val="24"/>
              </w:rPr>
            </w:pPr>
            <w:r w:rsidRPr="00F422AC">
              <w:rPr>
                <w:rFonts w:ascii="Arial" w:hAnsi="Arial" w:cs="Arial"/>
                <w:b/>
                <w:bCs/>
                <w:sz w:val="24"/>
                <w:szCs w:val="24"/>
              </w:rPr>
              <w:t>Description</w:t>
            </w:r>
          </w:p>
        </w:tc>
        <w:tc>
          <w:tcPr>
            <w:tcW w:w="179" w:type="pct"/>
            <w:noWrap/>
            <w:tcMar>
              <w:top w:w="0" w:type="dxa"/>
              <w:left w:w="108" w:type="dxa"/>
              <w:bottom w:w="0" w:type="dxa"/>
              <w:right w:w="108" w:type="dxa"/>
            </w:tcMar>
            <w:vAlign w:val="bottom"/>
            <w:hideMark/>
          </w:tcPr>
          <w:p w14:paraId="7BEAE931"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00FAD4" w14:textId="77777777" w:rsidR="00F422AC" w:rsidRPr="00F422AC" w:rsidRDefault="00F422AC">
            <w:pPr>
              <w:jc w:val="center"/>
              <w:rPr>
                <w:rFonts w:ascii="Arial" w:hAnsi="Arial" w:cs="Arial"/>
                <w:sz w:val="24"/>
                <w:szCs w:val="24"/>
              </w:rPr>
            </w:pPr>
            <w:r w:rsidRPr="00F422AC">
              <w:rPr>
                <w:rFonts w:ascii="Arial" w:hAnsi="Arial" w:cs="Arial"/>
                <w:b/>
                <w:bCs/>
                <w:sz w:val="24"/>
                <w:szCs w:val="24"/>
              </w:rPr>
              <w:t>Female</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A384F0" w14:textId="77777777" w:rsidR="00F422AC" w:rsidRPr="00F422AC" w:rsidRDefault="00F422AC">
            <w:pPr>
              <w:jc w:val="center"/>
              <w:rPr>
                <w:rFonts w:ascii="Arial" w:hAnsi="Arial" w:cs="Arial"/>
                <w:sz w:val="24"/>
                <w:szCs w:val="24"/>
              </w:rPr>
            </w:pPr>
            <w:r w:rsidRPr="00F422AC">
              <w:rPr>
                <w:rFonts w:ascii="Arial" w:hAnsi="Arial" w:cs="Arial"/>
                <w:b/>
                <w:bCs/>
                <w:sz w:val="24"/>
                <w:szCs w:val="24"/>
              </w:rPr>
              <w:t>Male</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4A2FB0A5" w14:textId="77777777" w:rsidR="00F422AC" w:rsidRPr="00F422AC" w:rsidRDefault="00F422AC">
            <w:pPr>
              <w:jc w:val="center"/>
              <w:rPr>
                <w:rFonts w:ascii="Arial" w:hAnsi="Arial" w:cs="Arial"/>
                <w:sz w:val="24"/>
                <w:szCs w:val="24"/>
              </w:rPr>
            </w:pPr>
            <w:r w:rsidRPr="00F422AC">
              <w:rPr>
                <w:rFonts w:ascii="Arial" w:hAnsi="Arial" w:cs="Arial"/>
                <w:b/>
                <w:bCs/>
                <w:sz w:val="24"/>
                <w:szCs w:val="24"/>
              </w:rPr>
              <w:t>Total</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989265" w14:textId="77777777" w:rsidR="00F422AC" w:rsidRPr="00F422AC" w:rsidRDefault="00F422AC">
            <w:pPr>
              <w:jc w:val="center"/>
              <w:rPr>
                <w:rFonts w:ascii="Arial" w:hAnsi="Arial" w:cs="Arial"/>
                <w:sz w:val="24"/>
                <w:szCs w:val="24"/>
              </w:rPr>
            </w:pPr>
            <w:r w:rsidRPr="00F422AC">
              <w:rPr>
                <w:rFonts w:ascii="Arial" w:hAnsi="Arial" w:cs="Arial"/>
                <w:b/>
                <w:bCs/>
                <w:sz w:val="24"/>
                <w:szCs w:val="24"/>
              </w:rPr>
              <w:t>%</w:t>
            </w:r>
          </w:p>
        </w:tc>
        <w:tc>
          <w:tcPr>
            <w:tcW w:w="123" w:type="pct"/>
            <w:noWrap/>
            <w:tcMar>
              <w:top w:w="0" w:type="dxa"/>
              <w:left w:w="108" w:type="dxa"/>
              <w:bottom w:w="0" w:type="dxa"/>
              <w:right w:w="108" w:type="dxa"/>
            </w:tcMar>
            <w:vAlign w:val="bottom"/>
            <w:hideMark/>
          </w:tcPr>
          <w:p w14:paraId="5234E81C" w14:textId="77777777" w:rsidR="00F422AC" w:rsidRPr="00F422AC" w:rsidRDefault="00F422AC">
            <w:pPr>
              <w:rPr>
                <w:rFonts w:ascii="Arial" w:hAnsi="Arial" w:cs="Arial"/>
                <w:sz w:val="24"/>
                <w:szCs w:val="24"/>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B95595" w14:textId="77777777" w:rsidR="00F422AC" w:rsidRPr="00F422AC" w:rsidRDefault="00F422AC">
            <w:pPr>
              <w:jc w:val="center"/>
              <w:rPr>
                <w:rFonts w:ascii="Arial" w:hAnsi="Arial" w:cs="Arial"/>
                <w:sz w:val="24"/>
                <w:szCs w:val="24"/>
              </w:rPr>
            </w:pPr>
            <w:r w:rsidRPr="00F422AC">
              <w:rPr>
                <w:rFonts w:ascii="Arial" w:hAnsi="Arial" w:cs="Arial"/>
                <w:b/>
                <w:bCs/>
                <w:sz w:val="24"/>
                <w:szCs w:val="24"/>
              </w:rPr>
              <w:t>Female</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15260C" w14:textId="77777777" w:rsidR="00F422AC" w:rsidRPr="00F422AC" w:rsidRDefault="00F422AC">
            <w:pPr>
              <w:jc w:val="center"/>
              <w:rPr>
                <w:rFonts w:ascii="Arial" w:hAnsi="Arial" w:cs="Arial"/>
                <w:sz w:val="24"/>
                <w:szCs w:val="24"/>
              </w:rPr>
            </w:pPr>
            <w:r w:rsidRPr="00F422AC">
              <w:rPr>
                <w:rFonts w:ascii="Arial" w:hAnsi="Arial" w:cs="Arial"/>
                <w:b/>
                <w:bCs/>
                <w:sz w:val="24"/>
                <w:szCs w:val="24"/>
              </w:rPr>
              <w:t>Male</w:t>
            </w:r>
          </w:p>
        </w:tc>
        <w:tc>
          <w:tcPr>
            <w:tcW w:w="39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6169EE" w14:textId="77777777" w:rsidR="00F422AC" w:rsidRPr="00F422AC" w:rsidRDefault="00F422AC">
            <w:pPr>
              <w:jc w:val="center"/>
              <w:rPr>
                <w:rFonts w:ascii="Arial" w:hAnsi="Arial" w:cs="Arial"/>
                <w:sz w:val="24"/>
                <w:szCs w:val="24"/>
              </w:rPr>
            </w:pPr>
            <w:r w:rsidRPr="00F422AC">
              <w:rPr>
                <w:rFonts w:ascii="Arial" w:hAnsi="Arial" w:cs="Arial"/>
                <w:b/>
                <w:bCs/>
                <w:sz w:val="24"/>
                <w:szCs w:val="24"/>
              </w:rPr>
              <w:t>Total</w:t>
            </w:r>
          </w:p>
        </w:tc>
        <w:tc>
          <w:tcPr>
            <w:tcW w:w="534"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29CBEA" w14:textId="77777777" w:rsidR="00F422AC" w:rsidRPr="00F422AC" w:rsidRDefault="00F422AC">
            <w:pPr>
              <w:jc w:val="center"/>
              <w:rPr>
                <w:rFonts w:ascii="Arial" w:hAnsi="Arial" w:cs="Arial"/>
                <w:sz w:val="24"/>
                <w:szCs w:val="24"/>
              </w:rPr>
            </w:pPr>
            <w:r w:rsidRPr="00F422AC">
              <w:rPr>
                <w:rFonts w:ascii="Arial" w:hAnsi="Arial" w:cs="Arial"/>
                <w:b/>
                <w:bCs/>
                <w:sz w:val="24"/>
                <w:szCs w:val="24"/>
              </w:rPr>
              <w:t>%</w:t>
            </w:r>
          </w:p>
        </w:tc>
      </w:tr>
      <w:tr w:rsidR="00F422AC" w:rsidRPr="00F422AC" w14:paraId="032F1680" w14:textId="77777777" w:rsidTr="00F422AC">
        <w:trPr>
          <w:trHeigh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0E6CD1" w14:textId="77777777" w:rsidR="00F422AC" w:rsidRPr="00F422AC" w:rsidRDefault="00F422AC">
            <w:pPr>
              <w:rPr>
                <w:rFonts w:ascii="Arial" w:hAnsi="Arial" w:cs="Arial"/>
                <w:sz w:val="24"/>
                <w:szCs w:val="24"/>
              </w:rPr>
            </w:pPr>
            <w:r w:rsidRPr="00F422AC">
              <w:rPr>
                <w:rFonts w:ascii="Arial" w:hAnsi="Arial" w:cs="Arial"/>
                <w:b/>
                <w:bCs/>
                <w:sz w:val="24"/>
                <w:szCs w:val="24"/>
              </w:rPr>
              <w:t>Total headcount</w:t>
            </w:r>
          </w:p>
        </w:tc>
        <w:tc>
          <w:tcPr>
            <w:tcW w:w="179" w:type="pct"/>
            <w:noWrap/>
            <w:tcMar>
              <w:top w:w="0" w:type="dxa"/>
              <w:left w:w="108" w:type="dxa"/>
              <w:bottom w:w="0" w:type="dxa"/>
              <w:right w:w="108" w:type="dxa"/>
            </w:tcMar>
            <w:vAlign w:val="bottom"/>
            <w:hideMark/>
          </w:tcPr>
          <w:p w14:paraId="76716FC7"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DA2E09" w14:textId="77777777" w:rsidR="00F422AC" w:rsidRPr="00F422AC" w:rsidRDefault="00F422AC">
            <w:pPr>
              <w:jc w:val="center"/>
              <w:rPr>
                <w:rFonts w:ascii="Arial" w:hAnsi="Arial" w:cs="Arial"/>
                <w:sz w:val="24"/>
                <w:szCs w:val="24"/>
              </w:rPr>
            </w:pPr>
            <w:r w:rsidRPr="00F422AC">
              <w:rPr>
                <w:rFonts w:ascii="Arial" w:hAnsi="Arial" w:cs="Arial"/>
                <w:b/>
                <w:bCs/>
                <w:color w:val="000000"/>
                <w:sz w:val="24"/>
                <w:szCs w:val="24"/>
              </w:rPr>
              <w:t>2,490</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24FC23" w14:textId="77777777" w:rsidR="00F422AC" w:rsidRPr="00F422AC" w:rsidRDefault="00F422AC">
            <w:pPr>
              <w:jc w:val="center"/>
              <w:rPr>
                <w:rFonts w:ascii="Arial" w:hAnsi="Arial" w:cs="Arial"/>
                <w:sz w:val="24"/>
                <w:szCs w:val="24"/>
              </w:rPr>
            </w:pPr>
            <w:r w:rsidRPr="00F422AC">
              <w:rPr>
                <w:rFonts w:ascii="Arial" w:hAnsi="Arial" w:cs="Arial"/>
                <w:b/>
                <w:bCs/>
                <w:color w:val="000000"/>
                <w:sz w:val="24"/>
                <w:szCs w:val="24"/>
              </w:rPr>
              <w:t>510</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56E9C812" w14:textId="77777777" w:rsidR="00F422AC" w:rsidRPr="00F422AC" w:rsidRDefault="00F422AC">
            <w:pPr>
              <w:jc w:val="center"/>
              <w:rPr>
                <w:rFonts w:ascii="Arial" w:hAnsi="Arial" w:cs="Arial"/>
                <w:sz w:val="24"/>
                <w:szCs w:val="24"/>
              </w:rPr>
            </w:pPr>
            <w:r w:rsidRPr="00F422AC">
              <w:rPr>
                <w:rFonts w:ascii="Arial" w:hAnsi="Arial" w:cs="Arial"/>
                <w:b/>
                <w:bCs/>
                <w:color w:val="000000"/>
                <w:sz w:val="24"/>
                <w:szCs w:val="24"/>
              </w:rPr>
              <w:t>3,000</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AD2FF5" w14:textId="77777777" w:rsidR="00F422AC" w:rsidRPr="00F422AC" w:rsidRDefault="00F422AC">
            <w:pPr>
              <w:rPr>
                <w:rFonts w:ascii="Arial" w:hAnsi="Arial" w:cs="Arial"/>
                <w:sz w:val="24"/>
                <w:szCs w:val="24"/>
              </w:rPr>
            </w:pPr>
          </w:p>
        </w:tc>
        <w:tc>
          <w:tcPr>
            <w:tcW w:w="123" w:type="pct"/>
            <w:noWrap/>
            <w:tcMar>
              <w:top w:w="0" w:type="dxa"/>
              <w:left w:w="108" w:type="dxa"/>
              <w:bottom w:w="0" w:type="dxa"/>
              <w:right w:w="108" w:type="dxa"/>
            </w:tcMar>
            <w:vAlign w:val="bottom"/>
            <w:hideMark/>
          </w:tcPr>
          <w:p w14:paraId="4C15A68A" w14:textId="77777777" w:rsidR="00F422AC" w:rsidRPr="00F422AC" w:rsidRDefault="00F422AC">
            <w:pPr>
              <w:rPr>
                <w:rFonts w:ascii="Arial" w:eastAsia="Times New Roman" w:hAnsi="Arial" w:cs="Arial"/>
                <w:sz w:val="24"/>
                <w:szCs w:val="24"/>
                <w:lang w:eastAsia="en-GB"/>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A2E27B" w14:textId="77777777" w:rsidR="00F422AC" w:rsidRPr="00F422AC" w:rsidRDefault="00F422AC">
            <w:pPr>
              <w:jc w:val="center"/>
              <w:rPr>
                <w:rFonts w:ascii="Arial" w:hAnsi="Arial" w:cs="Arial"/>
                <w:sz w:val="24"/>
                <w:szCs w:val="24"/>
              </w:rPr>
            </w:pPr>
            <w:r w:rsidRPr="00F422AC">
              <w:rPr>
                <w:rFonts w:ascii="Arial" w:hAnsi="Arial" w:cs="Arial"/>
                <w:b/>
                <w:bCs/>
                <w:color w:val="000000"/>
                <w:sz w:val="24"/>
                <w:szCs w:val="24"/>
              </w:rPr>
              <w:t>2,284</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D78D89" w14:textId="77777777" w:rsidR="00F422AC" w:rsidRPr="00F422AC" w:rsidRDefault="00F422AC">
            <w:pPr>
              <w:jc w:val="center"/>
              <w:rPr>
                <w:rFonts w:ascii="Arial" w:hAnsi="Arial" w:cs="Arial"/>
                <w:sz w:val="24"/>
                <w:szCs w:val="24"/>
              </w:rPr>
            </w:pPr>
            <w:r w:rsidRPr="00F422AC">
              <w:rPr>
                <w:rFonts w:ascii="Arial" w:hAnsi="Arial" w:cs="Arial"/>
                <w:b/>
                <w:bCs/>
                <w:color w:val="000000"/>
                <w:sz w:val="24"/>
                <w:szCs w:val="24"/>
              </w:rPr>
              <w:t>667</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5C5D7631" w14:textId="77777777" w:rsidR="00F422AC" w:rsidRPr="00F422AC" w:rsidRDefault="00F422AC">
            <w:pPr>
              <w:jc w:val="center"/>
              <w:rPr>
                <w:rFonts w:ascii="Arial" w:hAnsi="Arial" w:cs="Arial"/>
                <w:sz w:val="24"/>
                <w:szCs w:val="24"/>
              </w:rPr>
            </w:pPr>
            <w:r w:rsidRPr="00F422AC">
              <w:rPr>
                <w:rFonts w:ascii="Arial" w:hAnsi="Arial" w:cs="Arial"/>
                <w:b/>
                <w:bCs/>
                <w:color w:val="000000"/>
                <w:sz w:val="24"/>
                <w:szCs w:val="24"/>
              </w:rPr>
              <w:t>2,951</w:t>
            </w: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8C2333" w14:textId="77777777" w:rsidR="00F422AC" w:rsidRPr="00F422AC" w:rsidRDefault="00F422AC">
            <w:pPr>
              <w:rPr>
                <w:rFonts w:ascii="Arial" w:hAnsi="Arial" w:cs="Arial"/>
                <w:sz w:val="24"/>
                <w:szCs w:val="24"/>
              </w:rPr>
            </w:pPr>
          </w:p>
        </w:tc>
      </w:tr>
      <w:tr w:rsidR="00F422AC" w:rsidRPr="00F422AC" w14:paraId="15382581"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7EDE1A" w14:textId="77777777" w:rsidR="00F422AC" w:rsidRPr="00F422AC" w:rsidRDefault="00F422AC">
            <w:pPr>
              <w:rPr>
                <w:rFonts w:ascii="Arial" w:hAnsi="Arial" w:cs="Arial"/>
                <w:sz w:val="24"/>
                <w:szCs w:val="24"/>
              </w:rPr>
            </w:pPr>
            <w:r w:rsidRPr="00F422AC">
              <w:rPr>
                <w:rFonts w:ascii="Arial" w:hAnsi="Arial" w:cs="Arial"/>
                <w:b/>
                <w:bCs/>
                <w:sz w:val="24"/>
                <w:szCs w:val="24"/>
              </w:rPr>
              <w:t>Welsh speaker</w:t>
            </w:r>
          </w:p>
        </w:tc>
        <w:tc>
          <w:tcPr>
            <w:tcW w:w="179" w:type="pct"/>
            <w:noWrap/>
            <w:tcMar>
              <w:top w:w="0" w:type="dxa"/>
              <w:left w:w="108" w:type="dxa"/>
              <w:bottom w:w="0" w:type="dxa"/>
              <w:right w:w="108" w:type="dxa"/>
            </w:tcMar>
            <w:vAlign w:val="bottom"/>
            <w:hideMark/>
          </w:tcPr>
          <w:p w14:paraId="5E1B6EBA"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73B9E6" w14:textId="77777777" w:rsidR="00F422AC" w:rsidRPr="00F422AC" w:rsidRDefault="00F422AC">
            <w:pPr>
              <w:rPr>
                <w:rFonts w:ascii="Arial" w:eastAsia="Times New Roman" w:hAnsi="Arial" w:cs="Arial"/>
                <w:sz w:val="24"/>
                <w:szCs w:val="24"/>
                <w:lang w:eastAsia="en-GB"/>
              </w:rPr>
            </w:pP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AF8EB6" w14:textId="77777777" w:rsidR="00F422AC" w:rsidRPr="00F422AC" w:rsidRDefault="00F422AC">
            <w:pPr>
              <w:rPr>
                <w:rFonts w:ascii="Arial" w:eastAsia="Times New Roman" w:hAnsi="Arial" w:cs="Arial"/>
                <w:sz w:val="24"/>
                <w:szCs w:val="24"/>
                <w:lang w:eastAsia="en-GB"/>
              </w:rPr>
            </w:pP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5902B402" w14:textId="77777777" w:rsidR="00F422AC" w:rsidRPr="00F422AC" w:rsidRDefault="00F422AC">
            <w:pPr>
              <w:rPr>
                <w:rFonts w:ascii="Arial" w:eastAsia="Times New Roman" w:hAnsi="Arial" w:cs="Arial"/>
                <w:sz w:val="24"/>
                <w:szCs w:val="24"/>
                <w:lang w:eastAsia="en-GB"/>
              </w:rPr>
            </w:pP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C08D09" w14:textId="77777777" w:rsidR="00F422AC" w:rsidRPr="00F422AC" w:rsidRDefault="00F422AC">
            <w:pPr>
              <w:rPr>
                <w:rFonts w:ascii="Arial" w:eastAsia="Times New Roman" w:hAnsi="Arial" w:cs="Arial"/>
                <w:sz w:val="24"/>
                <w:szCs w:val="24"/>
                <w:lang w:eastAsia="en-GB"/>
              </w:rPr>
            </w:pPr>
          </w:p>
        </w:tc>
        <w:tc>
          <w:tcPr>
            <w:tcW w:w="123" w:type="pct"/>
            <w:noWrap/>
            <w:tcMar>
              <w:top w:w="0" w:type="dxa"/>
              <w:left w:w="108" w:type="dxa"/>
              <w:bottom w:w="0" w:type="dxa"/>
              <w:right w:w="108" w:type="dxa"/>
            </w:tcMar>
            <w:vAlign w:val="center"/>
            <w:hideMark/>
          </w:tcPr>
          <w:p w14:paraId="10EF8A15" w14:textId="77777777" w:rsidR="00F422AC" w:rsidRPr="00F422AC" w:rsidRDefault="00F422AC">
            <w:pPr>
              <w:rPr>
                <w:rFonts w:ascii="Arial" w:eastAsia="Times New Roman" w:hAnsi="Arial" w:cs="Arial"/>
                <w:sz w:val="24"/>
                <w:szCs w:val="24"/>
                <w:lang w:eastAsia="en-GB"/>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910C1D" w14:textId="77777777" w:rsidR="00F422AC" w:rsidRPr="00F422AC" w:rsidRDefault="00F422AC">
            <w:pPr>
              <w:rPr>
                <w:rFonts w:ascii="Arial" w:eastAsia="Times New Roman" w:hAnsi="Arial" w:cs="Arial"/>
                <w:sz w:val="24"/>
                <w:szCs w:val="24"/>
                <w:lang w:eastAsia="en-GB"/>
              </w:rPr>
            </w:pP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8A8F1F" w14:textId="77777777" w:rsidR="00F422AC" w:rsidRPr="00F422AC" w:rsidRDefault="00F422AC">
            <w:pPr>
              <w:rPr>
                <w:rFonts w:ascii="Arial" w:eastAsia="Times New Roman" w:hAnsi="Arial" w:cs="Arial"/>
                <w:sz w:val="24"/>
                <w:szCs w:val="24"/>
                <w:lang w:eastAsia="en-GB"/>
              </w:rPr>
            </w:pP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49A18941" w14:textId="77777777" w:rsidR="00F422AC" w:rsidRPr="00F422AC" w:rsidRDefault="00F422AC">
            <w:pPr>
              <w:rPr>
                <w:rFonts w:ascii="Arial" w:eastAsia="Times New Roman" w:hAnsi="Arial" w:cs="Arial"/>
                <w:sz w:val="24"/>
                <w:szCs w:val="24"/>
                <w:lang w:eastAsia="en-GB"/>
              </w:rPr>
            </w:pP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1B5928" w14:textId="77777777" w:rsidR="00F422AC" w:rsidRPr="00F422AC" w:rsidRDefault="00F422AC">
            <w:pPr>
              <w:rPr>
                <w:rFonts w:ascii="Arial" w:eastAsia="Times New Roman" w:hAnsi="Arial" w:cs="Arial"/>
                <w:sz w:val="24"/>
                <w:szCs w:val="24"/>
                <w:lang w:eastAsia="en-GB"/>
              </w:rPr>
            </w:pPr>
          </w:p>
        </w:tc>
      </w:tr>
      <w:tr w:rsidR="00F422AC" w:rsidRPr="00F422AC" w14:paraId="4A94DDA0"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0394C4" w14:textId="77777777" w:rsidR="00F422AC" w:rsidRPr="00F422AC" w:rsidRDefault="00F422AC">
            <w:pPr>
              <w:jc w:val="right"/>
              <w:rPr>
                <w:rFonts w:ascii="Arial" w:hAnsi="Arial" w:cs="Arial"/>
                <w:sz w:val="24"/>
                <w:szCs w:val="24"/>
              </w:rPr>
            </w:pPr>
            <w:r w:rsidRPr="00F422AC">
              <w:rPr>
                <w:rFonts w:ascii="Arial" w:hAnsi="Arial" w:cs="Arial"/>
                <w:sz w:val="24"/>
                <w:szCs w:val="24"/>
              </w:rPr>
              <w:t>'A little'</w:t>
            </w:r>
          </w:p>
        </w:tc>
        <w:tc>
          <w:tcPr>
            <w:tcW w:w="179" w:type="pct"/>
            <w:noWrap/>
            <w:tcMar>
              <w:top w:w="0" w:type="dxa"/>
              <w:left w:w="108" w:type="dxa"/>
              <w:bottom w:w="0" w:type="dxa"/>
              <w:right w:w="108" w:type="dxa"/>
            </w:tcMar>
            <w:vAlign w:val="bottom"/>
            <w:hideMark/>
          </w:tcPr>
          <w:p w14:paraId="726EE0F1"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B8712B"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327</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DA3C97"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57</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075328A7"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384</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4B4033"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12.80%</w:t>
            </w:r>
          </w:p>
        </w:tc>
        <w:tc>
          <w:tcPr>
            <w:tcW w:w="123" w:type="pct"/>
            <w:noWrap/>
            <w:tcMar>
              <w:top w:w="0" w:type="dxa"/>
              <w:left w:w="108" w:type="dxa"/>
              <w:bottom w:w="0" w:type="dxa"/>
              <w:right w:w="108" w:type="dxa"/>
            </w:tcMar>
            <w:vAlign w:val="bottom"/>
            <w:hideMark/>
          </w:tcPr>
          <w:p w14:paraId="0DEA9A7B" w14:textId="77777777" w:rsidR="00F422AC" w:rsidRPr="00F422AC" w:rsidRDefault="00F422AC">
            <w:pPr>
              <w:rPr>
                <w:rFonts w:ascii="Arial" w:hAnsi="Arial" w:cs="Arial"/>
                <w:sz w:val="24"/>
                <w:szCs w:val="24"/>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350BC4"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331</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11490E"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93</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242C5276"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424</w:t>
            </w: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64516E"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14.37%</w:t>
            </w:r>
          </w:p>
        </w:tc>
      </w:tr>
      <w:tr w:rsidR="00F422AC" w:rsidRPr="00F422AC" w14:paraId="0C28930E"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0715D8" w14:textId="77777777" w:rsidR="00F422AC" w:rsidRPr="00F422AC" w:rsidRDefault="00F422AC">
            <w:pPr>
              <w:jc w:val="right"/>
              <w:rPr>
                <w:rFonts w:ascii="Arial" w:hAnsi="Arial" w:cs="Arial"/>
                <w:sz w:val="24"/>
                <w:szCs w:val="24"/>
              </w:rPr>
            </w:pPr>
            <w:r w:rsidRPr="00F422AC">
              <w:rPr>
                <w:rFonts w:ascii="Arial" w:hAnsi="Arial" w:cs="Arial"/>
                <w:sz w:val="24"/>
                <w:szCs w:val="24"/>
              </w:rPr>
              <w:t>'Fairly good'</w:t>
            </w:r>
          </w:p>
        </w:tc>
        <w:tc>
          <w:tcPr>
            <w:tcW w:w="179" w:type="pct"/>
            <w:noWrap/>
            <w:tcMar>
              <w:top w:w="0" w:type="dxa"/>
              <w:left w:w="108" w:type="dxa"/>
              <w:bottom w:w="0" w:type="dxa"/>
              <w:right w:w="108" w:type="dxa"/>
            </w:tcMar>
            <w:vAlign w:val="bottom"/>
            <w:hideMark/>
          </w:tcPr>
          <w:p w14:paraId="46DDEDB0"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F45A32"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64</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35012A"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17</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5B7A694B"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81</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265591"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2.70%</w:t>
            </w:r>
          </w:p>
        </w:tc>
        <w:tc>
          <w:tcPr>
            <w:tcW w:w="123" w:type="pct"/>
            <w:noWrap/>
            <w:tcMar>
              <w:top w:w="0" w:type="dxa"/>
              <w:left w:w="108" w:type="dxa"/>
              <w:bottom w:w="0" w:type="dxa"/>
              <w:right w:w="108" w:type="dxa"/>
            </w:tcMar>
            <w:vAlign w:val="bottom"/>
            <w:hideMark/>
          </w:tcPr>
          <w:p w14:paraId="13AD3DB2" w14:textId="77777777" w:rsidR="00F422AC" w:rsidRPr="00F422AC" w:rsidRDefault="00F422AC">
            <w:pPr>
              <w:rPr>
                <w:rFonts w:ascii="Arial" w:hAnsi="Arial" w:cs="Arial"/>
                <w:sz w:val="24"/>
                <w:szCs w:val="24"/>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249AF9"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38</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5A33FA"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9</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3288B87E"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47</w:t>
            </w: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1A75DE"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1.59%</w:t>
            </w:r>
          </w:p>
        </w:tc>
      </w:tr>
      <w:tr w:rsidR="00F422AC" w:rsidRPr="00F422AC" w14:paraId="325E3DEA"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9E258E" w14:textId="77777777" w:rsidR="00F422AC" w:rsidRPr="00F422AC" w:rsidRDefault="00F422AC">
            <w:pPr>
              <w:jc w:val="right"/>
              <w:rPr>
                <w:rFonts w:ascii="Arial" w:hAnsi="Arial" w:cs="Arial"/>
                <w:sz w:val="24"/>
                <w:szCs w:val="24"/>
              </w:rPr>
            </w:pPr>
            <w:r w:rsidRPr="00F422AC">
              <w:rPr>
                <w:rFonts w:ascii="Arial" w:hAnsi="Arial" w:cs="Arial"/>
                <w:sz w:val="24"/>
                <w:szCs w:val="24"/>
              </w:rPr>
              <w:t>'Fluent'</w:t>
            </w:r>
          </w:p>
        </w:tc>
        <w:tc>
          <w:tcPr>
            <w:tcW w:w="179" w:type="pct"/>
            <w:noWrap/>
            <w:tcMar>
              <w:top w:w="0" w:type="dxa"/>
              <w:left w:w="108" w:type="dxa"/>
              <w:bottom w:w="0" w:type="dxa"/>
              <w:right w:w="108" w:type="dxa"/>
            </w:tcMar>
            <w:vAlign w:val="bottom"/>
            <w:hideMark/>
          </w:tcPr>
          <w:p w14:paraId="4D13652B"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1CFF61"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129</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7E277E"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20</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25BE0556"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149</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DF71C3"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4.97%</w:t>
            </w:r>
          </w:p>
        </w:tc>
        <w:tc>
          <w:tcPr>
            <w:tcW w:w="123" w:type="pct"/>
            <w:noWrap/>
            <w:tcMar>
              <w:top w:w="0" w:type="dxa"/>
              <w:left w:w="108" w:type="dxa"/>
              <w:bottom w:w="0" w:type="dxa"/>
              <w:right w:w="108" w:type="dxa"/>
            </w:tcMar>
            <w:vAlign w:val="bottom"/>
            <w:hideMark/>
          </w:tcPr>
          <w:p w14:paraId="681BFE2F" w14:textId="77777777" w:rsidR="00F422AC" w:rsidRPr="00F422AC" w:rsidRDefault="00F422AC">
            <w:pPr>
              <w:rPr>
                <w:rFonts w:ascii="Arial" w:hAnsi="Arial" w:cs="Arial"/>
                <w:sz w:val="24"/>
                <w:szCs w:val="24"/>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F341B2"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91</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2BFD5D"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22</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59A3BF5C"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113</w:t>
            </w: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F11FCF"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3.83%</w:t>
            </w:r>
          </w:p>
        </w:tc>
      </w:tr>
      <w:tr w:rsidR="00F422AC" w:rsidRPr="00F422AC" w14:paraId="356FCCCE"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79FB45" w14:textId="77777777" w:rsidR="00F422AC" w:rsidRPr="00F422AC" w:rsidRDefault="00F422AC">
            <w:pPr>
              <w:jc w:val="right"/>
              <w:rPr>
                <w:rFonts w:ascii="Arial" w:hAnsi="Arial" w:cs="Arial"/>
                <w:sz w:val="24"/>
                <w:szCs w:val="24"/>
              </w:rPr>
            </w:pPr>
            <w:r w:rsidRPr="00F422AC">
              <w:rPr>
                <w:rFonts w:ascii="Arial" w:hAnsi="Arial" w:cs="Arial"/>
                <w:sz w:val="24"/>
                <w:szCs w:val="24"/>
              </w:rPr>
              <w:t>'No'</w:t>
            </w:r>
          </w:p>
        </w:tc>
        <w:tc>
          <w:tcPr>
            <w:tcW w:w="179" w:type="pct"/>
            <w:noWrap/>
            <w:tcMar>
              <w:top w:w="0" w:type="dxa"/>
              <w:left w:w="108" w:type="dxa"/>
              <w:bottom w:w="0" w:type="dxa"/>
              <w:right w:w="108" w:type="dxa"/>
            </w:tcMar>
            <w:vAlign w:val="bottom"/>
            <w:hideMark/>
          </w:tcPr>
          <w:p w14:paraId="36A967EC"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04AB1E"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314</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256454"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67</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0786E0D5"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381</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6BF7A9"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12.70%</w:t>
            </w:r>
          </w:p>
        </w:tc>
        <w:tc>
          <w:tcPr>
            <w:tcW w:w="123" w:type="pct"/>
            <w:noWrap/>
            <w:tcMar>
              <w:top w:w="0" w:type="dxa"/>
              <w:left w:w="108" w:type="dxa"/>
              <w:bottom w:w="0" w:type="dxa"/>
              <w:right w:w="108" w:type="dxa"/>
            </w:tcMar>
            <w:vAlign w:val="bottom"/>
            <w:hideMark/>
          </w:tcPr>
          <w:p w14:paraId="3508F5A6" w14:textId="77777777" w:rsidR="00F422AC" w:rsidRPr="00F422AC" w:rsidRDefault="00F422AC">
            <w:pPr>
              <w:rPr>
                <w:rFonts w:ascii="Arial" w:hAnsi="Arial" w:cs="Arial"/>
                <w:sz w:val="24"/>
                <w:szCs w:val="24"/>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C4A052"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1,088</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473A6A"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331</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5C98B911"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1419</w:t>
            </w: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00A2BB"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48.09%</w:t>
            </w:r>
          </w:p>
        </w:tc>
      </w:tr>
      <w:tr w:rsidR="00F422AC" w:rsidRPr="00F422AC" w14:paraId="0DF073FC"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10D1C1" w14:textId="77777777" w:rsidR="00F422AC" w:rsidRPr="00F422AC" w:rsidRDefault="00F422AC">
            <w:pPr>
              <w:jc w:val="right"/>
              <w:rPr>
                <w:rFonts w:ascii="Arial" w:hAnsi="Arial" w:cs="Arial"/>
                <w:sz w:val="24"/>
                <w:szCs w:val="24"/>
              </w:rPr>
            </w:pPr>
            <w:r w:rsidRPr="00F422AC">
              <w:rPr>
                <w:rFonts w:ascii="Arial" w:hAnsi="Arial" w:cs="Arial"/>
                <w:sz w:val="24"/>
                <w:szCs w:val="24"/>
              </w:rPr>
              <w:t>No response</w:t>
            </w:r>
          </w:p>
        </w:tc>
        <w:tc>
          <w:tcPr>
            <w:tcW w:w="179" w:type="pct"/>
            <w:noWrap/>
            <w:tcMar>
              <w:top w:w="0" w:type="dxa"/>
              <w:left w:w="108" w:type="dxa"/>
              <w:bottom w:w="0" w:type="dxa"/>
              <w:right w:w="108" w:type="dxa"/>
            </w:tcMar>
            <w:vAlign w:val="bottom"/>
            <w:hideMark/>
          </w:tcPr>
          <w:p w14:paraId="294BA791"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681FF8"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1,656</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9F5311"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349</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4242BB8C"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2005</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21B3D1"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66.83%</w:t>
            </w:r>
          </w:p>
        </w:tc>
        <w:tc>
          <w:tcPr>
            <w:tcW w:w="123" w:type="pct"/>
            <w:noWrap/>
            <w:tcMar>
              <w:top w:w="0" w:type="dxa"/>
              <w:left w:w="108" w:type="dxa"/>
              <w:bottom w:w="0" w:type="dxa"/>
              <w:right w:w="108" w:type="dxa"/>
            </w:tcMar>
            <w:vAlign w:val="bottom"/>
            <w:hideMark/>
          </w:tcPr>
          <w:p w14:paraId="48FC171E" w14:textId="77777777" w:rsidR="00F422AC" w:rsidRPr="00F422AC" w:rsidRDefault="00F422AC">
            <w:pPr>
              <w:rPr>
                <w:rFonts w:ascii="Arial" w:hAnsi="Arial" w:cs="Arial"/>
                <w:sz w:val="24"/>
                <w:szCs w:val="24"/>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0FAA9A"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736</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107B1D"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212</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114FBE9C"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948</w:t>
            </w: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502D8E"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32.12%</w:t>
            </w:r>
          </w:p>
        </w:tc>
      </w:tr>
      <w:tr w:rsidR="00F422AC" w:rsidRPr="00F422AC" w14:paraId="5F376A8E"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9E4464" w14:textId="77777777" w:rsidR="00F422AC" w:rsidRPr="00F422AC" w:rsidRDefault="00F422AC">
            <w:pPr>
              <w:rPr>
                <w:rFonts w:ascii="Arial" w:hAnsi="Arial" w:cs="Arial"/>
                <w:sz w:val="24"/>
                <w:szCs w:val="24"/>
              </w:rPr>
            </w:pPr>
            <w:r w:rsidRPr="00F422AC">
              <w:rPr>
                <w:rFonts w:ascii="Arial" w:hAnsi="Arial" w:cs="Arial"/>
                <w:b/>
                <w:bCs/>
                <w:sz w:val="24"/>
                <w:szCs w:val="24"/>
              </w:rPr>
              <w:t>Welsh reader</w:t>
            </w:r>
          </w:p>
        </w:tc>
        <w:tc>
          <w:tcPr>
            <w:tcW w:w="179" w:type="pct"/>
            <w:noWrap/>
            <w:tcMar>
              <w:top w:w="0" w:type="dxa"/>
              <w:left w:w="108" w:type="dxa"/>
              <w:bottom w:w="0" w:type="dxa"/>
              <w:right w:w="108" w:type="dxa"/>
            </w:tcMar>
            <w:vAlign w:val="bottom"/>
            <w:hideMark/>
          </w:tcPr>
          <w:p w14:paraId="3EB292DC"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B8D64A" w14:textId="77777777" w:rsidR="00F422AC" w:rsidRPr="00F422AC" w:rsidRDefault="00F422AC">
            <w:pPr>
              <w:rPr>
                <w:rFonts w:ascii="Arial" w:eastAsia="Times New Roman" w:hAnsi="Arial" w:cs="Arial"/>
                <w:sz w:val="24"/>
                <w:szCs w:val="24"/>
                <w:lang w:eastAsia="en-GB"/>
              </w:rPr>
            </w:pP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01C2F4" w14:textId="77777777" w:rsidR="00F422AC" w:rsidRPr="00F422AC" w:rsidRDefault="00F422AC">
            <w:pPr>
              <w:rPr>
                <w:rFonts w:ascii="Arial" w:eastAsia="Times New Roman" w:hAnsi="Arial" w:cs="Arial"/>
                <w:sz w:val="24"/>
                <w:szCs w:val="24"/>
                <w:lang w:eastAsia="en-GB"/>
              </w:rPr>
            </w:pP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6FA0DDF5" w14:textId="77777777" w:rsidR="00F422AC" w:rsidRPr="00F422AC" w:rsidRDefault="00F422AC">
            <w:pPr>
              <w:rPr>
                <w:rFonts w:ascii="Arial" w:eastAsia="Times New Roman" w:hAnsi="Arial" w:cs="Arial"/>
                <w:sz w:val="24"/>
                <w:szCs w:val="24"/>
                <w:lang w:eastAsia="en-GB"/>
              </w:rPr>
            </w:pP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6FFF9C" w14:textId="77777777" w:rsidR="00F422AC" w:rsidRPr="00F422AC" w:rsidRDefault="00F422AC">
            <w:pPr>
              <w:rPr>
                <w:rFonts w:ascii="Arial" w:eastAsia="Times New Roman" w:hAnsi="Arial" w:cs="Arial"/>
                <w:sz w:val="24"/>
                <w:szCs w:val="24"/>
                <w:lang w:eastAsia="en-GB"/>
              </w:rPr>
            </w:pPr>
          </w:p>
        </w:tc>
        <w:tc>
          <w:tcPr>
            <w:tcW w:w="123" w:type="pct"/>
            <w:noWrap/>
            <w:tcMar>
              <w:top w:w="0" w:type="dxa"/>
              <w:left w:w="108" w:type="dxa"/>
              <w:bottom w:w="0" w:type="dxa"/>
              <w:right w:w="108" w:type="dxa"/>
            </w:tcMar>
            <w:vAlign w:val="center"/>
            <w:hideMark/>
          </w:tcPr>
          <w:p w14:paraId="28ADC409" w14:textId="77777777" w:rsidR="00F422AC" w:rsidRPr="00F422AC" w:rsidRDefault="00F422AC">
            <w:pPr>
              <w:rPr>
                <w:rFonts w:ascii="Arial" w:eastAsia="Times New Roman" w:hAnsi="Arial" w:cs="Arial"/>
                <w:sz w:val="24"/>
                <w:szCs w:val="24"/>
                <w:lang w:eastAsia="en-GB"/>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46683C" w14:textId="77777777" w:rsidR="00F422AC" w:rsidRPr="00F422AC" w:rsidRDefault="00F422AC">
            <w:pPr>
              <w:rPr>
                <w:rFonts w:ascii="Arial" w:eastAsia="Times New Roman" w:hAnsi="Arial" w:cs="Arial"/>
                <w:sz w:val="24"/>
                <w:szCs w:val="24"/>
                <w:lang w:eastAsia="en-GB"/>
              </w:rPr>
            </w:pP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198CE8" w14:textId="77777777" w:rsidR="00F422AC" w:rsidRPr="00F422AC" w:rsidRDefault="00F422AC">
            <w:pPr>
              <w:rPr>
                <w:rFonts w:ascii="Arial" w:eastAsia="Times New Roman" w:hAnsi="Arial" w:cs="Arial"/>
                <w:sz w:val="24"/>
                <w:szCs w:val="24"/>
                <w:lang w:eastAsia="en-GB"/>
              </w:rPr>
            </w:pP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4C3F6238" w14:textId="77777777" w:rsidR="00F422AC" w:rsidRPr="00F422AC" w:rsidRDefault="00F422AC">
            <w:pPr>
              <w:rPr>
                <w:rFonts w:ascii="Arial" w:eastAsia="Times New Roman" w:hAnsi="Arial" w:cs="Arial"/>
                <w:sz w:val="24"/>
                <w:szCs w:val="24"/>
                <w:lang w:eastAsia="en-GB"/>
              </w:rPr>
            </w:pP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A7D231" w14:textId="77777777" w:rsidR="00F422AC" w:rsidRPr="00F422AC" w:rsidRDefault="00F422AC">
            <w:pPr>
              <w:rPr>
                <w:rFonts w:ascii="Arial" w:eastAsia="Times New Roman" w:hAnsi="Arial" w:cs="Arial"/>
                <w:sz w:val="24"/>
                <w:szCs w:val="24"/>
                <w:lang w:eastAsia="en-GB"/>
              </w:rPr>
            </w:pPr>
          </w:p>
        </w:tc>
      </w:tr>
      <w:tr w:rsidR="00F422AC" w:rsidRPr="00F422AC" w14:paraId="1261B156"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FFB1BC" w14:textId="77777777" w:rsidR="00F422AC" w:rsidRPr="00F422AC" w:rsidRDefault="00F422AC">
            <w:pPr>
              <w:jc w:val="right"/>
              <w:rPr>
                <w:rFonts w:ascii="Arial" w:hAnsi="Arial" w:cs="Arial"/>
                <w:sz w:val="24"/>
                <w:szCs w:val="24"/>
              </w:rPr>
            </w:pPr>
            <w:r w:rsidRPr="00F422AC">
              <w:rPr>
                <w:rFonts w:ascii="Arial" w:hAnsi="Arial" w:cs="Arial"/>
                <w:sz w:val="24"/>
                <w:szCs w:val="24"/>
              </w:rPr>
              <w:t>'A little'</w:t>
            </w:r>
          </w:p>
        </w:tc>
        <w:tc>
          <w:tcPr>
            <w:tcW w:w="179" w:type="pct"/>
            <w:noWrap/>
            <w:tcMar>
              <w:top w:w="0" w:type="dxa"/>
              <w:left w:w="108" w:type="dxa"/>
              <w:bottom w:w="0" w:type="dxa"/>
              <w:right w:w="108" w:type="dxa"/>
            </w:tcMar>
            <w:vAlign w:val="bottom"/>
            <w:hideMark/>
          </w:tcPr>
          <w:p w14:paraId="4B526591"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0F57A6"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318</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A24B53"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56</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6330AF0E"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374</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B88852"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12.47%</w:t>
            </w:r>
          </w:p>
        </w:tc>
        <w:tc>
          <w:tcPr>
            <w:tcW w:w="123" w:type="pct"/>
            <w:noWrap/>
            <w:tcMar>
              <w:top w:w="0" w:type="dxa"/>
              <w:left w:w="108" w:type="dxa"/>
              <w:bottom w:w="0" w:type="dxa"/>
              <w:right w:w="108" w:type="dxa"/>
            </w:tcMar>
            <w:vAlign w:val="bottom"/>
            <w:hideMark/>
          </w:tcPr>
          <w:p w14:paraId="0B52A2A2" w14:textId="77777777" w:rsidR="00F422AC" w:rsidRPr="00F422AC" w:rsidRDefault="00F422AC">
            <w:pPr>
              <w:rPr>
                <w:rFonts w:ascii="Arial" w:hAnsi="Arial" w:cs="Arial"/>
                <w:sz w:val="24"/>
                <w:szCs w:val="24"/>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35E974"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342</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4A07B8"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95</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2216EBFF"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437</w:t>
            </w: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685A6B"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14.81%</w:t>
            </w:r>
          </w:p>
        </w:tc>
      </w:tr>
      <w:tr w:rsidR="00F422AC" w:rsidRPr="00F422AC" w14:paraId="466080FF"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DCEA63" w14:textId="77777777" w:rsidR="00F422AC" w:rsidRPr="00F422AC" w:rsidRDefault="00F422AC">
            <w:pPr>
              <w:jc w:val="right"/>
              <w:rPr>
                <w:rFonts w:ascii="Arial" w:hAnsi="Arial" w:cs="Arial"/>
                <w:sz w:val="24"/>
                <w:szCs w:val="24"/>
              </w:rPr>
            </w:pPr>
            <w:r w:rsidRPr="00F422AC">
              <w:rPr>
                <w:rFonts w:ascii="Arial" w:hAnsi="Arial" w:cs="Arial"/>
                <w:sz w:val="24"/>
                <w:szCs w:val="24"/>
              </w:rPr>
              <w:t>'Fairly good'</w:t>
            </w:r>
          </w:p>
        </w:tc>
        <w:tc>
          <w:tcPr>
            <w:tcW w:w="179" w:type="pct"/>
            <w:noWrap/>
            <w:tcMar>
              <w:top w:w="0" w:type="dxa"/>
              <w:left w:w="108" w:type="dxa"/>
              <w:bottom w:w="0" w:type="dxa"/>
              <w:right w:w="108" w:type="dxa"/>
            </w:tcMar>
            <w:vAlign w:val="bottom"/>
            <w:hideMark/>
          </w:tcPr>
          <w:p w14:paraId="5E18B001"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25009C"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75</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95503D"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18</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5D341FD5"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93</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B608E5"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3.10%</w:t>
            </w:r>
          </w:p>
        </w:tc>
        <w:tc>
          <w:tcPr>
            <w:tcW w:w="123" w:type="pct"/>
            <w:noWrap/>
            <w:tcMar>
              <w:top w:w="0" w:type="dxa"/>
              <w:left w:w="108" w:type="dxa"/>
              <w:bottom w:w="0" w:type="dxa"/>
              <w:right w:w="108" w:type="dxa"/>
            </w:tcMar>
            <w:vAlign w:val="bottom"/>
            <w:hideMark/>
          </w:tcPr>
          <w:p w14:paraId="697FFCD9" w14:textId="77777777" w:rsidR="00F422AC" w:rsidRPr="00F422AC" w:rsidRDefault="00F422AC">
            <w:pPr>
              <w:rPr>
                <w:rFonts w:ascii="Arial" w:hAnsi="Arial" w:cs="Arial"/>
                <w:sz w:val="24"/>
                <w:szCs w:val="24"/>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1411DB"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49</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FDF686"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19</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33E71ED0"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68</w:t>
            </w: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95EAE1"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2.30%</w:t>
            </w:r>
          </w:p>
        </w:tc>
      </w:tr>
      <w:tr w:rsidR="00F422AC" w:rsidRPr="00F422AC" w14:paraId="1E397044"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418682" w14:textId="77777777" w:rsidR="00F422AC" w:rsidRPr="00F422AC" w:rsidRDefault="00F422AC">
            <w:pPr>
              <w:jc w:val="right"/>
              <w:rPr>
                <w:rFonts w:ascii="Arial" w:hAnsi="Arial" w:cs="Arial"/>
                <w:sz w:val="24"/>
                <w:szCs w:val="24"/>
              </w:rPr>
            </w:pPr>
            <w:r w:rsidRPr="00F422AC">
              <w:rPr>
                <w:rFonts w:ascii="Arial" w:hAnsi="Arial" w:cs="Arial"/>
                <w:sz w:val="24"/>
                <w:szCs w:val="24"/>
              </w:rPr>
              <w:t>'Fluent'</w:t>
            </w:r>
          </w:p>
        </w:tc>
        <w:tc>
          <w:tcPr>
            <w:tcW w:w="179" w:type="pct"/>
            <w:noWrap/>
            <w:tcMar>
              <w:top w:w="0" w:type="dxa"/>
              <w:left w:w="108" w:type="dxa"/>
              <w:bottom w:w="0" w:type="dxa"/>
              <w:right w:w="108" w:type="dxa"/>
            </w:tcMar>
            <w:vAlign w:val="bottom"/>
            <w:hideMark/>
          </w:tcPr>
          <w:p w14:paraId="0FD21B32"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6A0B49"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129</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3F92E3"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21</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1EF2DE1E"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150</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3FDB98"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5.00%</w:t>
            </w:r>
          </w:p>
        </w:tc>
        <w:tc>
          <w:tcPr>
            <w:tcW w:w="123" w:type="pct"/>
            <w:noWrap/>
            <w:tcMar>
              <w:top w:w="0" w:type="dxa"/>
              <w:left w:w="108" w:type="dxa"/>
              <w:bottom w:w="0" w:type="dxa"/>
              <w:right w:w="108" w:type="dxa"/>
            </w:tcMar>
            <w:vAlign w:val="bottom"/>
            <w:hideMark/>
          </w:tcPr>
          <w:p w14:paraId="3AD846FD" w14:textId="77777777" w:rsidR="00F422AC" w:rsidRPr="00F422AC" w:rsidRDefault="00F422AC">
            <w:pPr>
              <w:rPr>
                <w:rFonts w:ascii="Arial" w:hAnsi="Arial" w:cs="Arial"/>
                <w:sz w:val="24"/>
                <w:szCs w:val="24"/>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28198D"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89</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68EE32"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21</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2386C1F1"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110</w:t>
            </w: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CB02DC"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3.73%</w:t>
            </w:r>
          </w:p>
        </w:tc>
      </w:tr>
      <w:tr w:rsidR="00F422AC" w:rsidRPr="00F422AC" w14:paraId="78B4D39E"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9498FA" w14:textId="77777777" w:rsidR="00F422AC" w:rsidRPr="00F422AC" w:rsidRDefault="00F422AC">
            <w:pPr>
              <w:jc w:val="right"/>
              <w:rPr>
                <w:rFonts w:ascii="Arial" w:hAnsi="Arial" w:cs="Arial"/>
                <w:sz w:val="24"/>
                <w:szCs w:val="24"/>
              </w:rPr>
            </w:pPr>
            <w:r w:rsidRPr="00F422AC">
              <w:rPr>
                <w:rFonts w:ascii="Arial" w:hAnsi="Arial" w:cs="Arial"/>
                <w:sz w:val="24"/>
                <w:szCs w:val="24"/>
              </w:rPr>
              <w:lastRenderedPageBreak/>
              <w:t>'No'</w:t>
            </w:r>
          </w:p>
        </w:tc>
        <w:tc>
          <w:tcPr>
            <w:tcW w:w="179" w:type="pct"/>
            <w:noWrap/>
            <w:tcMar>
              <w:top w:w="0" w:type="dxa"/>
              <w:left w:w="108" w:type="dxa"/>
              <w:bottom w:w="0" w:type="dxa"/>
              <w:right w:w="108" w:type="dxa"/>
            </w:tcMar>
            <w:vAlign w:val="bottom"/>
            <w:hideMark/>
          </w:tcPr>
          <w:p w14:paraId="0BBD721C"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CF53FD"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312</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D61D7B"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66</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5235A1DE"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378</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8FA59A"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12.60%</w:t>
            </w:r>
          </w:p>
        </w:tc>
        <w:tc>
          <w:tcPr>
            <w:tcW w:w="123" w:type="pct"/>
            <w:noWrap/>
            <w:tcMar>
              <w:top w:w="0" w:type="dxa"/>
              <w:left w:w="108" w:type="dxa"/>
              <w:bottom w:w="0" w:type="dxa"/>
              <w:right w:w="108" w:type="dxa"/>
            </w:tcMar>
            <w:vAlign w:val="bottom"/>
            <w:hideMark/>
          </w:tcPr>
          <w:p w14:paraId="17D0EAA0" w14:textId="77777777" w:rsidR="00F422AC" w:rsidRPr="00F422AC" w:rsidRDefault="00F422AC">
            <w:pPr>
              <w:rPr>
                <w:rFonts w:ascii="Arial" w:hAnsi="Arial" w:cs="Arial"/>
                <w:sz w:val="24"/>
                <w:szCs w:val="24"/>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C5C255"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1067</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BD1848"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320</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7E598773"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1387</w:t>
            </w: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AE4C60"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47.00%</w:t>
            </w:r>
          </w:p>
        </w:tc>
      </w:tr>
      <w:tr w:rsidR="00F422AC" w:rsidRPr="00F422AC" w14:paraId="552E2DBA"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273EF2" w14:textId="77777777" w:rsidR="00F422AC" w:rsidRPr="00F422AC" w:rsidRDefault="00F422AC">
            <w:pPr>
              <w:jc w:val="right"/>
              <w:rPr>
                <w:rFonts w:ascii="Arial" w:hAnsi="Arial" w:cs="Arial"/>
                <w:sz w:val="24"/>
                <w:szCs w:val="24"/>
              </w:rPr>
            </w:pPr>
            <w:r w:rsidRPr="00F422AC">
              <w:rPr>
                <w:rFonts w:ascii="Arial" w:hAnsi="Arial" w:cs="Arial"/>
                <w:sz w:val="24"/>
                <w:szCs w:val="24"/>
              </w:rPr>
              <w:t>No response</w:t>
            </w:r>
          </w:p>
        </w:tc>
        <w:tc>
          <w:tcPr>
            <w:tcW w:w="179" w:type="pct"/>
            <w:noWrap/>
            <w:tcMar>
              <w:top w:w="0" w:type="dxa"/>
              <w:left w:w="108" w:type="dxa"/>
              <w:bottom w:w="0" w:type="dxa"/>
              <w:right w:w="108" w:type="dxa"/>
            </w:tcMar>
            <w:vAlign w:val="bottom"/>
            <w:hideMark/>
          </w:tcPr>
          <w:p w14:paraId="18A6AF25"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99E121"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1,656</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5E7BCB"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349</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7ABFD530"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2005</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62865A"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66.83%</w:t>
            </w:r>
          </w:p>
        </w:tc>
        <w:tc>
          <w:tcPr>
            <w:tcW w:w="123" w:type="pct"/>
            <w:noWrap/>
            <w:tcMar>
              <w:top w:w="0" w:type="dxa"/>
              <w:left w:w="108" w:type="dxa"/>
              <w:bottom w:w="0" w:type="dxa"/>
              <w:right w:w="108" w:type="dxa"/>
            </w:tcMar>
            <w:vAlign w:val="bottom"/>
            <w:hideMark/>
          </w:tcPr>
          <w:p w14:paraId="5AC90488" w14:textId="77777777" w:rsidR="00F422AC" w:rsidRPr="00F422AC" w:rsidRDefault="00F422AC">
            <w:pPr>
              <w:rPr>
                <w:rFonts w:ascii="Arial" w:hAnsi="Arial" w:cs="Arial"/>
                <w:sz w:val="24"/>
                <w:szCs w:val="24"/>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BFCD70"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737</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394171"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212</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50905A5A"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949</w:t>
            </w: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E7016A"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32.16%</w:t>
            </w:r>
          </w:p>
        </w:tc>
      </w:tr>
      <w:tr w:rsidR="00F422AC" w:rsidRPr="00F422AC" w14:paraId="53406A65"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9D19D3" w14:textId="77777777" w:rsidR="00F422AC" w:rsidRPr="00F422AC" w:rsidRDefault="00F422AC">
            <w:pPr>
              <w:rPr>
                <w:rFonts w:ascii="Arial" w:hAnsi="Arial" w:cs="Arial"/>
                <w:sz w:val="24"/>
                <w:szCs w:val="24"/>
              </w:rPr>
            </w:pPr>
            <w:r w:rsidRPr="00F422AC">
              <w:rPr>
                <w:rFonts w:ascii="Arial" w:hAnsi="Arial" w:cs="Arial"/>
                <w:b/>
                <w:bCs/>
                <w:sz w:val="24"/>
                <w:szCs w:val="24"/>
              </w:rPr>
              <w:t>Welsh writer</w:t>
            </w:r>
          </w:p>
        </w:tc>
        <w:tc>
          <w:tcPr>
            <w:tcW w:w="179" w:type="pct"/>
            <w:noWrap/>
            <w:tcMar>
              <w:top w:w="0" w:type="dxa"/>
              <w:left w:w="108" w:type="dxa"/>
              <w:bottom w:w="0" w:type="dxa"/>
              <w:right w:w="108" w:type="dxa"/>
            </w:tcMar>
            <w:vAlign w:val="bottom"/>
            <w:hideMark/>
          </w:tcPr>
          <w:p w14:paraId="10F4AB04"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51797E" w14:textId="77777777" w:rsidR="00F422AC" w:rsidRPr="00F422AC" w:rsidRDefault="00F422AC">
            <w:pPr>
              <w:rPr>
                <w:rFonts w:ascii="Arial" w:eastAsia="Times New Roman" w:hAnsi="Arial" w:cs="Arial"/>
                <w:sz w:val="24"/>
                <w:szCs w:val="24"/>
                <w:lang w:eastAsia="en-GB"/>
              </w:rPr>
            </w:pP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AEA3B9" w14:textId="77777777" w:rsidR="00F422AC" w:rsidRPr="00F422AC" w:rsidRDefault="00F422AC">
            <w:pPr>
              <w:rPr>
                <w:rFonts w:ascii="Arial" w:eastAsia="Times New Roman" w:hAnsi="Arial" w:cs="Arial"/>
                <w:sz w:val="24"/>
                <w:szCs w:val="24"/>
                <w:lang w:eastAsia="en-GB"/>
              </w:rPr>
            </w:pP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53CBDEF3" w14:textId="77777777" w:rsidR="00F422AC" w:rsidRPr="00F422AC" w:rsidRDefault="00F422AC">
            <w:pPr>
              <w:rPr>
                <w:rFonts w:ascii="Arial" w:eastAsia="Times New Roman" w:hAnsi="Arial" w:cs="Arial"/>
                <w:sz w:val="24"/>
                <w:szCs w:val="24"/>
                <w:lang w:eastAsia="en-GB"/>
              </w:rPr>
            </w:pP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34FC19" w14:textId="77777777" w:rsidR="00F422AC" w:rsidRPr="00F422AC" w:rsidRDefault="00F422AC">
            <w:pPr>
              <w:rPr>
                <w:rFonts w:ascii="Arial" w:eastAsia="Times New Roman" w:hAnsi="Arial" w:cs="Arial"/>
                <w:sz w:val="24"/>
                <w:szCs w:val="24"/>
                <w:lang w:eastAsia="en-GB"/>
              </w:rPr>
            </w:pPr>
          </w:p>
        </w:tc>
        <w:tc>
          <w:tcPr>
            <w:tcW w:w="123" w:type="pct"/>
            <w:noWrap/>
            <w:tcMar>
              <w:top w:w="0" w:type="dxa"/>
              <w:left w:w="108" w:type="dxa"/>
              <w:bottom w:w="0" w:type="dxa"/>
              <w:right w:w="108" w:type="dxa"/>
            </w:tcMar>
            <w:vAlign w:val="center"/>
            <w:hideMark/>
          </w:tcPr>
          <w:p w14:paraId="3EB83388" w14:textId="77777777" w:rsidR="00F422AC" w:rsidRPr="00F422AC" w:rsidRDefault="00F422AC">
            <w:pPr>
              <w:rPr>
                <w:rFonts w:ascii="Arial" w:eastAsia="Times New Roman" w:hAnsi="Arial" w:cs="Arial"/>
                <w:sz w:val="24"/>
                <w:szCs w:val="24"/>
                <w:lang w:eastAsia="en-GB"/>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9DCA30" w14:textId="77777777" w:rsidR="00F422AC" w:rsidRPr="00F422AC" w:rsidRDefault="00F422AC">
            <w:pPr>
              <w:rPr>
                <w:rFonts w:ascii="Arial" w:eastAsia="Times New Roman" w:hAnsi="Arial" w:cs="Arial"/>
                <w:sz w:val="24"/>
                <w:szCs w:val="24"/>
                <w:lang w:eastAsia="en-GB"/>
              </w:rPr>
            </w:pP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626EDA" w14:textId="77777777" w:rsidR="00F422AC" w:rsidRPr="00F422AC" w:rsidRDefault="00F422AC">
            <w:pPr>
              <w:rPr>
                <w:rFonts w:ascii="Arial" w:eastAsia="Times New Roman" w:hAnsi="Arial" w:cs="Arial"/>
                <w:sz w:val="24"/>
                <w:szCs w:val="24"/>
                <w:lang w:eastAsia="en-GB"/>
              </w:rPr>
            </w:pP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6E436BBF" w14:textId="77777777" w:rsidR="00F422AC" w:rsidRPr="00F422AC" w:rsidRDefault="00F422AC">
            <w:pPr>
              <w:rPr>
                <w:rFonts w:ascii="Arial" w:eastAsia="Times New Roman" w:hAnsi="Arial" w:cs="Arial"/>
                <w:sz w:val="24"/>
                <w:szCs w:val="24"/>
                <w:lang w:eastAsia="en-GB"/>
              </w:rPr>
            </w:pP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897453" w14:textId="77777777" w:rsidR="00F422AC" w:rsidRPr="00F422AC" w:rsidRDefault="00F422AC">
            <w:pPr>
              <w:rPr>
                <w:rFonts w:ascii="Arial" w:eastAsia="Times New Roman" w:hAnsi="Arial" w:cs="Arial"/>
                <w:sz w:val="24"/>
                <w:szCs w:val="24"/>
                <w:lang w:eastAsia="en-GB"/>
              </w:rPr>
            </w:pPr>
          </w:p>
        </w:tc>
      </w:tr>
      <w:tr w:rsidR="00F422AC" w:rsidRPr="00F422AC" w14:paraId="163FD605"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3E8127" w14:textId="77777777" w:rsidR="00F422AC" w:rsidRPr="00F422AC" w:rsidRDefault="00F422AC">
            <w:pPr>
              <w:jc w:val="right"/>
              <w:rPr>
                <w:rFonts w:ascii="Arial" w:hAnsi="Arial" w:cs="Arial"/>
                <w:sz w:val="24"/>
                <w:szCs w:val="24"/>
              </w:rPr>
            </w:pPr>
            <w:r w:rsidRPr="00F422AC">
              <w:rPr>
                <w:rFonts w:ascii="Arial" w:hAnsi="Arial" w:cs="Arial"/>
                <w:sz w:val="24"/>
                <w:szCs w:val="24"/>
              </w:rPr>
              <w:t>'A little'</w:t>
            </w:r>
          </w:p>
        </w:tc>
        <w:tc>
          <w:tcPr>
            <w:tcW w:w="179" w:type="pct"/>
            <w:noWrap/>
            <w:tcMar>
              <w:top w:w="0" w:type="dxa"/>
              <w:left w:w="108" w:type="dxa"/>
              <w:bottom w:w="0" w:type="dxa"/>
              <w:right w:w="108" w:type="dxa"/>
            </w:tcMar>
            <w:vAlign w:val="bottom"/>
            <w:hideMark/>
          </w:tcPr>
          <w:p w14:paraId="1DED948E"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68C7D4"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287</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C6EB5A"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53</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6E3FC5A4"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340</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8E1EA3"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11.33%</w:t>
            </w:r>
          </w:p>
        </w:tc>
        <w:tc>
          <w:tcPr>
            <w:tcW w:w="123" w:type="pct"/>
            <w:noWrap/>
            <w:tcMar>
              <w:top w:w="0" w:type="dxa"/>
              <w:left w:w="108" w:type="dxa"/>
              <w:bottom w:w="0" w:type="dxa"/>
              <w:right w:w="108" w:type="dxa"/>
            </w:tcMar>
            <w:vAlign w:val="bottom"/>
            <w:hideMark/>
          </w:tcPr>
          <w:p w14:paraId="2A3A2902" w14:textId="77777777" w:rsidR="00F422AC" w:rsidRPr="00F422AC" w:rsidRDefault="00F422AC">
            <w:pPr>
              <w:rPr>
                <w:rFonts w:ascii="Arial" w:hAnsi="Arial" w:cs="Arial"/>
                <w:sz w:val="24"/>
                <w:szCs w:val="24"/>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440ABF"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262</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5CECC6"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61</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34F421ED"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323</w:t>
            </w: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C64B34"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10.95%</w:t>
            </w:r>
          </w:p>
        </w:tc>
      </w:tr>
      <w:tr w:rsidR="00F422AC" w:rsidRPr="00F422AC" w14:paraId="52DCC507"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024646" w14:textId="77777777" w:rsidR="00F422AC" w:rsidRPr="00F422AC" w:rsidRDefault="00F422AC">
            <w:pPr>
              <w:jc w:val="right"/>
              <w:rPr>
                <w:rFonts w:ascii="Arial" w:hAnsi="Arial" w:cs="Arial"/>
                <w:sz w:val="24"/>
                <w:szCs w:val="24"/>
              </w:rPr>
            </w:pPr>
            <w:r w:rsidRPr="00F422AC">
              <w:rPr>
                <w:rFonts w:ascii="Arial" w:hAnsi="Arial" w:cs="Arial"/>
                <w:sz w:val="24"/>
                <w:szCs w:val="24"/>
              </w:rPr>
              <w:t>'Fairly good'</w:t>
            </w:r>
          </w:p>
        </w:tc>
        <w:tc>
          <w:tcPr>
            <w:tcW w:w="179" w:type="pct"/>
            <w:noWrap/>
            <w:tcMar>
              <w:top w:w="0" w:type="dxa"/>
              <w:left w:w="108" w:type="dxa"/>
              <w:bottom w:w="0" w:type="dxa"/>
              <w:right w:w="108" w:type="dxa"/>
            </w:tcMar>
            <w:vAlign w:val="bottom"/>
            <w:hideMark/>
          </w:tcPr>
          <w:p w14:paraId="344EB7B5"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EA7125"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65</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0382D8"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15</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64BF493F"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80</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69D93F"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2.67%</w:t>
            </w:r>
          </w:p>
        </w:tc>
        <w:tc>
          <w:tcPr>
            <w:tcW w:w="123" w:type="pct"/>
            <w:noWrap/>
            <w:tcMar>
              <w:top w:w="0" w:type="dxa"/>
              <w:left w:w="108" w:type="dxa"/>
              <w:bottom w:w="0" w:type="dxa"/>
              <w:right w:w="108" w:type="dxa"/>
            </w:tcMar>
            <w:vAlign w:val="bottom"/>
            <w:hideMark/>
          </w:tcPr>
          <w:p w14:paraId="0CBFF3D2" w14:textId="77777777" w:rsidR="00F422AC" w:rsidRPr="00F422AC" w:rsidRDefault="00F422AC">
            <w:pPr>
              <w:rPr>
                <w:rFonts w:ascii="Arial" w:hAnsi="Arial" w:cs="Arial"/>
                <w:sz w:val="24"/>
                <w:szCs w:val="24"/>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F98007"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49</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B163FD"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14</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0055936B"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63</w:t>
            </w: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050D51"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2.13%</w:t>
            </w:r>
          </w:p>
        </w:tc>
      </w:tr>
      <w:tr w:rsidR="00F422AC" w:rsidRPr="00F422AC" w14:paraId="4F85DCFC"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7F7548" w14:textId="77777777" w:rsidR="00F422AC" w:rsidRPr="00F422AC" w:rsidRDefault="00F422AC">
            <w:pPr>
              <w:jc w:val="right"/>
              <w:rPr>
                <w:rFonts w:ascii="Arial" w:hAnsi="Arial" w:cs="Arial"/>
                <w:sz w:val="24"/>
                <w:szCs w:val="24"/>
              </w:rPr>
            </w:pPr>
            <w:r w:rsidRPr="00F422AC">
              <w:rPr>
                <w:rFonts w:ascii="Arial" w:hAnsi="Arial" w:cs="Arial"/>
                <w:sz w:val="24"/>
                <w:szCs w:val="24"/>
              </w:rPr>
              <w:t>'Fluent'</w:t>
            </w:r>
          </w:p>
        </w:tc>
        <w:tc>
          <w:tcPr>
            <w:tcW w:w="179" w:type="pct"/>
            <w:noWrap/>
            <w:tcMar>
              <w:top w:w="0" w:type="dxa"/>
              <w:left w:w="108" w:type="dxa"/>
              <w:bottom w:w="0" w:type="dxa"/>
              <w:right w:w="108" w:type="dxa"/>
            </w:tcMar>
            <w:vAlign w:val="bottom"/>
            <w:hideMark/>
          </w:tcPr>
          <w:p w14:paraId="06C33FE6"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770E09"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123</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621A93"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20</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5BA27927"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143</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0EC1D6"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4.77%</w:t>
            </w:r>
          </w:p>
        </w:tc>
        <w:tc>
          <w:tcPr>
            <w:tcW w:w="123" w:type="pct"/>
            <w:noWrap/>
            <w:tcMar>
              <w:top w:w="0" w:type="dxa"/>
              <w:left w:w="108" w:type="dxa"/>
              <w:bottom w:w="0" w:type="dxa"/>
              <w:right w:w="108" w:type="dxa"/>
            </w:tcMar>
            <w:vAlign w:val="bottom"/>
            <w:hideMark/>
          </w:tcPr>
          <w:p w14:paraId="682EDB19" w14:textId="77777777" w:rsidR="00F422AC" w:rsidRPr="00F422AC" w:rsidRDefault="00F422AC">
            <w:pPr>
              <w:rPr>
                <w:rFonts w:ascii="Arial" w:hAnsi="Arial" w:cs="Arial"/>
                <w:sz w:val="24"/>
                <w:szCs w:val="24"/>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983C4D"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77</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4E4E3C"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18</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5E1C1BBA"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95</w:t>
            </w: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6096CB"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3.22%</w:t>
            </w:r>
          </w:p>
        </w:tc>
      </w:tr>
      <w:tr w:rsidR="00F422AC" w:rsidRPr="00F422AC" w14:paraId="1B934F76"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7B9779" w14:textId="77777777" w:rsidR="00F422AC" w:rsidRPr="00F422AC" w:rsidRDefault="00F422AC">
            <w:pPr>
              <w:jc w:val="right"/>
              <w:rPr>
                <w:rFonts w:ascii="Arial" w:hAnsi="Arial" w:cs="Arial"/>
                <w:sz w:val="24"/>
                <w:szCs w:val="24"/>
              </w:rPr>
            </w:pPr>
            <w:r w:rsidRPr="00F422AC">
              <w:rPr>
                <w:rFonts w:ascii="Arial" w:hAnsi="Arial" w:cs="Arial"/>
                <w:sz w:val="24"/>
                <w:szCs w:val="24"/>
              </w:rPr>
              <w:t>'No'</w:t>
            </w:r>
          </w:p>
        </w:tc>
        <w:tc>
          <w:tcPr>
            <w:tcW w:w="179" w:type="pct"/>
            <w:noWrap/>
            <w:tcMar>
              <w:top w:w="0" w:type="dxa"/>
              <w:left w:w="108" w:type="dxa"/>
              <w:bottom w:w="0" w:type="dxa"/>
              <w:right w:w="108" w:type="dxa"/>
            </w:tcMar>
            <w:vAlign w:val="bottom"/>
            <w:hideMark/>
          </w:tcPr>
          <w:p w14:paraId="696ED452"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D4460C"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358</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9028A7"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73</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2A7476E5"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431</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01FC24"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14.37%</w:t>
            </w:r>
          </w:p>
        </w:tc>
        <w:tc>
          <w:tcPr>
            <w:tcW w:w="123" w:type="pct"/>
            <w:noWrap/>
            <w:tcMar>
              <w:top w:w="0" w:type="dxa"/>
              <w:left w:w="108" w:type="dxa"/>
              <w:bottom w:w="0" w:type="dxa"/>
              <w:right w:w="108" w:type="dxa"/>
            </w:tcMar>
            <w:vAlign w:val="bottom"/>
            <w:hideMark/>
          </w:tcPr>
          <w:p w14:paraId="5432DFD2" w14:textId="77777777" w:rsidR="00F422AC" w:rsidRPr="00F422AC" w:rsidRDefault="00F422AC">
            <w:pPr>
              <w:rPr>
                <w:rFonts w:ascii="Arial" w:hAnsi="Arial" w:cs="Arial"/>
                <w:sz w:val="24"/>
                <w:szCs w:val="24"/>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C166F6"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1,160</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97C5E2"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361</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058F32C4"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1521</w:t>
            </w: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9B3D80"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51.54%</w:t>
            </w:r>
          </w:p>
        </w:tc>
      </w:tr>
      <w:tr w:rsidR="00F422AC" w:rsidRPr="00F422AC" w14:paraId="0E892D94" w14:textId="77777777" w:rsidTr="00F422AC">
        <w:trPr>
          <w:trHeight w:hRule="exact" w:val="340"/>
        </w:trPr>
        <w:tc>
          <w:tcPr>
            <w:tcW w:w="100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5C3449" w14:textId="77777777" w:rsidR="00F422AC" w:rsidRPr="00F422AC" w:rsidRDefault="00F422AC">
            <w:pPr>
              <w:jc w:val="right"/>
              <w:rPr>
                <w:rFonts w:ascii="Arial" w:hAnsi="Arial" w:cs="Arial"/>
                <w:sz w:val="24"/>
                <w:szCs w:val="24"/>
              </w:rPr>
            </w:pPr>
            <w:r w:rsidRPr="00F422AC">
              <w:rPr>
                <w:rFonts w:ascii="Arial" w:hAnsi="Arial" w:cs="Arial"/>
                <w:sz w:val="24"/>
                <w:szCs w:val="24"/>
              </w:rPr>
              <w:t>No response</w:t>
            </w:r>
          </w:p>
        </w:tc>
        <w:tc>
          <w:tcPr>
            <w:tcW w:w="179" w:type="pct"/>
            <w:noWrap/>
            <w:tcMar>
              <w:top w:w="0" w:type="dxa"/>
              <w:left w:w="108" w:type="dxa"/>
              <w:bottom w:w="0" w:type="dxa"/>
              <w:right w:w="108" w:type="dxa"/>
            </w:tcMar>
            <w:vAlign w:val="bottom"/>
            <w:hideMark/>
          </w:tcPr>
          <w:p w14:paraId="554ECD3A" w14:textId="77777777" w:rsidR="00F422AC" w:rsidRPr="00F422AC" w:rsidRDefault="00F422AC">
            <w:pPr>
              <w:rPr>
                <w:rFonts w:ascii="Arial" w:hAnsi="Arial" w:cs="Arial"/>
                <w:sz w:val="24"/>
                <w:szCs w:val="24"/>
              </w:rPr>
            </w:pPr>
          </w:p>
        </w:tc>
        <w:tc>
          <w:tcPr>
            <w:tcW w:w="53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241BE3"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1,657</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4EA9EF"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349</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3BDA00D4"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2006</w:t>
            </w:r>
          </w:p>
        </w:tc>
        <w:tc>
          <w:tcPr>
            <w:tcW w:w="53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5E980A"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66.87%</w:t>
            </w:r>
          </w:p>
        </w:tc>
        <w:tc>
          <w:tcPr>
            <w:tcW w:w="123" w:type="pct"/>
            <w:noWrap/>
            <w:tcMar>
              <w:top w:w="0" w:type="dxa"/>
              <w:left w:w="108" w:type="dxa"/>
              <w:bottom w:w="0" w:type="dxa"/>
              <w:right w:w="108" w:type="dxa"/>
            </w:tcMar>
            <w:vAlign w:val="bottom"/>
            <w:hideMark/>
          </w:tcPr>
          <w:p w14:paraId="08FB7501" w14:textId="77777777" w:rsidR="00F422AC" w:rsidRPr="00F422AC" w:rsidRDefault="00F422AC">
            <w:pPr>
              <w:rPr>
                <w:rFonts w:ascii="Arial" w:hAnsi="Arial" w:cs="Arial"/>
                <w:sz w:val="24"/>
                <w:szCs w:val="24"/>
              </w:rPr>
            </w:pPr>
          </w:p>
        </w:tc>
        <w:tc>
          <w:tcPr>
            <w:tcW w:w="53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C451C6"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736</w:t>
            </w:r>
          </w:p>
        </w:tc>
        <w:tc>
          <w:tcPr>
            <w:tcW w:w="37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81EB6D"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213</w:t>
            </w:r>
          </w:p>
        </w:tc>
        <w:tc>
          <w:tcPr>
            <w:tcW w:w="398" w:type="pct"/>
            <w:tcBorders>
              <w:top w:val="nil"/>
              <w:left w:val="nil"/>
              <w:bottom w:val="single" w:sz="8" w:space="0" w:color="auto"/>
              <w:right w:val="nil"/>
            </w:tcBorders>
            <w:noWrap/>
            <w:tcMar>
              <w:top w:w="0" w:type="dxa"/>
              <w:left w:w="108" w:type="dxa"/>
              <w:bottom w:w="0" w:type="dxa"/>
              <w:right w:w="108" w:type="dxa"/>
            </w:tcMar>
            <w:vAlign w:val="center"/>
            <w:hideMark/>
          </w:tcPr>
          <w:p w14:paraId="3A318DEA"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949</w:t>
            </w:r>
          </w:p>
        </w:tc>
        <w:tc>
          <w:tcPr>
            <w:tcW w:w="5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1E1144" w14:textId="77777777" w:rsidR="00F422AC" w:rsidRPr="00F422AC" w:rsidRDefault="00F422AC">
            <w:pPr>
              <w:jc w:val="center"/>
              <w:rPr>
                <w:rFonts w:ascii="Arial" w:hAnsi="Arial" w:cs="Arial"/>
                <w:sz w:val="24"/>
                <w:szCs w:val="24"/>
              </w:rPr>
            </w:pPr>
            <w:r w:rsidRPr="00F422AC">
              <w:rPr>
                <w:rFonts w:ascii="Arial" w:hAnsi="Arial" w:cs="Arial"/>
                <w:color w:val="000000"/>
                <w:sz w:val="24"/>
                <w:szCs w:val="24"/>
              </w:rPr>
              <w:t>32.16%</w:t>
            </w:r>
          </w:p>
        </w:tc>
      </w:tr>
    </w:tbl>
    <w:p w14:paraId="3FA6525E" w14:textId="77777777" w:rsidR="00F422AC" w:rsidRPr="00F422AC" w:rsidRDefault="00F422AC" w:rsidP="00F422AC">
      <w:pPr>
        <w:rPr>
          <w:rFonts w:ascii="Arial" w:hAnsi="Arial" w:cs="Arial"/>
          <w:sz w:val="24"/>
          <w:szCs w:val="24"/>
        </w:rPr>
      </w:pPr>
      <w:r w:rsidRPr="00F422AC">
        <w:rPr>
          <w:rFonts w:ascii="Arial" w:hAnsi="Arial" w:cs="Arial"/>
          <w:sz w:val="24"/>
          <w:szCs w:val="24"/>
        </w:rPr>
        <w:t> </w:t>
      </w:r>
    </w:p>
    <w:p w14:paraId="6AB2C48D" w14:textId="77777777" w:rsidR="00F422AC" w:rsidRPr="00F422AC" w:rsidRDefault="00F422AC" w:rsidP="00F422AC">
      <w:pPr>
        <w:rPr>
          <w:rFonts w:ascii="Arial" w:hAnsi="Arial" w:cs="Arial"/>
          <w:sz w:val="24"/>
          <w:szCs w:val="24"/>
        </w:rPr>
      </w:pPr>
      <w:r w:rsidRPr="00F422AC">
        <w:rPr>
          <w:rFonts w:ascii="Arial" w:hAnsi="Arial" w:cs="Arial"/>
          <w:sz w:val="24"/>
          <w:szCs w:val="24"/>
        </w:rPr>
        <w:t>Please note:</w:t>
      </w:r>
    </w:p>
    <w:p w14:paraId="672B3E58" w14:textId="77777777" w:rsidR="00F422AC" w:rsidRPr="00F422AC" w:rsidRDefault="00F422AC" w:rsidP="00F422AC">
      <w:pPr>
        <w:pStyle w:val="ListParagraph"/>
        <w:numPr>
          <w:ilvl w:val="0"/>
          <w:numId w:val="46"/>
        </w:numPr>
        <w:rPr>
          <w:rFonts w:ascii="Arial" w:hAnsi="Arial" w:cs="Arial"/>
          <w:sz w:val="24"/>
          <w:szCs w:val="24"/>
        </w:rPr>
      </w:pPr>
      <w:r w:rsidRPr="00F422AC">
        <w:rPr>
          <w:rFonts w:ascii="Arial" w:hAnsi="Arial" w:cs="Arial"/>
          <w:sz w:val="24"/>
          <w:szCs w:val="24"/>
        </w:rPr>
        <w:t>The ‘Schools’ category covers employees directly employed by governing bodies. Inclusion staff are included under the ‘All other services’ category</w:t>
      </w:r>
    </w:p>
    <w:p w14:paraId="0103B01B" w14:textId="77777777" w:rsidR="00F422AC" w:rsidRPr="00F422AC" w:rsidRDefault="00F422AC" w:rsidP="00F422AC">
      <w:pPr>
        <w:pStyle w:val="ListParagraph"/>
        <w:numPr>
          <w:ilvl w:val="0"/>
          <w:numId w:val="46"/>
        </w:numPr>
        <w:rPr>
          <w:rFonts w:ascii="Arial" w:hAnsi="Arial" w:cs="Arial"/>
          <w:sz w:val="24"/>
          <w:szCs w:val="24"/>
        </w:rPr>
      </w:pPr>
      <w:r w:rsidRPr="00F422AC">
        <w:rPr>
          <w:rFonts w:ascii="Arial" w:hAnsi="Arial" w:cs="Arial"/>
          <w:sz w:val="24"/>
          <w:szCs w:val="24"/>
        </w:rPr>
        <w:t>The ‘No response’ category covers employees who have not provided details of Welsh language skills</w:t>
      </w:r>
    </w:p>
    <w:p w14:paraId="0587B223" w14:textId="77777777" w:rsidR="00F422AC" w:rsidRPr="00F422AC" w:rsidRDefault="00F422AC" w:rsidP="00F422AC">
      <w:pPr>
        <w:pStyle w:val="ListParagraph"/>
        <w:numPr>
          <w:ilvl w:val="0"/>
          <w:numId w:val="46"/>
        </w:numPr>
        <w:rPr>
          <w:rFonts w:ascii="Arial" w:hAnsi="Arial" w:cs="Arial"/>
          <w:sz w:val="24"/>
          <w:szCs w:val="24"/>
        </w:rPr>
      </w:pPr>
      <w:r w:rsidRPr="00F422AC">
        <w:rPr>
          <w:rFonts w:ascii="Arial" w:hAnsi="Arial" w:cs="Arial"/>
          <w:sz w:val="24"/>
          <w:szCs w:val="24"/>
        </w:rPr>
        <w:t>The skill levels identified are based on individual self-assessment</w:t>
      </w:r>
    </w:p>
    <w:p w14:paraId="41C99047" w14:textId="77777777" w:rsidR="00F422AC" w:rsidRPr="00F422AC" w:rsidRDefault="00F422AC" w:rsidP="00F422AC">
      <w:pPr>
        <w:pStyle w:val="ListParagraph"/>
        <w:numPr>
          <w:ilvl w:val="0"/>
          <w:numId w:val="46"/>
        </w:numPr>
        <w:rPr>
          <w:rFonts w:ascii="Arial" w:hAnsi="Arial" w:cs="Arial"/>
          <w:sz w:val="24"/>
          <w:szCs w:val="24"/>
        </w:rPr>
      </w:pPr>
      <w:r w:rsidRPr="00F422AC">
        <w:rPr>
          <w:rFonts w:ascii="Arial" w:hAnsi="Arial" w:cs="Arial"/>
          <w:sz w:val="24"/>
          <w:szCs w:val="24"/>
        </w:rPr>
        <w:t>211 employees hold a school position and an ‘All other services’ position and are counted once in each category.</w:t>
      </w:r>
    </w:p>
    <w:p w14:paraId="6CB0D588" w14:textId="77777777" w:rsidR="00F422AC" w:rsidRPr="00F422AC" w:rsidRDefault="00F422AC" w:rsidP="00F422AC">
      <w:pPr>
        <w:rPr>
          <w:rFonts w:ascii="Arial" w:hAnsi="Arial" w:cs="Arial"/>
          <w:sz w:val="24"/>
          <w:szCs w:val="24"/>
        </w:rPr>
      </w:pPr>
      <w:r w:rsidRPr="00F422AC">
        <w:rPr>
          <w:rFonts w:ascii="Arial" w:hAnsi="Arial" w:cs="Arial"/>
          <w:b/>
          <w:bCs/>
          <w:sz w:val="24"/>
          <w:szCs w:val="24"/>
        </w:rPr>
        <w:t>Number of employees who attended training courses in Welsh between 1 April 2018 and 31 March 2019:</w:t>
      </w:r>
    </w:p>
    <w:p w14:paraId="56FCA5E9" w14:textId="77777777" w:rsidR="00F422AC" w:rsidRPr="00F422AC" w:rsidRDefault="00F422AC" w:rsidP="00F422AC">
      <w:pPr>
        <w:pStyle w:val="ListParagraph"/>
        <w:numPr>
          <w:ilvl w:val="0"/>
          <w:numId w:val="47"/>
        </w:numPr>
        <w:rPr>
          <w:rFonts w:ascii="Arial" w:hAnsi="Arial" w:cs="Arial"/>
          <w:sz w:val="24"/>
          <w:szCs w:val="24"/>
        </w:rPr>
      </w:pPr>
      <w:r w:rsidRPr="00F422AC">
        <w:rPr>
          <w:rFonts w:ascii="Arial" w:hAnsi="Arial" w:cs="Arial"/>
          <w:sz w:val="24"/>
          <w:szCs w:val="24"/>
          <w:lang w:val="en-US"/>
        </w:rPr>
        <w:t xml:space="preserve">Welsh language ‘Meet and Greet’ training was provided to 33 attendees (three sessions during 2018/19) </w:t>
      </w:r>
    </w:p>
    <w:p w14:paraId="3575BDE0" w14:textId="095067A3" w:rsidR="00F422AC" w:rsidRPr="00F422AC" w:rsidRDefault="00F422AC" w:rsidP="00F422AC">
      <w:pPr>
        <w:pStyle w:val="ListParagraph"/>
        <w:numPr>
          <w:ilvl w:val="0"/>
          <w:numId w:val="48"/>
        </w:numPr>
        <w:rPr>
          <w:rFonts w:ascii="Arial" w:hAnsi="Arial" w:cs="Arial"/>
          <w:sz w:val="24"/>
          <w:szCs w:val="24"/>
        </w:rPr>
      </w:pPr>
      <w:r w:rsidRPr="00F422AC">
        <w:rPr>
          <w:rFonts w:ascii="Arial" w:hAnsi="Arial" w:cs="Arial"/>
          <w:sz w:val="24"/>
          <w:szCs w:val="24"/>
          <w:lang w:val="en-US"/>
        </w:rPr>
        <w:t>37 employees have attended ‘</w:t>
      </w:r>
      <w:proofErr w:type="spellStart"/>
      <w:r w:rsidRPr="00F422AC">
        <w:rPr>
          <w:rFonts w:ascii="Arial" w:hAnsi="Arial" w:cs="Arial"/>
          <w:sz w:val="24"/>
          <w:szCs w:val="24"/>
          <w:lang w:val="en-US"/>
        </w:rPr>
        <w:t>Cwrs</w:t>
      </w:r>
      <w:proofErr w:type="spellEnd"/>
      <w:r w:rsidRPr="00F422AC">
        <w:rPr>
          <w:rFonts w:ascii="Arial" w:hAnsi="Arial" w:cs="Arial"/>
          <w:sz w:val="24"/>
          <w:szCs w:val="24"/>
          <w:lang w:val="en-US"/>
        </w:rPr>
        <w:t xml:space="preserve"> </w:t>
      </w:r>
      <w:proofErr w:type="spellStart"/>
      <w:r w:rsidRPr="00F422AC">
        <w:rPr>
          <w:rFonts w:ascii="Arial" w:hAnsi="Arial" w:cs="Arial"/>
          <w:sz w:val="24"/>
          <w:szCs w:val="24"/>
          <w:lang w:val="en-US"/>
        </w:rPr>
        <w:t>Mynediad</w:t>
      </w:r>
      <w:proofErr w:type="spellEnd"/>
      <w:r w:rsidRPr="00F422AC">
        <w:rPr>
          <w:rFonts w:ascii="Arial" w:hAnsi="Arial" w:cs="Arial"/>
          <w:sz w:val="24"/>
          <w:szCs w:val="24"/>
          <w:lang w:val="en-US"/>
        </w:rPr>
        <w:t>’ training in 18/19, enabling them to develop their language skills further. This comprised of one class for year 1 year 2 and year 3, each based on two hours per week over 30 weeks. Business Welsh training was also provided to 8 indiv</w:t>
      </w:r>
      <w:r w:rsidR="00696677">
        <w:rPr>
          <w:rFonts w:ascii="Arial" w:hAnsi="Arial" w:cs="Arial"/>
          <w:sz w:val="24"/>
          <w:szCs w:val="24"/>
          <w:lang w:val="en-US"/>
        </w:rPr>
        <w:t>iduals over 10 weeks in 2018/19</w:t>
      </w:r>
    </w:p>
    <w:p w14:paraId="0102193D" w14:textId="58B56C0B" w:rsidR="00F422AC" w:rsidRPr="00F422AC" w:rsidRDefault="00F422AC" w:rsidP="00F422AC">
      <w:pPr>
        <w:pStyle w:val="ListParagraph"/>
        <w:numPr>
          <w:ilvl w:val="0"/>
          <w:numId w:val="49"/>
        </w:numPr>
        <w:rPr>
          <w:rFonts w:ascii="Arial" w:hAnsi="Arial" w:cs="Arial"/>
          <w:sz w:val="24"/>
          <w:szCs w:val="24"/>
        </w:rPr>
      </w:pPr>
      <w:r w:rsidRPr="00F422AC">
        <w:rPr>
          <w:rFonts w:ascii="Arial" w:hAnsi="Arial" w:cs="Arial"/>
          <w:sz w:val="24"/>
          <w:szCs w:val="24"/>
        </w:rPr>
        <w:t>There were no requests for face to face training materials to be mad</w:t>
      </w:r>
      <w:r w:rsidR="00A26EF7">
        <w:rPr>
          <w:rFonts w:ascii="Arial" w:hAnsi="Arial" w:cs="Arial"/>
          <w:sz w:val="24"/>
          <w:szCs w:val="24"/>
        </w:rPr>
        <w:t>e available in Welsh during 2018/19</w:t>
      </w:r>
    </w:p>
    <w:p w14:paraId="488EEAFD" w14:textId="77777777" w:rsidR="00F422AC" w:rsidRPr="00F422AC" w:rsidRDefault="00F422AC" w:rsidP="00F422AC">
      <w:pPr>
        <w:pStyle w:val="ListParagraph"/>
        <w:numPr>
          <w:ilvl w:val="0"/>
          <w:numId w:val="49"/>
        </w:numPr>
        <w:rPr>
          <w:rFonts w:ascii="Arial" w:hAnsi="Arial" w:cs="Arial"/>
          <w:sz w:val="24"/>
          <w:szCs w:val="24"/>
        </w:rPr>
      </w:pPr>
      <w:r w:rsidRPr="00F422AC">
        <w:rPr>
          <w:rFonts w:ascii="Arial" w:hAnsi="Arial" w:cs="Arial"/>
          <w:sz w:val="24"/>
          <w:szCs w:val="24"/>
        </w:rPr>
        <w:t>There were 0 Welsh language e-learning module completions during 2018/19.</w:t>
      </w:r>
    </w:p>
    <w:p w14:paraId="2DD9BDBC" w14:textId="77777777" w:rsidR="002E4D0C" w:rsidRPr="0033587E" w:rsidRDefault="002E4D0C" w:rsidP="0033587E">
      <w:pPr>
        <w:pStyle w:val="ListParagraph"/>
        <w:rPr>
          <w:rFonts w:ascii="Arial" w:hAnsi="Arial" w:cs="Arial"/>
          <w:sz w:val="24"/>
          <w:szCs w:val="24"/>
        </w:rPr>
      </w:pPr>
    </w:p>
    <w:p w14:paraId="1550A1BA" w14:textId="77777777" w:rsidR="00330DEB" w:rsidRDefault="00315519" w:rsidP="003258B2">
      <w:pPr>
        <w:pStyle w:val="ListParagraph"/>
        <w:numPr>
          <w:ilvl w:val="0"/>
          <w:numId w:val="14"/>
        </w:numPr>
        <w:spacing w:after="0"/>
        <w:ind w:left="426" w:hanging="426"/>
        <w:rPr>
          <w:rFonts w:ascii="Arial" w:hAnsi="Arial" w:cs="Arial"/>
          <w:b/>
          <w:sz w:val="24"/>
          <w:szCs w:val="24"/>
        </w:rPr>
      </w:pPr>
      <w:r w:rsidRPr="00B25F16">
        <w:rPr>
          <w:rFonts w:ascii="Arial" w:hAnsi="Arial" w:cs="Arial"/>
          <w:b/>
          <w:sz w:val="24"/>
          <w:szCs w:val="24"/>
        </w:rPr>
        <w:t>Recruitment and s</w:t>
      </w:r>
      <w:r w:rsidR="009A08E9" w:rsidRPr="00B25F16">
        <w:rPr>
          <w:rFonts w:ascii="Arial" w:hAnsi="Arial" w:cs="Arial"/>
          <w:b/>
          <w:sz w:val="24"/>
          <w:szCs w:val="24"/>
        </w:rPr>
        <w:t>election</w:t>
      </w:r>
    </w:p>
    <w:p w14:paraId="51591A89" w14:textId="77777777" w:rsidR="00163708" w:rsidRPr="00B25F16" w:rsidRDefault="00163708" w:rsidP="00163708">
      <w:pPr>
        <w:pStyle w:val="ListParagraph"/>
        <w:spacing w:after="0"/>
        <w:ind w:left="1080"/>
        <w:rPr>
          <w:rFonts w:ascii="Arial" w:hAnsi="Arial" w:cs="Arial"/>
          <w:b/>
          <w:sz w:val="24"/>
          <w:szCs w:val="24"/>
        </w:rPr>
      </w:pPr>
    </w:p>
    <w:p w14:paraId="625BDBEC" w14:textId="20EB52F9" w:rsidR="004552D1" w:rsidRPr="004552D1" w:rsidRDefault="004552D1" w:rsidP="004552D1">
      <w:pPr>
        <w:rPr>
          <w:rFonts w:ascii="Arial" w:hAnsi="Arial" w:cs="Arial"/>
          <w:b/>
          <w:bCs/>
          <w:sz w:val="24"/>
          <w:szCs w:val="24"/>
        </w:rPr>
      </w:pPr>
      <w:r w:rsidRPr="004552D1">
        <w:rPr>
          <w:rFonts w:ascii="Arial" w:hAnsi="Arial" w:cs="Arial"/>
          <w:sz w:val="24"/>
          <w:szCs w:val="24"/>
        </w:rPr>
        <w:t>Number of new and vac</w:t>
      </w:r>
      <w:r w:rsidR="00F422AC">
        <w:rPr>
          <w:rFonts w:ascii="Arial" w:hAnsi="Arial" w:cs="Arial"/>
          <w:sz w:val="24"/>
          <w:szCs w:val="24"/>
        </w:rPr>
        <w:t>ant posts advertised during 2018/</w:t>
      </w:r>
      <w:r w:rsidR="00A26EF7">
        <w:rPr>
          <w:rFonts w:ascii="Arial" w:hAnsi="Arial" w:cs="Arial"/>
          <w:sz w:val="24"/>
          <w:szCs w:val="24"/>
        </w:rPr>
        <w:t>1</w:t>
      </w:r>
      <w:r w:rsidR="00F422AC">
        <w:rPr>
          <w:rFonts w:ascii="Arial" w:hAnsi="Arial" w:cs="Arial"/>
          <w:sz w:val="24"/>
          <w:szCs w:val="24"/>
        </w:rPr>
        <w:t xml:space="preserve">9 </w:t>
      </w:r>
      <w:r w:rsidRPr="004552D1">
        <w:rPr>
          <w:rFonts w:ascii="Arial" w:hAnsi="Arial" w:cs="Arial"/>
          <w:sz w:val="24"/>
          <w:szCs w:val="24"/>
        </w:rPr>
        <w:t xml:space="preserve">where Welsh language skills were: </w:t>
      </w:r>
    </w:p>
    <w:tbl>
      <w:tblPr>
        <w:tblStyle w:val="TableGrid"/>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29"/>
        <w:gridCol w:w="4134"/>
      </w:tblGrid>
      <w:tr w:rsidR="00D71687" w:rsidRPr="00D71687" w14:paraId="26F50428" w14:textId="77777777" w:rsidTr="00D71687">
        <w:tc>
          <w:tcPr>
            <w:tcW w:w="4229" w:type="dxa"/>
          </w:tcPr>
          <w:p w14:paraId="7910EAFC" w14:textId="77777777" w:rsidR="00D71687" w:rsidRPr="00D71687" w:rsidRDefault="00F422AC" w:rsidP="008A2A88">
            <w:pPr>
              <w:rPr>
                <w:rFonts w:ascii="Arial" w:hAnsi="Arial" w:cs="Arial"/>
                <w:b/>
                <w:bCs/>
                <w:sz w:val="24"/>
                <w:szCs w:val="24"/>
              </w:rPr>
            </w:pPr>
            <w:r>
              <w:rPr>
                <w:rFonts w:ascii="Arial" w:hAnsi="Arial" w:cs="Arial"/>
                <w:sz w:val="24"/>
                <w:szCs w:val="24"/>
              </w:rPr>
              <w:t>Essential: 10</w:t>
            </w:r>
          </w:p>
        </w:tc>
        <w:tc>
          <w:tcPr>
            <w:tcW w:w="4134" w:type="dxa"/>
          </w:tcPr>
          <w:p w14:paraId="1913C839" w14:textId="77777777" w:rsidR="00D71687" w:rsidRPr="00D71687" w:rsidRDefault="00F422AC" w:rsidP="008A2A88">
            <w:pPr>
              <w:rPr>
                <w:rFonts w:ascii="Arial" w:hAnsi="Arial" w:cs="Arial"/>
                <w:b/>
                <w:bCs/>
                <w:sz w:val="24"/>
                <w:szCs w:val="24"/>
              </w:rPr>
            </w:pPr>
            <w:r>
              <w:rPr>
                <w:rFonts w:ascii="Arial" w:hAnsi="Arial" w:cs="Arial"/>
                <w:sz w:val="24"/>
                <w:szCs w:val="24"/>
              </w:rPr>
              <w:t>Desirable: 454</w:t>
            </w:r>
          </w:p>
        </w:tc>
      </w:tr>
    </w:tbl>
    <w:p w14:paraId="20AD3705" w14:textId="77777777" w:rsidR="00D71687" w:rsidRDefault="00D71687" w:rsidP="000E5F4F">
      <w:pPr>
        <w:spacing w:after="0"/>
        <w:rPr>
          <w:rFonts w:ascii="Arial" w:hAnsi="Arial" w:cs="Arial"/>
          <w:b/>
          <w:bCs/>
          <w:sz w:val="24"/>
          <w:szCs w:val="24"/>
        </w:rPr>
      </w:pPr>
    </w:p>
    <w:p w14:paraId="30246F0B" w14:textId="77777777" w:rsidR="000E5F4F" w:rsidRPr="000E5F4F" w:rsidRDefault="000E5F4F" w:rsidP="000E5F4F">
      <w:pPr>
        <w:spacing w:after="0"/>
        <w:rPr>
          <w:rFonts w:ascii="Arial" w:hAnsi="Arial" w:cs="Arial"/>
          <w:b/>
          <w:bCs/>
          <w:sz w:val="24"/>
          <w:szCs w:val="24"/>
        </w:rPr>
      </w:pPr>
      <w:r>
        <w:rPr>
          <w:rFonts w:ascii="Arial" w:hAnsi="Arial" w:cs="Arial"/>
          <w:b/>
          <w:bCs/>
          <w:sz w:val="24"/>
          <w:szCs w:val="24"/>
        </w:rPr>
        <w:t>6</w:t>
      </w:r>
      <w:r w:rsidRPr="000E5F4F">
        <w:rPr>
          <w:rFonts w:ascii="Arial" w:hAnsi="Arial" w:cs="Arial"/>
          <w:b/>
          <w:bCs/>
          <w:sz w:val="24"/>
          <w:szCs w:val="24"/>
        </w:rPr>
        <w:t>.</w:t>
      </w:r>
      <w:r w:rsidRPr="000E5F4F">
        <w:rPr>
          <w:rFonts w:ascii="Times New Roman" w:hAnsi="Times New Roman" w:cs="Times New Roman"/>
          <w:b/>
          <w:bCs/>
          <w:sz w:val="14"/>
          <w:szCs w:val="14"/>
        </w:rPr>
        <w:t xml:space="preserve">    </w:t>
      </w:r>
      <w:r w:rsidRPr="000E5F4F">
        <w:rPr>
          <w:rFonts w:ascii="Arial" w:hAnsi="Arial" w:cs="Arial"/>
          <w:b/>
          <w:bCs/>
          <w:sz w:val="24"/>
          <w:szCs w:val="24"/>
        </w:rPr>
        <w:t>Reception services: contact centres and telephone contact centres</w:t>
      </w:r>
    </w:p>
    <w:p w14:paraId="00C4C3A1" w14:textId="77777777" w:rsidR="000E5F4F" w:rsidRDefault="000E5F4F" w:rsidP="000E5F4F">
      <w:pPr>
        <w:pStyle w:val="ListParagraph"/>
        <w:spacing w:after="0"/>
        <w:rPr>
          <w:rFonts w:ascii="Arial" w:hAnsi="Arial" w:cs="Arial"/>
          <w:b/>
          <w:bCs/>
          <w:sz w:val="24"/>
          <w:szCs w:val="24"/>
        </w:rPr>
      </w:pPr>
    </w:p>
    <w:p w14:paraId="1791A7AC" w14:textId="77777777" w:rsidR="00F422AC" w:rsidRDefault="00F422AC" w:rsidP="00F422AC">
      <w:r>
        <w:rPr>
          <w:rFonts w:ascii="Arial" w:hAnsi="Arial" w:cs="Arial"/>
          <w:sz w:val="24"/>
          <w:szCs w:val="24"/>
        </w:rPr>
        <w:lastRenderedPageBreak/>
        <w:t>Demand for Welsh services in the Customer Contact Centre between 1 April 2018 and 31 March 2019:</w:t>
      </w:r>
    </w:p>
    <w:tbl>
      <w:tblPr>
        <w:tblW w:w="7777" w:type="dxa"/>
        <w:jc w:val="center"/>
        <w:tblCellMar>
          <w:left w:w="0" w:type="dxa"/>
          <w:right w:w="0" w:type="dxa"/>
        </w:tblCellMar>
        <w:tblLook w:val="04A0" w:firstRow="1" w:lastRow="0" w:firstColumn="1" w:lastColumn="0" w:noHBand="0" w:noVBand="1"/>
      </w:tblPr>
      <w:tblGrid>
        <w:gridCol w:w="4418"/>
        <w:gridCol w:w="3359"/>
      </w:tblGrid>
      <w:tr w:rsidR="00F422AC" w14:paraId="07C6FDB1" w14:textId="77777777" w:rsidTr="00F422AC">
        <w:trPr>
          <w:jc w:val="center"/>
        </w:trPr>
        <w:tc>
          <w:tcPr>
            <w:tcW w:w="4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DA1D18" w14:textId="77777777" w:rsidR="00F422AC" w:rsidRDefault="00F422AC">
            <w:pPr>
              <w:pStyle w:val="ListParagraph"/>
              <w:spacing w:after="0" w:line="240" w:lineRule="auto"/>
              <w:ind w:left="0"/>
            </w:pPr>
            <w:r>
              <w:rPr>
                <w:rFonts w:ascii="Arial" w:hAnsi="Arial" w:cs="Arial"/>
                <w:sz w:val="24"/>
                <w:szCs w:val="24"/>
              </w:rPr>
              <w:t>Face to face interactions in Welsh</w:t>
            </w:r>
          </w:p>
        </w:tc>
        <w:tc>
          <w:tcPr>
            <w:tcW w:w="33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9AFC1E" w14:textId="77777777" w:rsidR="00F422AC" w:rsidRPr="00F422AC" w:rsidRDefault="00F422AC">
            <w:pPr>
              <w:pStyle w:val="ListParagraph"/>
              <w:spacing w:after="0" w:line="240" w:lineRule="auto"/>
              <w:ind w:left="0"/>
              <w:jc w:val="center"/>
              <w:rPr>
                <w:rFonts w:ascii="Arial" w:hAnsi="Arial" w:cs="Arial"/>
                <w:sz w:val="24"/>
                <w:szCs w:val="24"/>
              </w:rPr>
            </w:pPr>
            <w:r w:rsidRPr="00F422AC">
              <w:rPr>
                <w:rFonts w:ascii="Arial" w:hAnsi="Arial" w:cs="Arial"/>
                <w:sz w:val="24"/>
                <w:szCs w:val="24"/>
              </w:rPr>
              <w:t>4</w:t>
            </w:r>
          </w:p>
        </w:tc>
      </w:tr>
      <w:tr w:rsidR="00F422AC" w14:paraId="0DCEAEF7" w14:textId="77777777" w:rsidTr="00F422AC">
        <w:trPr>
          <w:jc w:val="center"/>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F2D43" w14:textId="77777777" w:rsidR="00F422AC" w:rsidRDefault="00F422AC">
            <w:pPr>
              <w:pStyle w:val="ListParagraph"/>
              <w:spacing w:after="0" w:line="240" w:lineRule="auto"/>
              <w:ind w:left="0"/>
            </w:pPr>
            <w:r>
              <w:rPr>
                <w:rFonts w:ascii="Arial" w:hAnsi="Arial" w:cs="Arial"/>
                <w:sz w:val="24"/>
                <w:szCs w:val="24"/>
              </w:rPr>
              <w:t>Total visits</w:t>
            </w:r>
          </w:p>
        </w:tc>
        <w:tc>
          <w:tcPr>
            <w:tcW w:w="3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86BDD" w14:textId="77777777" w:rsidR="00F422AC" w:rsidRPr="00F422AC" w:rsidRDefault="00F422AC">
            <w:pPr>
              <w:pStyle w:val="ListParagraph"/>
              <w:spacing w:after="0" w:line="240" w:lineRule="auto"/>
              <w:ind w:left="0"/>
              <w:jc w:val="center"/>
              <w:rPr>
                <w:rFonts w:ascii="Arial" w:hAnsi="Arial" w:cs="Arial"/>
                <w:sz w:val="24"/>
                <w:szCs w:val="24"/>
              </w:rPr>
            </w:pPr>
            <w:r w:rsidRPr="00F422AC">
              <w:rPr>
                <w:rFonts w:ascii="Arial" w:hAnsi="Arial" w:cs="Arial"/>
                <w:sz w:val="24"/>
                <w:szCs w:val="24"/>
              </w:rPr>
              <w:t>30,989</w:t>
            </w:r>
          </w:p>
        </w:tc>
      </w:tr>
      <w:tr w:rsidR="00F422AC" w14:paraId="1AE0828C" w14:textId="77777777" w:rsidTr="00F422AC">
        <w:trPr>
          <w:jc w:val="center"/>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AFD9D" w14:textId="77777777" w:rsidR="00F422AC" w:rsidRDefault="00F422AC">
            <w:pPr>
              <w:pStyle w:val="ListParagraph"/>
              <w:spacing w:after="0" w:line="240" w:lineRule="auto"/>
              <w:ind w:left="0"/>
            </w:pPr>
            <w:r>
              <w:rPr>
                <w:rFonts w:ascii="Arial" w:hAnsi="Arial" w:cs="Arial"/>
                <w:sz w:val="24"/>
                <w:szCs w:val="24"/>
              </w:rPr>
              <w:t xml:space="preserve">Welsh requests as % of total interactions conducted </w:t>
            </w:r>
          </w:p>
        </w:tc>
        <w:tc>
          <w:tcPr>
            <w:tcW w:w="3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05F9B" w14:textId="77777777" w:rsidR="00F422AC" w:rsidRPr="00F422AC" w:rsidRDefault="00F422AC">
            <w:pPr>
              <w:pStyle w:val="ListParagraph"/>
              <w:spacing w:after="0" w:line="240" w:lineRule="auto"/>
              <w:ind w:left="0"/>
              <w:jc w:val="center"/>
              <w:rPr>
                <w:rFonts w:ascii="Arial" w:hAnsi="Arial" w:cs="Arial"/>
                <w:sz w:val="24"/>
                <w:szCs w:val="24"/>
              </w:rPr>
            </w:pPr>
            <w:r w:rsidRPr="00F422AC">
              <w:rPr>
                <w:rFonts w:ascii="Arial" w:hAnsi="Arial" w:cs="Arial"/>
                <w:sz w:val="24"/>
                <w:szCs w:val="24"/>
              </w:rPr>
              <w:t>0.01%</w:t>
            </w:r>
          </w:p>
        </w:tc>
      </w:tr>
    </w:tbl>
    <w:p w14:paraId="31FCE20B" w14:textId="77777777" w:rsidR="00F422AC" w:rsidRDefault="00F422AC" w:rsidP="00F422AC">
      <w:pPr>
        <w:rPr>
          <w:rFonts w:ascii="Calibri" w:hAnsi="Calibri" w:cs="Calibri"/>
          <w:color w:val="1F497D"/>
        </w:rPr>
      </w:pPr>
    </w:p>
    <w:p w14:paraId="4D7887C7" w14:textId="77777777" w:rsidR="00F422AC" w:rsidRDefault="00F422AC" w:rsidP="00F422AC">
      <w:r>
        <w:rPr>
          <w:rFonts w:ascii="Arial" w:hAnsi="Arial" w:cs="Arial"/>
          <w:sz w:val="24"/>
          <w:szCs w:val="24"/>
        </w:rPr>
        <w:t xml:space="preserve">Demand for Welsh services in the Telephone Contact Centre between 1 April 2018 and 31 March 2019 (telephone customers requesting a Welsh service do so by choosing option 7 on the opening bilingual message): </w:t>
      </w:r>
    </w:p>
    <w:tbl>
      <w:tblPr>
        <w:tblpPr w:leftFromText="180" w:rightFromText="180" w:vertAnchor="text"/>
        <w:tblW w:w="8553" w:type="dxa"/>
        <w:tblCellMar>
          <w:left w:w="0" w:type="dxa"/>
          <w:right w:w="0" w:type="dxa"/>
        </w:tblCellMar>
        <w:tblLook w:val="04A0" w:firstRow="1" w:lastRow="0" w:firstColumn="1" w:lastColumn="0" w:noHBand="0" w:noVBand="1"/>
      </w:tblPr>
      <w:tblGrid>
        <w:gridCol w:w="5085"/>
        <w:gridCol w:w="3468"/>
      </w:tblGrid>
      <w:tr w:rsidR="00F422AC" w14:paraId="4A41EBEA" w14:textId="77777777" w:rsidTr="00F422AC">
        <w:tc>
          <w:tcPr>
            <w:tcW w:w="5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FDB795" w14:textId="77777777" w:rsidR="00F422AC" w:rsidRDefault="00F422AC">
            <w:pPr>
              <w:pStyle w:val="ListParagraph"/>
              <w:spacing w:after="0" w:line="240" w:lineRule="auto"/>
              <w:ind w:left="0"/>
            </w:pPr>
            <w:r>
              <w:rPr>
                <w:rFonts w:ascii="Arial" w:hAnsi="Arial" w:cs="Arial"/>
                <w:sz w:val="24"/>
                <w:szCs w:val="24"/>
              </w:rPr>
              <w:t>Volume of calls during normal working hours (Welsh and English)</w:t>
            </w:r>
          </w:p>
        </w:tc>
        <w:tc>
          <w:tcPr>
            <w:tcW w:w="34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78A43F" w14:textId="3F490F3C" w:rsidR="00F422AC" w:rsidRPr="00F422AC" w:rsidRDefault="00F422AC">
            <w:pPr>
              <w:pStyle w:val="ListParagraph"/>
              <w:spacing w:after="0" w:line="240" w:lineRule="auto"/>
              <w:ind w:left="0"/>
              <w:jc w:val="center"/>
              <w:rPr>
                <w:rFonts w:ascii="Arial" w:hAnsi="Arial" w:cs="Arial"/>
                <w:sz w:val="24"/>
                <w:szCs w:val="24"/>
              </w:rPr>
            </w:pPr>
            <w:r w:rsidRPr="00F422AC">
              <w:rPr>
                <w:rFonts w:ascii="Arial" w:hAnsi="Arial" w:cs="Arial"/>
                <w:sz w:val="24"/>
                <w:szCs w:val="24"/>
              </w:rPr>
              <w:t>161</w:t>
            </w:r>
            <w:r w:rsidR="00F47104">
              <w:rPr>
                <w:rFonts w:ascii="Arial" w:hAnsi="Arial" w:cs="Arial"/>
                <w:sz w:val="24"/>
                <w:szCs w:val="24"/>
              </w:rPr>
              <w:t>,</w:t>
            </w:r>
            <w:r w:rsidRPr="00F422AC">
              <w:rPr>
                <w:rFonts w:ascii="Arial" w:hAnsi="Arial" w:cs="Arial"/>
                <w:sz w:val="24"/>
                <w:szCs w:val="24"/>
              </w:rPr>
              <w:t>483</w:t>
            </w:r>
          </w:p>
        </w:tc>
      </w:tr>
      <w:tr w:rsidR="00F422AC" w14:paraId="4F3D08EB" w14:textId="77777777" w:rsidTr="00F422AC">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4407B" w14:textId="77777777" w:rsidR="00F422AC" w:rsidRDefault="00F422AC">
            <w:pPr>
              <w:pStyle w:val="ListParagraph"/>
              <w:spacing w:after="0" w:line="240" w:lineRule="auto"/>
              <w:ind w:left="0"/>
            </w:pPr>
            <w:r>
              <w:rPr>
                <w:rFonts w:ascii="Arial" w:hAnsi="Arial" w:cs="Arial"/>
                <w:sz w:val="24"/>
                <w:szCs w:val="24"/>
              </w:rPr>
              <w:t>Volume of calls received out of hours (Welsh and English)</w:t>
            </w:r>
          </w:p>
        </w:tc>
        <w:tc>
          <w:tcPr>
            <w:tcW w:w="3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A8BAB" w14:textId="77777777" w:rsidR="00F422AC" w:rsidRPr="00F422AC" w:rsidRDefault="00F422AC">
            <w:pPr>
              <w:pStyle w:val="ListParagraph"/>
              <w:spacing w:after="0" w:line="240" w:lineRule="auto"/>
              <w:ind w:left="0"/>
              <w:jc w:val="center"/>
              <w:rPr>
                <w:rFonts w:ascii="Arial" w:hAnsi="Arial" w:cs="Arial"/>
                <w:sz w:val="24"/>
                <w:szCs w:val="24"/>
              </w:rPr>
            </w:pPr>
            <w:r w:rsidRPr="00F422AC">
              <w:rPr>
                <w:rFonts w:ascii="Arial" w:hAnsi="Arial" w:cs="Arial"/>
                <w:sz w:val="24"/>
                <w:szCs w:val="24"/>
              </w:rPr>
              <w:t>N/A*</w:t>
            </w:r>
          </w:p>
        </w:tc>
      </w:tr>
      <w:tr w:rsidR="00F422AC" w14:paraId="7E1F03BE" w14:textId="77777777" w:rsidTr="00F422AC">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C0B7D" w14:textId="77777777" w:rsidR="00F422AC" w:rsidRDefault="00F422AC">
            <w:pPr>
              <w:pStyle w:val="ListParagraph"/>
              <w:spacing w:after="0" w:line="240" w:lineRule="auto"/>
              <w:ind w:left="0"/>
            </w:pPr>
            <w:r>
              <w:rPr>
                <w:rFonts w:ascii="Arial" w:hAnsi="Arial" w:cs="Arial"/>
                <w:sz w:val="24"/>
                <w:szCs w:val="24"/>
              </w:rPr>
              <w:t>Total calls received (Welsh and English)</w:t>
            </w:r>
          </w:p>
        </w:tc>
        <w:tc>
          <w:tcPr>
            <w:tcW w:w="3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1BEBB" w14:textId="36A18017" w:rsidR="00F422AC" w:rsidRPr="00F422AC" w:rsidRDefault="00F422AC">
            <w:pPr>
              <w:pStyle w:val="ListParagraph"/>
              <w:spacing w:after="0" w:line="240" w:lineRule="auto"/>
              <w:ind w:left="0"/>
              <w:jc w:val="center"/>
              <w:rPr>
                <w:rFonts w:ascii="Arial" w:hAnsi="Arial" w:cs="Arial"/>
                <w:sz w:val="24"/>
                <w:szCs w:val="24"/>
              </w:rPr>
            </w:pPr>
            <w:r w:rsidRPr="00F422AC">
              <w:rPr>
                <w:rFonts w:ascii="Arial" w:hAnsi="Arial" w:cs="Arial"/>
                <w:sz w:val="24"/>
                <w:szCs w:val="24"/>
              </w:rPr>
              <w:t>161</w:t>
            </w:r>
            <w:r w:rsidR="00F47104">
              <w:rPr>
                <w:rFonts w:ascii="Arial" w:hAnsi="Arial" w:cs="Arial"/>
                <w:sz w:val="24"/>
                <w:szCs w:val="24"/>
              </w:rPr>
              <w:t>,</w:t>
            </w:r>
            <w:r w:rsidRPr="00F422AC">
              <w:rPr>
                <w:rFonts w:ascii="Arial" w:hAnsi="Arial" w:cs="Arial"/>
                <w:sz w:val="24"/>
                <w:szCs w:val="24"/>
              </w:rPr>
              <w:t>483</w:t>
            </w:r>
          </w:p>
        </w:tc>
      </w:tr>
      <w:tr w:rsidR="00F422AC" w14:paraId="41BF7951" w14:textId="77777777" w:rsidTr="00F422AC">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F7AE0" w14:textId="77777777" w:rsidR="00F422AC" w:rsidRDefault="00F422AC">
            <w:pPr>
              <w:pStyle w:val="ListParagraph"/>
              <w:spacing w:after="0" w:line="240" w:lineRule="auto"/>
              <w:ind w:left="0"/>
              <w:rPr>
                <w:rFonts w:ascii="Calibri" w:hAnsi="Calibri" w:cs="Calibri"/>
              </w:rPr>
            </w:pPr>
            <w:r>
              <w:rPr>
                <w:rFonts w:ascii="Arial" w:hAnsi="Arial" w:cs="Arial"/>
                <w:sz w:val="24"/>
                <w:szCs w:val="24"/>
              </w:rPr>
              <w:t xml:space="preserve">Volume of calls in Welsh </w:t>
            </w:r>
          </w:p>
        </w:tc>
        <w:tc>
          <w:tcPr>
            <w:tcW w:w="3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997C0" w14:textId="77777777" w:rsidR="00F422AC" w:rsidRPr="00F422AC" w:rsidRDefault="00F422AC">
            <w:pPr>
              <w:pStyle w:val="ListParagraph"/>
              <w:spacing w:after="0" w:line="240" w:lineRule="auto"/>
              <w:ind w:left="0"/>
              <w:jc w:val="center"/>
              <w:rPr>
                <w:rFonts w:ascii="Arial" w:hAnsi="Arial" w:cs="Arial"/>
                <w:sz w:val="24"/>
                <w:szCs w:val="24"/>
              </w:rPr>
            </w:pPr>
            <w:r w:rsidRPr="00F422AC">
              <w:rPr>
                <w:rFonts w:ascii="Arial" w:hAnsi="Arial" w:cs="Arial"/>
                <w:sz w:val="24"/>
                <w:szCs w:val="24"/>
              </w:rPr>
              <w:t>95</w:t>
            </w:r>
          </w:p>
        </w:tc>
      </w:tr>
      <w:tr w:rsidR="00F422AC" w14:paraId="1D14451B" w14:textId="77777777" w:rsidTr="00F422AC">
        <w:trPr>
          <w:trHeight w:val="62"/>
        </w:trPr>
        <w:tc>
          <w:tcPr>
            <w:tcW w:w="5085" w:type="dxa"/>
            <w:tcBorders>
              <w:top w:val="nil"/>
              <w:left w:val="single" w:sz="8" w:space="0" w:color="auto"/>
              <w:bottom w:val="nil"/>
              <w:right w:val="single" w:sz="8" w:space="0" w:color="auto"/>
            </w:tcBorders>
            <w:tcMar>
              <w:top w:w="0" w:type="dxa"/>
              <w:left w:w="108" w:type="dxa"/>
              <w:bottom w:w="0" w:type="dxa"/>
              <w:right w:w="108" w:type="dxa"/>
            </w:tcMar>
            <w:hideMark/>
          </w:tcPr>
          <w:p w14:paraId="699DE6B9" w14:textId="77777777" w:rsidR="00F422AC" w:rsidRDefault="00F422AC">
            <w:pPr>
              <w:pStyle w:val="ListParagraph"/>
              <w:spacing w:after="0" w:line="240" w:lineRule="auto"/>
              <w:ind w:left="0"/>
            </w:pPr>
            <w:r>
              <w:rPr>
                <w:rFonts w:ascii="Arial" w:hAnsi="Arial" w:cs="Arial"/>
                <w:sz w:val="24"/>
                <w:szCs w:val="24"/>
              </w:rPr>
              <w:t>Welsh requests as a % of total calls</w:t>
            </w:r>
          </w:p>
        </w:tc>
        <w:tc>
          <w:tcPr>
            <w:tcW w:w="3468" w:type="dxa"/>
            <w:tcBorders>
              <w:top w:val="nil"/>
              <w:left w:val="nil"/>
              <w:bottom w:val="nil"/>
              <w:right w:val="single" w:sz="8" w:space="0" w:color="auto"/>
            </w:tcBorders>
            <w:tcMar>
              <w:top w:w="0" w:type="dxa"/>
              <w:left w:w="108" w:type="dxa"/>
              <w:bottom w:w="0" w:type="dxa"/>
              <w:right w:w="108" w:type="dxa"/>
            </w:tcMar>
            <w:vAlign w:val="center"/>
            <w:hideMark/>
          </w:tcPr>
          <w:p w14:paraId="69A9404A" w14:textId="77777777" w:rsidR="00F422AC" w:rsidRPr="00F422AC" w:rsidRDefault="00F422AC">
            <w:pPr>
              <w:pStyle w:val="ListParagraph"/>
              <w:spacing w:after="0" w:line="240" w:lineRule="auto"/>
              <w:ind w:left="0"/>
              <w:jc w:val="center"/>
              <w:rPr>
                <w:rFonts w:ascii="Arial" w:hAnsi="Arial" w:cs="Arial"/>
                <w:sz w:val="24"/>
                <w:szCs w:val="24"/>
              </w:rPr>
            </w:pPr>
            <w:r w:rsidRPr="00F422AC">
              <w:rPr>
                <w:rFonts w:ascii="Arial" w:hAnsi="Arial" w:cs="Arial"/>
                <w:sz w:val="24"/>
                <w:szCs w:val="24"/>
              </w:rPr>
              <w:t>0.06%</w:t>
            </w:r>
          </w:p>
        </w:tc>
      </w:tr>
      <w:tr w:rsidR="00F422AC" w14:paraId="0332EE5F" w14:textId="77777777" w:rsidTr="00F422AC">
        <w:tc>
          <w:tcPr>
            <w:tcW w:w="5085" w:type="dxa"/>
            <w:tcBorders>
              <w:top w:val="nil"/>
              <w:left w:val="single" w:sz="8" w:space="0" w:color="auto"/>
              <w:bottom w:val="nil"/>
              <w:right w:val="single" w:sz="8" w:space="0" w:color="auto"/>
            </w:tcBorders>
            <w:tcMar>
              <w:top w:w="0" w:type="dxa"/>
              <w:left w:w="108" w:type="dxa"/>
              <w:bottom w:w="0" w:type="dxa"/>
              <w:right w:w="108" w:type="dxa"/>
            </w:tcMar>
          </w:tcPr>
          <w:p w14:paraId="2DABD7B4" w14:textId="77777777" w:rsidR="00F422AC" w:rsidRDefault="00F422AC">
            <w:pPr>
              <w:pStyle w:val="ListParagraph"/>
              <w:spacing w:after="0" w:line="240" w:lineRule="auto"/>
              <w:ind w:left="0"/>
              <w:rPr>
                <w:rFonts w:ascii="Arial" w:hAnsi="Arial" w:cs="Arial"/>
                <w:sz w:val="24"/>
                <w:szCs w:val="24"/>
              </w:rPr>
            </w:pPr>
          </w:p>
        </w:tc>
        <w:tc>
          <w:tcPr>
            <w:tcW w:w="3468" w:type="dxa"/>
            <w:tcBorders>
              <w:top w:val="nil"/>
              <w:left w:val="nil"/>
              <w:bottom w:val="nil"/>
              <w:right w:val="single" w:sz="8" w:space="0" w:color="auto"/>
            </w:tcBorders>
            <w:tcMar>
              <w:top w:w="0" w:type="dxa"/>
              <w:left w:w="108" w:type="dxa"/>
              <w:bottom w:w="0" w:type="dxa"/>
              <w:right w:w="108" w:type="dxa"/>
            </w:tcMar>
            <w:vAlign w:val="center"/>
          </w:tcPr>
          <w:p w14:paraId="347EE564" w14:textId="77777777" w:rsidR="00F422AC" w:rsidRPr="00F422AC" w:rsidRDefault="00F422AC">
            <w:pPr>
              <w:pStyle w:val="ListParagraph"/>
              <w:spacing w:after="0" w:line="240" w:lineRule="auto"/>
              <w:ind w:left="0"/>
              <w:jc w:val="center"/>
              <w:rPr>
                <w:rFonts w:ascii="Arial" w:hAnsi="Arial" w:cs="Arial"/>
                <w:sz w:val="24"/>
                <w:szCs w:val="24"/>
              </w:rPr>
            </w:pPr>
          </w:p>
        </w:tc>
      </w:tr>
      <w:tr w:rsidR="00F422AC" w14:paraId="6C8B5B53" w14:textId="77777777" w:rsidTr="00F422AC">
        <w:tc>
          <w:tcPr>
            <w:tcW w:w="5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EF5919" w14:textId="77777777" w:rsidR="00F422AC" w:rsidRDefault="00F422AC">
            <w:pPr>
              <w:pStyle w:val="ListParagraph"/>
              <w:spacing w:after="0" w:line="240" w:lineRule="auto"/>
              <w:ind w:left="0"/>
              <w:rPr>
                <w:rFonts w:ascii="Arial" w:hAnsi="Arial" w:cs="Arial"/>
                <w:sz w:val="24"/>
                <w:szCs w:val="24"/>
              </w:rPr>
            </w:pPr>
          </w:p>
        </w:tc>
        <w:tc>
          <w:tcPr>
            <w:tcW w:w="34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3A02D5" w14:textId="77777777" w:rsidR="00F422AC" w:rsidRDefault="00F422AC">
            <w:pPr>
              <w:pStyle w:val="ListParagraph"/>
              <w:spacing w:after="0" w:line="240" w:lineRule="auto"/>
              <w:ind w:left="0"/>
              <w:jc w:val="center"/>
              <w:rPr>
                <w:rFonts w:ascii="Calibri" w:hAnsi="Calibri" w:cs="Calibri"/>
              </w:rPr>
            </w:pPr>
          </w:p>
        </w:tc>
      </w:tr>
    </w:tbl>
    <w:p w14:paraId="393B76F7" w14:textId="77777777" w:rsidR="00EB1FED" w:rsidRPr="00EB1FED" w:rsidRDefault="00F422AC" w:rsidP="00EB1FED">
      <w:pPr>
        <w:pStyle w:val="CommentText"/>
        <w:rPr>
          <w:rFonts w:ascii="Calibri" w:hAnsi="Calibri" w:cs="Calibri"/>
        </w:rPr>
      </w:pPr>
      <w:r>
        <w:rPr>
          <w:color w:val="1F497D"/>
        </w:rPr>
        <w:br w:type="textWrapping" w:clear="all"/>
      </w:r>
      <w:r w:rsidR="00EB1FED">
        <w:rPr>
          <w:rFonts w:ascii="Arial" w:hAnsi="Arial" w:cs="Arial"/>
          <w:sz w:val="24"/>
          <w:szCs w:val="24"/>
        </w:rPr>
        <w:t>Requests for Face to Face contact have remained consistent.</w:t>
      </w:r>
    </w:p>
    <w:p w14:paraId="394FA64A" w14:textId="77777777" w:rsidR="00EB1FED" w:rsidRDefault="00EB1FED" w:rsidP="00EB1FED">
      <w:pPr>
        <w:rPr>
          <w:rFonts w:ascii="Arial" w:hAnsi="Arial" w:cs="Arial"/>
          <w:sz w:val="24"/>
          <w:szCs w:val="24"/>
        </w:rPr>
      </w:pPr>
      <w:r>
        <w:rPr>
          <w:rFonts w:ascii="Arial" w:hAnsi="Arial" w:cs="Arial"/>
          <w:sz w:val="24"/>
          <w:szCs w:val="24"/>
        </w:rPr>
        <w:t xml:space="preserve">Telephony requests have reduced significantly </w:t>
      </w:r>
      <w:r w:rsidRPr="000E5F4F">
        <w:rPr>
          <w:rFonts w:ascii="Arial" w:hAnsi="Arial" w:cs="Arial"/>
          <w:sz w:val="24"/>
          <w:szCs w:val="24"/>
        </w:rPr>
        <w:t>as result of recycling and waste enquiries being handled directly by our partner Kier.</w:t>
      </w:r>
    </w:p>
    <w:p w14:paraId="3FAB4671" w14:textId="77777777" w:rsidR="00EB1FED" w:rsidRPr="000E5F4F" w:rsidRDefault="00EB1FED" w:rsidP="00EB1FED">
      <w:pPr>
        <w:rPr>
          <w:rFonts w:ascii="Arial" w:hAnsi="Arial" w:cs="Arial"/>
          <w:sz w:val="24"/>
          <w:szCs w:val="24"/>
        </w:rPr>
      </w:pPr>
      <w:r>
        <w:rPr>
          <w:rFonts w:ascii="Arial" w:hAnsi="Arial" w:cs="Arial"/>
          <w:sz w:val="24"/>
          <w:szCs w:val="24"/>
        </w:rPr>
        <w:t>*</w:t>
      </w:r>
      <w:r w:rsidRPr="000E5F4F">
        <w:rPr>
          <w:rFonts w:ascii="Arial" w:hAnsi="Arial" w:cs="Arial"/>
          <w:sz w:val="24"/>
          <w:szCs w:val="24"/>
        </w:rPr>
        <w:t>In 2017/18 our telephony systems changed and as a result our ability to report on calls (English and Welsh) made outside o</w:t>
      </w:r>
      <w:r>
        <w:rPr>
          <w:rFonts w:ascii="Arial" w:hAnsi="Arial" w:cs="Arial"/>
          <w:sz w:val="24"/>
          <w:szCs w:val="24"/>
        </w:rPr>
        <w:t>f office hours has changed. This has only recently been resolved, with a separate queue in place to handle calls out of hours. This was not in place before as the system CISCO was not used in CCSU.  Next year we should be able to report on these figures.</w:t>
      </w:r>
    </w:p>
    <w:p w14:paraId="28BA238F" w14:textId="77777777" w:rsidR="00163708" w:rsidRPr="001217DE" w:rsidRDefault="00163708" w:rsidP="001217DE">
      <w:pPr>
        <w:spacing w:after="0"/>
        <w:rPr>
          <w:rFonts w:ascii="Arial" w:hAnsi="Arial" w:cs="Arial"/>
          <w:b/>
          <w:sz w:val="24"/>
          <w:szCs w:val="24"/>
        </w:rPr>
      </w:pPr>
    </w:p>
    <w:p w14:paraId="07F2FBDF" w14:textId="77777777" w:rsidR="00330DEB" w:rsidRPr="000E5F4F" w:rsidRDefault="00CE15ED" w:rsidP="000E5F4F">
      <w:pPr>
        <w:pStyle w:val="ListParagraph"/>
        <w:numPr>
          <w:ilvl w:val="0"/>
          <w:numId w:val="33"/>
        </w:numPr>
        <w:spacing w:after="0"/>
        <w:ind w:left="142" w:hanging="284"/>
        <w:rPr>
          <w:rFonts w:ascii="Arial" w:hAnsi="Arial" w:cs="Arial"/>
          <w:b/>
          <w:sz w:val="24"/>
          <w:szCs w:val="24"/>
        </w:rPr>
      </w:pPr>
      <w:r w:rsidRPr="000E5F4F">
        <w:rPr>
          <w:rFonts w:ascii="Arial" w:hAnsi="Arial" w:cs="Arial"/>
          <w:b/>
          <w:sz w:val="24"/>
          <w:szCs w:val="24"/>
        </w:rPr>
        <w:t>Equality Impact Assessments</w:t>
      </w:r>
      <w:r w:rsidR="00315519" w:rsidRPr="000E5F4F">
        <w:rPr>
          <w:rFonts w:ascii="Arial" w:hAnsi="Arial" w:cs="Arial"/>
          <w:b/>
          <w:sz w:val="24"/>
          <w:szCs w:val="24"/>
        </w:rPr>
        <w:t xml:space="preserve"> </w:t>
      </w:r>
      <w:r w:rsidR="0029400E" w:rsidRPr="000E5F4F">
        <w:rPr>
          <w:rFonts w:ascii="Arial" w:hAnsi="Arial" w:cs="Arial"/>
          <w:b/>
          <w:sz w:val="24"/>
          <w:szCs w:val="24"/>
        </w:rPr>
        <w:t xml:space="preserve">(EIAs) </w:t>
      </w:r>
      <w:r w:rsidR="00315519" w:rsidRPr="000E5F4F">
        <w:rPr>
          <w:rFonts w:ascii="Arial" w:hAnsi="Arial" w:cs="Arial"/>
          <w:b/>
          <w:sz w:val="24"/>
          <w:szCs w:val="24"/>
        </w:rPr>
        <w:t xml:space="preserve">carried out </w:t>
      </w:r>
      <w:r w:rsidR="00721EB5" w:rsidRPr="000E5F4F">
        <w:rPr>
          <w:rFonts w:ascii="Arial" w:hAnsi="Arial" w:cs="Arial"/>
          <w:b/>
          <w:sz w:val="24"/>
          <w:szCs w:val="24"/>
        </w:rPr>
        <w:t>between</w:t>
      </w:r>
      <w:r w:rsidR="00153969" w:rsidRPr="000E5F4F">
        <w:rPr>
          <w:rFonts w:ascii="Arial" w:hAnsi="Arial" w:cs="Arial"/>
          <w:b/>
          <w:sz w:val="24"/>
          <w:szCs w:val="24"/>
        </w:rPr>
        <w:t xml:space="preserve"> 1 April 201</w:t>
      </w:r>
      <w:r w:rsidR="00BB0E67">
        <w:rPr>
          <w:rFonts w:ascii="Arial" w:hAnsi="Arial" w:cs="Arial"/>
          <w:b/>
          <w:sz w:val="24"/>
          <w:szCs w:val="24"/>
        </w:rPr>
        <w:t>8</w:t>
      </w:r>
      <w:r w:rsidR="00153969" w:rsidRPr="000E5F4F">
        <w:rPr>
          <w:rFonts w:ascii="Arial" w:hAnsi="Arial" w:cs="Arial"/>
          <w:b/>
          <w:sz w:val="24"/>
          <w:szCs w:val="24"/>
        </w:rPr>
        <w:t xml:space="preserve"> and 31 March </w:t>
      </w:r>
      <w:r w:rsidR="00BB0E67">
        <w:rPr>
          <w:rFonts w:ascii="Arial" w:hAnsi="Arial" w:cs="Arial"/>
          <w:b/>
          <w:sz w:val="24"/>
          <w:szCs w:val="24"/>
        </w:rPr>
        <w:t>2019</w:t>
      </w:r>
    </w:p>
    <w:p w14:paraId="0FB5421A" w14:textId="77777777" w:rsidR="00330DEB" w:rsidRDefault="00330DEB" w:rsidP="000E5F4F">
      <w:pPr>
        <w:pStyle w:val="ListParagraph"/>
        <w:spacing w:after="0"/>
        <w:ind w:left="142" w:hanging="284"/>
        <w:rPr>
          <w:rFonts w:ascii="Arial" w:hAnsi="Arial" w:cs="Arial"/>
          <w:b/>
          <w:sz w:val="24"/>
          <w:szCs w:val="24"/>
        </w:rPr>
      </w:pPr>
    </w:p>
    <w:p w14:paraId="37B599BE" w14:textId="77777777" w:rsidR="00330DEB" w:rsidRDefault="00BB0E67" w:rsidP="000E5F4F">
      <w:pPr>
        <w:ind w:left="142"/>
        <w:rPr>
          <w:rFonts w:ascii="Arial" w:hAnsi="Arial" w:cs="Arial"/>
          <w:sz w:val="24"/>
          <w:szCs w:val="24"/>
        </w:rPr>
      </w:pPr>
      <w:r>
        <w:rPr>
          <w:rFonts w:ascii="Arial" w:hAnsi="Arial" w:cs="Arial"/>
          <w:sz w:val="24"/>
          <w:szCs w:val="24"/>
        </w:rPr>
        <w:t>Six</w:t>
      </w:r>
      <w:r w:rsidR="0017620A" w:rsidRPr="004E6774">
        <w:rPr>
          <w:rFonts w:ascii="Arial" w:hAnsi="Arial" w:cs="Arial"/>
          <w:sz w:val="24"/>
          <w:szCs w:val="24"/>
        </w:rPr>
        <w:t xml:space="preserve"> </w:t>
      </w:r>
      <w:r w:rsidR="004E6774">
        <w:rPr>
          <w:rFonts w:ascii="Arial" w:hAnsi="Arial" w:cs="Arial"/>
          <w:sz w:val="24"/>
          <w:szCs w:val="24"/>
        </w:rPr>
        <w:t xml:space="preserve">full EIAs </w:t>
      </w:r>
      <w:r w:rsidR="00330DEB" w:rsidRPr="004E6774">
        <w:rPr>
          <w:rFonts w:ascii="Arial" w:hAnsi="Arial" w:cs="Arial"/>
          <w:sz w:val="24"/>
          <w:szCs w:val="24"/>
        </w:rPr>
        <w:t>were carried out</w:t>
      </w:r>
      <w:r w:rsidR="002446F6" w:rsidRPr="004E6774">
        <w:rPr>
          <w:rFonts w:ascii="Arial" w:hAnsi="Arial" w:cs="Arial"/>
          <w:sz w:val="24"/>
          <w:szCs w:val="24"/>
        </w:rPr>
        <w:t xml:space="preserve"> </w:t>
      </w:r>
      <w:r w:rsidR="00D71687">
        <w:rPr>
          <w:rFonts w:ascii="Arial" w:hAnsi="Arial" w:cs="Arial"/>
          <w:sz w:val="24"/>
          <w:szCs w:val="24"/>
        </w:rPr>
        <w:t>and</w:t>
      </w:r>
      <w:r w:rsidR="00330DEB" w:rsidRPr="004E6774">
        <w:rPr>
          <w:rFonts w:ascii="Arial" w:hAnsi="Arial" w:cs="Arial"/>
          <w:sz w:val="24"/>
          <w:szCs w:val="24"/>
        </w:rPr>
        <w:t xml:space="preserve"> considered the impact of the policy/strategy on people’s opportunity to </w:t>
      </w:r>
      <w:r w:rsidR="00330DEB" w:rsidRPr="004E6774">
        <w:rPr>
          <w:rFonts w:ascii="Arial" w:eastAsia="Times New Roman" w:hAnsi="Arial" w:cs="Arial"/>
          <w:sz w:val="24"/>
          <w:szCs w:val="24"/>
          <w:lang w:val="en-US" w:eastAsia="en-GB"/>
        </w:rPr>
        <w:t xml:space="preserve">use the Welsh language in a positive or negative way and treat both languages equally. </w:t>
      </w:r>
      <w:r w:rsidR="00330DEB" w:rsidRPr="004E6774">
        <w:rPr>
          <w:rFonts w:ascii="Arial" w:hAnsi="Arial" w:cs="Arial"/>
          <w:sz w:val="24"/>
          <w:szCs w:val="24"/>
        </w:rPr>
        <w:t>No impact was identified and as a result, no amendments were made to the proposed policies/strategies assessed.</w:t>
      </w:r>
      <w:r w:rsidR="00330DEB" w:rsidRPr="00D80278">
        <w:rPr>
          <w:rFonts w:ascii="Arial" w:hAnsi="Arial" w:cs="Arial"/>
          <w:sz w:val="24"/>
          <w:szCs w:val="24"/>
        </w:rPr>
        <w:t xml:space="preserve"> </w:t>
      </w:r>
    </w:p>
    <w:p w14:paraId="4CD7CDA3" w14:textId="77777777" w:rsidR="00153969" w:rsidRDefault="00E2501F" w:rsidP="000E5F4F">
      <w:pPr>
        <w:pStyle w:val="ListParagraph"/>
        <w:numPr>
          <w:ilvl w:val="0"/>
          <w:numId w:val="33"/>
        </w:numPr>
        <w:spacing w:after="0"/>
        <w:ind w:left="142" w:hanging="284"/>
        <w:rPr>
          <w:rFonts w:ascii="Arial" w:hAnsi="Arial" w:cs="Arial"/>
          <w:b/>
          <w:sz w:val="24"/>
          <w:szCs w:val="24"/>
        </w:rPr>
      </w:pPr>
      <w:r w:rsidRPr="00330DEB">
        <w:rPr>
          <w:rFonts w:ascii="Arial" w:hAnsi="Arial" w:cs="Arial"/>
          <w:b/>
          <w:sz w:val="24"/>
          <w:szCs w:val="24"/>
        </w:rPr>
        <w:t>Promoting and raising awareness of the W</w:t>
      </w:r>
      <w:r w:rsidR="0029400E" w:rsidRPr="00330DEB">
        <w:rPr>
          <w:rFonts w:ascii="Arial" w:hAnsi="Arial" w:cs="Arial"/>
          <w:b/>
          <w:sz w:val="24"/>
          <w:szCs w:val="24"/>
        </w:rPr>
        <w:t>elsh language and Welsh culture</w:t>
      </w:r>
    </w:p>
    <w:p w14:paraId="0DF8C839" w14:textId="77777777" w:rsidR="00D80278" w:rsidRPr="00D80278" w:rsidRDefault="00D80278" w:rsidP="00D80278">
      <w:pPr>
        <w:pStyle w:val="ListParagraph"/>
        <w:spacing w:after="0"/>
        <w:ind w:left="1080"/>
        <w:rPr>
          <w:rFonts w:ascii="Arial" w:hAnsi="Arial" w:cs="Arial"/>
          <w:b/>
          <w:sz w:val="24"/>
          <w:szCs w:val="24"/>
        </w:rPr>
      </w:pPr>
    </w:p>
    <w:p w14:paraId="1C25FCAA" w14:textId="77777777" w:rsidR="00153969" w:rsidRPr="001217DE" w:rsidRDefault="006E28B1" w:rsidP="00D80278">
      <w:pPr>
        <w:rPr>
          <w:rFonts w:ascii="Arial" w:hAnsi="Arial" w:cs="Arial"/>
          <w:sz w:val="24"/>
          <w:szCs w:val="24"/>
        </w:rPr>
      </w:pPr>
      <w:r w:rsidRPr="003641C7">
        <w:rPr>
          <w:rFonts w:ascii="Arial" w:hAnsi="Arial" w:cs="Arial"/>
          <w:sz w:val="24"/>
          <w:szCs w:val="24"/>
        </w:rPr>
        <w:t>The council promoted the following events and activities between</w:t>
      </w:r>
      <w:r w:rsidR="00F0207B" w:rsidRPr="003641C7">
        <w:rPr>
          <w:rFonts w:ascii="Arial" w:hAnsi="Arial" w:cs="Arial"/>
          <w:sz w:val="24"/>
          <w:szCs w:val="24"/>
        </w:rPr>
        <w:t xml:space="preserve"> 1 April 201</w:t>
      </w:r>
      <w:r w:rsidR="00BB0E67">
        <w:rPr>
          <w:rFonts w:ascii="Arial" w:hAnsi="Arial" w:cs="Arial"/>
          <w:sz w:val="24"/>
          <w:szCs w:val="24"/>
        </w:rPr>
        <w:t>8</w:t>
      </w:r>
      <w:r w:rsidR="00F0207B" w:rsidRPr="003641C7">
        <w:rPr>
          <w:rFonts w:ascii="Arial" w:hAnsi="Arial" w:cs="Arial"/>
          <w:sz w:val="24"/>
          <w:szCs w:val="24"/>
        </w:rPr>
        <w:t xml:space="preserve"> and 31 </w:t>
      </w:r>
      <w:r w:rsidR="00F0207B" w:rsidRPr="001217DE">
        <w:rPr>
          <w:rFonts w:ascii="Arial" w:hAnsi="Arial" w:cs="Arial"/>
          <w:sz w:val="24"/>
          <w:szCs w:val="24"/>
        </w:rPr>
        <w:t>March 201</w:t>
      </w:r>
      <w:r w:rsidR="00BB0E67">
        <w:rPr>
          <w:rFonts w:ascii="Arial" w:hAnsi="Arial" w:cs="Arial"/>
          <w:sz w:val="24"/>
          <w:szCs w:val="24"/>
        </w:rPr>
        <w:t>9</w:t>
      </w:r>
      <w:r w:rsidRPr="001217DE">
        <w:rPr>
          <w:rFonts w:ascii="Arial" w:hAnsi="Arial" w:cs="Arial"/>
          <w:sz w:val="24"/>
          <w:szCs w:val="24"/>
        </w:rPr>
        <w:t>:</w:t>
      </w:r>
    </w:p>
    <w:p w14:paraId="785AC3F2" w14:textId="77777777" w:rsidR="00734494" w:rsidRPr="00BB0E67" w:rsidRDefault="00734494" w:rsidP="00734494">
      <w:pPr>
        <w:pStyle w:val="ListParagraph"/>
        <w:numPr>
          <w:ilvl w:val="0"/>
          <w:numId w:val="39"/>
        </w:numPr>
        <w:rPr>
          <w:rFonts w:ascii="Arial" w:hAnsi="Arial" w:cs="Arial"/>
          <w:sz w:val="24"/>
          <w:szCs w:val="24"/>
        </w:rPr>
      </w:pPr>
      <w:r w:rsidRPr="00BB0E67">
        <w:rPr>
          <w:rFonts w:ascii="Arial" w:hAnsi="Arial" w:cs="Arial"/>
          <w:sz w:val="24"/>
          <w:szCs w:val="24"/>
        </w:rPr>
        <w:t xml:space="preserve">St </w:t>
      </w:r>
      <w:proofErr w:type="spellStart"/>
      <w:r w:rsidRPr="00BB0E67">
        <w:rPr>
          <w:rFonts w:ascii="Arial" w:hAnsi="Arial" w:cs="Arial"/>
          <w:sz w:val="24"/>
          <w:szCs w:val="24"/>
        </w:rPr>
        <w:t>Dwynwen's</w:t>
      </w:r>
      <w:proofErr w:type="spellEnd"/>
      <w:r w:rsidRPr="00BB0E67">
        <w:rPr>
          <w:rFonts w:ascii="Arial" w:hAnsi="Arial" w:cs="Arial"/>
          <w:sz w:val="24"/>
          <w:szCs w:val="24"/>
        </w:rPr>
        <w:t xml:space="preserve"> Day</w:t>
      </w:r>
      <w:r w:rsidR="002446F6" w:rsidRPr="00BB0E67">
        <w:rPr>
          <w:rFonts w:ascii="Arial" w:hAnsi="Arial" w:cs="Arial"/>
          <w:sz w:val="24"/>
          <w:szCs w:val="24"/>
        </w:rPr>
        <w:t>;</w:t>
      </w:r>
    </w:p>
    <w:p w14:paraId="4D1C11FA" w14:textId="77777777" w:rsidR="001217DE" w:rsidRPr="00BB0E67" w:rsidRDefault="00606E80" w:rsidP="001217DE">
      <w:pPr>
        <w:pStyle w:val="ListParagraph"/>
        <w:numPr>
          <w:ilvl w:val="0"/>
          <w:numId w:val="39"/>
        </w:numPr>
        <w:rPr>
          <w:rFonts w:ascii="Arial" w:hAnsi="Arial" w:cs="Arial"/>
          <w:sz w:val="24"/>
          <w:szCs w:val="24"/>
        </w:rPr>
      </w:pPr>
      <w:r w:rsidRPr="00BB0E67">
        <w:rPr>
          <w:rFonts w:ascii="Arial" w:hAnsi="Arial" w:cs="Arial"/>
          <w:sz w:val="24"/>
          <w:szCs w:val="24"/>
        </w:rPr>
        <w:lastRenderedPageBreak/>
        <w:t xml:space="preserve">Internal emails </w:t>
      </w:r>
      <w:r w:rsidR="001217DE" w:rsidRPr="00BB0E67">
        <w:rPr>
          <w:rFonts w:ascii="Arial" w:hAnsi="Arial" w:cs="Arial"/>
          <w:sz w:val="24"/>
          <w:szCs w:val="24"/>
        </w:rPr>
        <w:t>about</w:t>
      </w:r>
      <w:r w:rsidRPr="00BB0E67">
        <w:rPr>
          <w:rFonts w:ascii="Arial" w:hAnsi="Arial" w:cs="Arial"/>
          <w:sz w:val="24"/>
          <w:szCs w:val="24"/>
        </w:rPr>
        <w:t xml:space="preserve"> the </w:t>
      </w:r>
      <w:r w:rsidR="001217DE" w:rsidRPr="00BB0E67">
        <w:rPr>
          <w:rFonts w:ascii="Arial" w:hAnsi="Arial" w:cs="Arial"/>
          <w:sz w:val="24"/>
          <w:szCs w:val="24"/>
        </w:rPr>
        <w:t>citizens language preference</w:t>
      </w:r>
      <w:r w:rsidRPr="00BB0E67">
        <w:rPr>
          <w:rFonts w:ascii="Arial" w:hAnsi="Arial" w:cs="Arial"/>
          <w:sz w:val="24"/>
          <w:szCs w:val="24"/>
        </w:rPr>
        <w:t xml:space="preserve"> database</w:t>
      </w:r>
      <w:r w:rsidR="001217DE" w:rsidRPr="00BB0E67">
        <w:rPr>
          <w:rFonts w:ascii="Arial" w:hAnsi="Arial" w:cs="Arial"/>
          <w:sz w:val="24"/>
          <w:szCs w:val="24"/>
        </w:rPr>
        <w:t>;</w:t>
      </w:r>
    </w:p>
    <w:p w14:paraId="48EA6F6C" w14:textId="77777777" w:rsidR="00BB0E67" w:rsidRPr="00BB0E67" w:rsidRDefault="00BB0E67" w:rsidP="001217DE">
      <w:pPr>
        <w:pStyle w:val="ListParagraph"/>
        <w:numPr>
          <w:ilvl w:val="0"/>
          <w:numId w:val="39"/>
        </w:numPr>
        <w:rPr>
          <w:rFonts w:ascii="Arial" w:hAnsi="Arial" w:cs="Arial"/>
          <w:sz w:val="24"/>
          <w:szCs w:val="24"/>
        </w:rPr>
      </w:pPr>
      <w:r w:rsidRPr="00BB0E67">
        <w:rPr>
          <w:rFonts w:ascii="Arial" w:hAnsi="Arial" w:cs="Arial"/>
          <w:sz w:val="24"/>
          <w:szCs w:val="24"/>
        </w:rPr>
        <w:t>Internal emails about the Welsh language toolkit;</w:t>
      </w:r>
    </w:p>
    <w:p w14:paraId="64C166A3" w14:textId="77777777" w:rsidR="00734494" w:rsidRPr="00BB0E67" w:rsidRDefault="00734494" w:rsidP="00734494">
      <w:pPr>
        <w:pStyle w:val="ListParagraph"/>
        <w:numPr>
          <w:ilvl w:val="0"/>
          <w:numId w:val="39"/>
        </w:numPr>
        <w:rPr>
          <w:rFonts w:ascii="Arial" w:hAnsi="Arial" w:cs="Arial"/>
          <w:sz w:val="24"/>
          <w:szCs w:val="24"/>
        </w:rPr>
      </w:pPr>
      <w:proofErr w:type="spellStart"/>
      <w:r w:rsidRPr="00BB0E67">
        <w:rPr>
          <w:rFonts w:ascii="Arial" w:hAnsi="Arial" w:cs="Arial"/>
          <w:sz w:val="24"/>
          <w:szCs w:val="24"/>
        </w:rPr>
        <w:t>Shwmae</w:t>
      </w:r>
      <w:proofErr w:type="spellEnd"/>
      <w:r w:rsidRPr="00BB0E67">
        <w:rPr>
          <w:rFonts w:ascii="Arial" w:hAnsi="Arial" w:cs="Arial"/>
          <w:sz w:val="24"/>
          <w:szCs w:val="24"/>
        </w:rPr>
        <w:t xml:space="preserve"> </w:t>
      </w:r>
      <w:proofErr w:type="spellStart"/>
      <w:r w:rsidRPr="00BB0E67">
        <w:rPr>
          <w:rFonts w:ascii="Arial" w:hAnsi="Arial" w:cs="Arial"/>
          <w:sz w:val="24"/>
          <w:szCs w:val="24"/>
        </w:rPr>
        <w:t>Sumae</w:t>
      </w:r>
      <w:proofErr w:type="spellEnd"/>
      <w:r w:rsidRPr="00BB0E67">
        <w:rPr>
          <w:rFonts w:ascii="Arial" w:hAnsi="Arial" w:cs="Arial"/>
          <w:sz w:val="24"/>
          <w:szCs w:val="24"/>
        </w:rPr>
        <w:t xml:space="preserve"> Day</w:t>
      </w:r>
      <w:r w:rsidR="002446F6" w:rsidRPr="00BB0E67">
        <w:rPr>
          <w:rFonts w:ascii="Arial" w:hAnsi="Arial" w:cs="Arial"/>
          <w:sz w:val="24"/>
          <w:szCs w:val="24"/>
        </w:rPr>
        <w:t>;</w:t>
      </w:r>
    </w:p>
    <w:p w14:paraId="6A8B6456" w14:textId="77777777" w:rsidR="00734494" w:rsidRPr="00BB0E67" w:rsidRDefault="00734494" w:rsidP="00734494">
      <w:pPr>
        <w:pStyle w:val="ListParagraph"/>
        <w:numPr>
          <w:ilvl w:val="0"/>
          <w:numId w:val="39"/>
        </w:numPr>
        <w:rPr>
          <w:rFonts w:ascii="Arial" w:hAnsi="Arial" w:cs="Arial"/>
          <w:sz w:val="24"/>
          <w:szCs w:val="24"/>
        </w:rPr>
      </w:pPr>
      <w:r w:rsidRPr="00BB0E67">
        <w:rPr>
          <w:rFonts w:ascii="Arial" w:hAnsi="Arial" w:cs="Arial"/>
          <w:sz w:val="24"/>
          <w:szCs w:val="24"/>
        </w:rPr>
        <w:t>St David’s</w:t>
      </w:r>
      <w:r w:rsidR="002446F6" w:rsidRPr="00BB0E67">
        <w:rPr>
          <w:rFonts w:ascii="Arial" w:hAnsi="Arial" w:cs="Arial"/>
          <w:sz w:val="24"/>
          <w:szCs w:val="24"/>
        </w:rPr>
        <w:t xml:space="preserve"> Day;</w:t>
      </w:r>
      <w:r w:rsidRPr="00BB0E67">
        <w:rPr>
          <w:rFonts w:ascii="Arial" w:hAnsi="Arial" w:cs="Arial"/>
          <w:sz w:val="24"/>
          <w:szCs w:val="24"/>
        </w:rPr>
        <w:t xml:space="preserve"> </w:t>
      </w:r>
    </w:p>
    <w:p w14:paraId="00953161" w14:textId="77777777" w:rsidR="00734494" w:rsidRPr="00BB0E67" w:rsidRDefault="002446F6" w:rsidP="00734494">
      <w:pPr>
        <w:pStyle w:val="ListParagraph"/>
        <w:numPr>
          <w:ilvl w:val="0"/>
          <w:numId w:val="39"/>
        </w:numPr>
        <w:rPr>
          <w:rFonts w:ascii="Arial" w:hAnsi="Arial" w:cs="Arial"/>
          <w:sz w:val="24"/>
          <w:szCs w:val="24"/>
        </w:rPr>
      </w:pPr>
      <w:r w:rsidRPr="00BB0E67">
        <w:rPr>
          <w:rFonts w:ascii="Arial" w:hAnsi="Arial" w:cs="Arial"/>
          <w:sz w:val="24"/>
          <w:szCs w:val="24"/>
        </w:rPr>
        <w:t xml:space="preserve">BCBC </w:t>
      </w:r>
      <w:r w:rsidR="00606E80" w:rsidRPr="00BB0E67">
        <w:rPr>
          <w:rFonts w:ascii="Arial" w:hAnsi="Arial" w:cs="Arial"/>
          <w:sz w:val="24"/>
          <w:szCs w:val="24"/>
        </w:rPr>
        <w:t>W</w:t>
      </w:r>
      <w:r w:rsidRPr="00BB0E67">
        <w:rPr>
          <w:rFonts w:ascii="Arial" w:hAnsi="Arial" w:cs="Arial"/>
          <w:sz w:val="24"/>
          <w:szCs w:val="24"/>
        </w:rPr>
        <w:t xml:space="preserve">elsh </w:t>
      </w:r>
      <w:r w:rsidR="00606E80" w:rsidRPr="00BB0E67">
        <w:rPr>
          <w:rFonts w:ascii="Arial" w:hAnsi="Arial" w:cs="Arial"/>
          <w:sz w:val="24"/>
          <w:szCs w:val="24"/>
        </w:rPr>
        <w:t xml:space="preserve">language social media </w:t>
      </w:r>
      <w:r w:rsidRPr="00BB0E67">
        <w:rPr>
          <w:rFonts w:ascii="Arial" w:hAnsi="Arial" w:cs="Arial"/>
          <w:sz w:val="24"/>
          <w:szCs w:val="24"/>
        </w:rPr>
        <w:t>accounts;</w:t>
      </w:r>
    </w:p>
    <w:p w14:paraId="76940C8F" w14:textId="77777777" w:rsidR="00BB0E67" w:rsidRPr="00BB0E67" w:rsidRDefault="00734494" w:rsidP="001F1BEB">
      <w:pPr>
        <w:pStyle w:val="ListParagraph"/>
        <w:numPr>
          <w:ilvl w:val="0"/>
          <w:numId w:val="39"/>
        </w:numPr>
        <w:rPr>
          <w:rFonts w:ascii="Arial" w:hAnsi="Arial" w:cs="Arial"/>
          <w:sz w:val="24"/>
          <w:szCs w:val="24"/>
        </w:rPr>
      </w:pPr>
      <w:r w:rsidRPr="00BB0E67">
        <w:rPr>
          <w:rFonts w:ascii="Arial" w:hAnsi="Arial" w:cs="Arial"/>
          <w:sz w:val="24"/>
          <w:szCs w:val="24"/>
        </w:rPr>
        <w:t>Welsh cultur</w:t>
      </w:r>
      <w:r w:rsidR="002446F6" w:rsidRPr="00BB0E67">
        <w:rPr>
          <w:rFonts w:ascii="Arial" w:hAnsi="Arial" w:cs="Arial"/>
          <w:sz w:val="24"/>
          <w:szCs w:val="24"/>
        </w:rPr>
        <w:t>e/language fairs and festivals;</w:t>
      </w:r>
    </w:p>
    <w:p w14:paraId="28B2BE3E" w14:textId="77777777" w:rsidR="00BB0E67" w:rsidRPr="00BB0E67" w:rsidRDefault="00BB0E67" w:rsidP="001F1BEB">
      <w:pPr>
        <w:pStyle w:val="ListParagraph"/>
        <w:numPr>
          <w:ilvl w:val="0"/>
          <w:numId w:val="39"/>
        </w:numPr>
        <w:rPr>
          <w:rFonts w:ascii="Arial" w:hAnsi="Arial" w:cs="Arial"/>
          <w:sz w:val="24"/>
          <w:szCs w:val="24"/>
        </w:rPr>
      </w:pPr>
      <w:proofErr w:type="spellStart"/>
      <w:r w:rsidRPr="00BB0E67">
        <w:rPr>
          <w:rFonts w:ascii="Arial" w:hAnsi="Arial" w:cs="Arial"/>
          <w:sz w:val="24"/>
          <w:szCs w:val="24"/>
        </w:rPr>
        <w:t>Ras</w:t>
      </w:r>
      <w:proofErr w:type="spellEnd"/>
      <w:r w:rsidRPr="00BB0E67">
        <w:rPr>
          <w:rFonts w:ascii="Arial" w:hAnsi="Arial" w:cs="Arial"/>
          <w:sz w:val="24"/>
          <w:szCs w:val="24"/>
        </w:rPr>
        <w:t xml:space="preserve"> </w:t>
      </w:r>
      <w:proofErr w:type="spellStart"/>
      <w:r w:rsidRPr="00BB0E67">
        <w:rPr>
          <w:rFonts w:ascii="Arial" w:hAnsi="Arial" w:cs="Arial"/>
          <w:sz w:val="24"/>
          <w:szCs w:val="24"/>
        </w:rPr>
        <w:t>Yr</w:t>
      </w:r>
      <w:proofErr w:type="spellEnd"/>
      <w:r w:rsidRPr="00BB0E67">
        <w:rPr>
          <w:rFonts w:ascii="Arial" w:hAnsi="Arial" w:cs="Arial"/>
          <w:sz w:val="24"/>
          <w:szCs w:val="24"/>
        </w:rPr>
        <w:t xml:space="preserve"> </w:t>
      </w:r>
      <w:proofErr w:type="spellStart"/>
      <w:r w:rsidRPr="00BB0E67">
        <w:rPr>
          <w:rFonts w:ascii="Arial" w:hAnsi="Arial" w:cs="Arial"/>
          <w:sz w:val="24"/>
          <w:szCs w:val="24"/>
        </w:rPr>
        <w:t>Iiath</w:t>
      </w:r>
      <w:proofErr w:type="spellEnd"/>
      <w:r w:rsidRPr="00BB0E67">
        <w:rPr>
          <w:rFonts w:ascii="Arial" w:hAnsi="Arial" w:cs="Arial"/>
          <w:sz w:val="24"/>
          <w:szCs w:val="24"/>
        </w:rPr>
        <w:t xml:space="preserve"> </w:t>
      </w:r>
    </w:p>
    <w:p w14:paraId="6C390BF0" w14:textId="77777777" w:rsidR="00BB0E67" w:rsidRPr="00BB0E67" w:rsidRDefault="00BB0E67" w:rsidP="001F1BEB">
      <w:pPr>
        <w:pStyle w:val="ListParagraph"/>
        <w:numPr>
          <w:ilvl w:val="0"/>
          <w:numId w:val="39"/>
        </w:numPr>
        <w:rPr>
          <w:rFonts w:ascii="Arial" w:hAnsi="Arial" w:cs="Arial"/>
          <w:sz w:val="24"/>
          <w:szCs w:val="24"/>
        </w:rPr>
      </w:pPr>
      <w:r w:rsidRPr="00BB0E67">
        <w:rPr>
          <w:rFonts w:ascii="Arial" w:hAnsi="Arial" w:cs="Arial"/>
          <w:color w:val="000000"/>
          <w:sz w:val="24"/>
          <w:szCs w:val="24"/>
        </w:rPr>
        <w:t>Welsh language play scheme (</w:t>
      </w:r>
      <w:proofErr w:type="spellStart"/>
      <w:r w:rsidRPr="00BB0E67">
        <w:rPr>
          <w:rFonts w:ascii="Arial" w:hAnsi="Arial" w:cs="Arial"/>
          <w:color w:val="000000"/>
          <w:sz w:val="24"/>
          <w:szCs w:val="24"/>
        </w:rPr>
        <w:t>Menter</w:t>
      </w:r>
      <w:proofErr w:type="spellEnd"/>
      <w:r w:rsidRPr="00BB0E67">
        <w:rPr>
          <w:rFonts w:ascii="Arial" w:hAnsi="Arial" w:cs="Arial"/>
          <w:color w:val="000000"/>
          <w:sz w:val="24"/>
          <w:szCs w:val="24"/>
        </w:rPr>
        <w:t xml:space="preserve"> Bro </w:t>
      </w:r>
      <w:proofErr w:type="spellStart"/>
      <w:r w:rsidRPr="00BB0E67">
        <w:rPr>
          <w:rFonts w:ascii="Arial" w:hAnsi="Arial" w:cs="Arial"/>
          <w:color w:val="000000"/>
          <w:sz w:val="24"/>
          <w:szCs w:val="24"/>
        </w:rPr>
        <w:t>Ogwr</w:t>
      </w:r>
      <w:proofErr w:type="spellEnd"/>
      <w:r w:rsidRPr="00BB0E67">
        <w:rPr>
          <w:rFonts w:ascii="Arial" w:hAnsi="Arial" w:cs="Arial"/>
          <w:color w:val="000000"/>
          <w:sz w:val="24"/>
          <w:szCs w:val="24"/>
        </w:rPr>
        <w:t>)</w:t>
      </w:r>
    </w:p>
    <w:p w14:paraId="638BF7F6" w14:textId="77777777" w:rsidR="00734494" w:rsidRPr="00BB0E67" w:rsidRDefault="00E34B7A" w:rsidP="001F1BEB">
      <w:pPr>
        <w:pStyle w:val="ListParagraph"/>
        <w:numPr>
          <w:ilvl w:val="0"/>
          <w:numId w:val="39"/>
        </w:numPr>
        <w:rPr>
          <w:rFonts w:ascii="Arial" w:hAnsi="Arial" w:cs="Arial"/>
          <w:sz w:val="24"/>
          <w:szCs w:val="24"/>
        </w:rPr>
      </w:pPr>
      <w:r>
        <w:rPr>
          <w:rFonts w:ascii="Arial" w:hAnsi="Arial" w:cs="Arial"/>
          <w:sz w:val="24"/>
          <w:szCs w:val="24"/>
        </w:rPr>
        <w:t>Welsh M</w:t>
      </w:r>
      <w:r w:rsidR="00734494" w:rsidRPr="00BB0E67">
        <w:rPr>
          <w:rFonts w:ascii="Arial" w:hAnsi="Arial" w:cs="Arial"/>
          <w:sz w:val="24"/>
          <w:szCs w:val="24"/>
        </w:rPr>
        <w:t>edium education</w:t>
      </w:r>
      <w:r w:rsidR="00BB0E67" w:rsidRPr="00BB0E67">
        <w:rPr>
          <w:rFonts w:ascii="Arial" w:hAnsi="Arial" w:cs="Arial"/>
          <w:sz w:val="24"/>
          <w:szCs w:val="24"/>
        </w:rPr>
        <w:t xml:space="preserve">; </w:t>
      </w:r>
      <w:r w:rsidR="00734494" w:rsidRPr="00BB0E67">
        <w:rPr>
          <w:rFonts w:ascii="Arial" w:hAnsi="Arial" w:cs="Arial"/>
          <w:sz w:val="24"/>
          <w:szCs w:val="24"/>
        </w:rPr>
        <w:t xml:space="preserve"> </w:t>
      </w:r>
    </w:p>
    <w:p w14:paraId="0BB4894A" w14:textId="77777777" w:rsidR="00BB0E67" w:rsidRPr="00BB0E67" w:rsidRDefault="00E34B7A" w:rsidP="00734494">
      <w:pPr>
        <w:pStyle w:val="ListParagraph"/>
        <w:numPr>
          <w:ilvl w:val="0"/>
          <w:numId w:val="39"/>
        </w:numPr>
        <w:rPr>
          <w:rFonts w:ascii="Arial" w:hAnsi="Arial" w:cs="Arial"/>
          <w:sz w:val="24"/>
          <w:szCs w:val="24"/>
        </w:rPr>
      </w:pPr>
      <w:r>
        <w:rPr>
          <w:rFonts w:ascii="Arial" w:hAnsi="Arial" w:cs="Arial"/>
          <w:color w:val="000000"/>
          <w:sz w:val="24"/>
          <w:szCs w:val="24"/>
        </w:rPr>
        <w:t>Welsh M</w:t>
      </w:r>
      <w:r w:rsidR="00BB0E67" w:rsidRPr="00BB0E67">
        <w:rPr>
          <w:rFonts w:ascii="Arial" w:hAnsi="Arial" w:cs="Arial"/>
          <w:color w:val="000000"/>
          <w:sz w:val="24"/>
          <w:szCs w:val="24"/>
        </w:rPr>
        <w:t>edium provision for pupils with autism</w:t>
      </w:r>
    </w:p>
    <w:p w14:paraId="28038518" w14:textId="77777777" w:rsidR="00BB0E67" w:rsidRPr="00BB0E67" w:rsidRDefault="00BB0E67" w:rsidP="00734494">
      <w:pPr>
        <w:pStyle w:val="ListParagraph"/>
        <w:numPr>
          <w:ilvl w:val="0"/>
          <w:numId w:val="39"/>
        </w:numPr>
        <w:rPr>
          <w:rFonts w:ascii="Arial" w:hAnsi="Arial" w:cs="Arial"/>
          <w:sz w:val="24"/>
          <w:szCs w:val="24"/>
        </w:rPr>
      </w:pPr>
      <w:r w:rsidRPr="00BB0E67">
        <w:rPr>
          <w:rFonts w:ascii="Arial" w:hAnsi="Arial" w:cs="Arial"/>
          <w:sz w:val="24"/>
          <w:szCs w:val="24"/>
        </w:rPr>
        <w:t xml:space="preserve">Welsh </w:t>
      </w:r>
      <w:r w:rsidR="00E34B7A">
        <w:rPr>
          <w:rFonts w:ascii="Arial" w:hAnsi="Arial" w:cs="Arial"/>
          <w:sz w:val="24"/>
          <w:szCs w:val="24"/>
        </w:rPr>
        <w:t>M</w:t>
      </w:r>
      <w:r w:rsidRPr="00BB0E67">
        <w:rPr>
          <w:rFonts w:ascii="Arial" w:hAnsi="Arial" w:cs="Arial"/>
          <w:sz w:val="24"/>
          <w:szCs w:val="24"/>
        </w:rPr>
        <w:t xml:space="preserve">edium childcare. </w:t>
      </w:r>
    </w:p>
    <w:p w14:paraId="2A15BFD0" w14:textId="77777777" w:rsidR="006E28B1" w:rsidRPr="00A0051A" w:rsidRDefault="00606E80" w:rsidP="00734494">
      <w:pPr>
        <w:rPr>
          <w:rFonts w:ascii="Arial" w:hAnsi="Arial" w:cs="Arial"/>
          <w:sz w:val="24"/>
          <w:szCs w:val="24"/>
        </w:rPr>
      </w:pPr>
      <w:r>
        <w:rPr>
          <w:rFonts w:ascii="Arial" w:hAnsi="Arial" w:cs="Arial"/>
          <w:sz w:val="24"/>
          <w:szCs w:val="24"/>
        </w:rPr>
        <w:t>The detail</w:t>
      </w:r>
      <w:r w:rsidR="006E28B1" w:rsidRPr="003641C7">
        <w:rPr>
          <w:rFonts w:ascii="Arial" w:hAnsi="Arial" w:cs="Arial"/>
          <w:sz w:val="24"/>
          <w:szCs w:val="24"/>
        </w:rPr>
        <w:t xml:space="preserve"> of these promotional activities will be documented as part of our reporting process for our Welsh language strategy. This period will be reported on at our Cabinet Equalities Committee in </w:t>
      </w:r>
      <w:r w:rsidR="00BB0E67">
        <w:rPr>
          <w:rFonts w:ascii="Arial" w:hAnsi="Arial" w:cs="Arial"/>
          <w:sz w:val="24"/>
          <w:szCs w:val="24"/>
        </w:rPr>
        <w:t>November 2019</w:t>
      </w:r>
      <w:r>
        <w:rPr>
          <w:rFonts w:ascii="Arial" w:hAnsi="Arial" w:cs="Arial"/>
          <w:sz w:val="24"/>
          <w:szCs w:val="24"/>
        </w:rPr>
        <w:t>.</w:t>
      </w:r>
    </w:p>
    <w:p w14:paraId="1F6C5D17" w14:textId="77777777" w:rsidR="00454C46" w:rsidRPr="00454C46" w:rsidRDefault="00454C46" w:rsidP="00454C46">
      <w:pPr>
        <w:rPr>
          <w:rFonts w:ascii="Arial" w:hAnsi="Arial" w:cs="Arial"/>
          <w:sz w:val="24"/>
          <w:szCs w:val="24"/>
        </w:rPr>
      </w:pPr>
    </w:p>
    <w:sectPr w:rsidR="00454C46" w:rsidRPr="00454C46" w:rsidSect="007F132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E1712" w14:textId="77777777" w:rsidR="00A8295B" w:rsidRDefault="00A8295B" w:rsidP="003637A9">
      <w:pPr>
        <w:spacing w:after="0" w:line="240" w:lineRule="auto"/>
      </w:pPr>
      <w:r>
        <w:separator/>
      </w:r>
    </w:p>
  </w:endnote>
  <w:endnote w:type="continuationSeparator" w:id="0">
    <w:p w14:paraId="69798F6C" w14:textId="77777777" w:rsidR="00A8295B" w:rsidRDefault="00A8295B" w:rsidP="003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882973"/>
      <w:docPartObj>
        <w:docPartGallery w:val="Page Numbers (Bottom of Page)"/>
        <w:docPartUnique/>
      </w:docPartObj>
    </w:sdtPr>
    <w:sdtEndPr>
      <w:rPr>
        <w:noProof/>
      </w:rPr>
    </w:sdtEndPr>
    <w:sdtContent>
      <w:p w14:paraId="06AAF769" w14:textId="69E20D07" w:rsidR="00F422AC" w:rsidRDefault="00F422AC">
        <w:pPr>
          <w:pStyle w:val="Footer"/>
          <w:jc w:val="center"/>
        </w:pPr>
        <w:r>
          <w:fldChar w:fldCharType="begin"/>
        </w:r>
        <w:r>
          <w:instrText xml:space="preserve"> PAGE   \* MERGEFORMAT </w:instrText>
        </w:r>
        <w:r>
          <w:fldChar w:fldCharType="separate"/>
        </w:r>
        <w:r w:rsidR="00DD0BA9">
          <w:rPr>
            <w:noProof/>
          </w:rPr>
          <w:t>4</w:t>
        </w:r>
        <w:r>
          <w:rPr>
            <w:noProof/>
          </w:rPr>
          <w:fldChar w:fldCharType="end"/>
        </w:r>
      </w:p>
    </w:sdtContent>
  </w:sdt>
  <w:p w14:paraId="67E22E84" w14:textId="77777777" w:rsidR="00F422AC" w:rsidRDefault="00F42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D879E" w14:textId="77777777" w:rsidR="00A8295B" w:rsidRDefault="00A8295B" w:rsidP="003637A9">
      <w:pPr>
        <w:spacing w:after="0" w:line="240" w:lineRule="auto"/>
      </w:pPr>
      <w:r>
        <w:separator/>
      </w:r>
    </w:p>
  </w:footnote>
  <w:footnote w:type="continuationSeparator" w:id="0">
    <w:p w14:paraId="529EAEF6" w14:textId="77777777" w:rsidR="00A8295B" w:rsidRDefault="00A8295B" w:rsidP="0036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BCF"/>
    <w:multiLevelType w:val="hybridMultilevel"/>
    <w:tmpl w:val="14B49CE2"/>
    <w:lvl w:ilvl="0" w:tplc="1E3C3A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5951C8"/>
    <w:multiLevelType w:val="hybridMultilevel"/>
    <w:tmpl w:val="7630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B3438"/>
    <w:multiLevelType w:val="hybridMultilevel"/>
    <w:tmpl w:val="1B02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EB68F3"/>
    <w:multiLevelType w:val="hybridMultilevel"/>
    <w:tmpl w:val="0798BF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4F97A1C"/>
    <w:multiLevelType w:val="hybridMultilevel"/>
    <w:tmpl w:val="CF4AEC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06D43184"/>
    <w:multiLevelType w:val="hybridMultilevel"/>
    <w:tmpl w:val="19623ACA"/>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nsid w:val="09B16BED"/>
    <w:multiLevelType w:val="hybridMultilevel"/>
    <w:tmpl w:val="81309B1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09FE0F79"/>
    <w:multiLevelType w:val="hybridMultilevel"/>
    <w:tmpl w:val="918AC40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0ACC7659"/>
    <w:multiLevelType w:val="hybridMultilevel"/>
    <w:tmpl w:val="EE6EA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0AFF7C50"/>
    <w:multiLevelType w:val="hybridMultilevel"/>
    <w:tmpl w:val="950C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0451E8"/>
    <w:multiLevelType w:val="hybridMultilevel"/>
    <w:tmpl w:val="EF4CCC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44109"/>
    <w:multiLevelType w:val="hybridMultilevel"/>
    <w:tmpl w:val="83C457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8F6706"/>
    <w:multiLevelType w:val="hybridMultilevel"/>
    <w:tmpl w:val="CFFEEE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10ED7830"/>
    <w:multiLevelType w:val="hybridMultilevel"/>
    <w:tmpl w:val="197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3C4DA4"/>
    <w:multiLevelType w:val="hybridMultilevel"/>
    <w:tmpl w:val="C7245A3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nsid w:val="147F7D2A"/>
    <w:multiLevelType w:val="hybridMultilevel"/>
    <w:tmpl w:val="2C62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53A061C"/>
    <w:multiLevelType w:val="hybridMultilevel"/>
    <w:tmpl w:val="8182E848"/>
    <w:lvl w:ilvl="0" w:tplc="15D03142">
      <w:start w:val="1"/>
      <w:numFmt w:val="lowerLetter"/>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15A17883"/>
    <w:multiLevelType w:val="hybridMultilevel"/>
    <w:tmpl w:val="FA76082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17C4777C"/>
    <w:multiLevelType w:val="hybridMultilevel"/>
    <w:tmpl w:val="FD4024E2"/>
    <w:lvl w:ilvl="0" w:tplc="0E2CFB5E">
      <w:start w:val="1"/>
      <w:numFmt w:val="lowerLetter"/>
      <w:lvlText w:val="%1)"/>
      <w:lvlJc w:val="left"/>
      <w:pPr>
        <w:ind w:left="1800" w:hanging="360"/>
      </w:pPr>
      <w:rPr>
        <w:rFonts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18261FD5"/>
    <w:multiLevelType w:val="hybridMultilevel"/>
    <w:tmpl w:val="3D64A88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8B755A8"/>
    <w:multiLevelType w:val="hybridMultilevel"/>
    <w:tmpl w:val="8F4A98BE"/>
    <w:lvl w:ilvl="0" w:tplc="56508EE0">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21B66B14"/>
    <w:multiLevelType w:val="hybridMultilevel"/>
    <w:tmpl w:val="B09E227E"/>
    <w:lvl w:ilvl="0" w:tplc="11CC2E04">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61C4949"/>
    <w:multiLevelType w:val="hybridMultilevel"/>
    <w:tmpl w:val="691E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8353C03"/>
    <w:multiLevelType w:val="hybridMultilevel"/>
    <w:tmpl w:val="3C0C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AFE1447"/>
    <w:multiLevelType w:val="hybridMultilevel"/>
    <w:tmpl w:val="EA0C5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B2B53AE"/>
    <w:multiLevelType w:val="hybridMultilevel"/>
    <w:tmpl w:val="F3EC4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0A01932"/>
    <w:multiLevelType w:val="hybridMultilevel"/>
    <w:tmpl w:val="7E54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9520EC"/>
    <w:multiLevelType w:val="hybridMultilevel"/>
    <w:tmpl w:val="864E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560AAF"/>
    <w:multiLevelType w:val="hybridMultilevel"/>
    <w:tmpl w:val="F62C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516B4E"/>
    <w:multiLevelType w:val="hybridMultilevel"/>
    <w:tmpl w:val="5F5010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407B6F2A"/>
    <w:multiLevelType w:val="hybridMultilevel"/>
    <w:tmpl w:val="269EC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2817E56"/>
    <w:multiLevelType w:val="hybridMultilevel"/>
    <w:tmpl w:val="E822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4D1096"/>
    <w:multiLevelType w:val="hybridMultilevel"/>
    <w:tmpl w:val="0D609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4D97698B"/>
    <w:multiLevelType w:val="hybridMultilevel"/>
    <w:tmpl w:val="84705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4DEB7BCC"/>
    <w:multiLevelType w:val="hybridMultilevel"/>
    <w:tmpl w:val="25D019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5">
    <w:nsid w:val="559A357C"/>
    <w:multiLevelType w:val="hybridMultilevel"/>
    <w:tmpl w:val="98349B6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nsid w:val="56F714D0"/>
    <w:multiLevelType w:val="hybridMultilevel"/>
    <w:tmpl w:val="28A22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5BCE26C7"/>
    <w:multiLevelType w:val="hybridMultilevel"/>
    <w:tmpl w:val="9668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DB2F66"/>
    <w:multiLevelType w:val="hybridMultilevel"/>
    <w:tmpl w:val="26222E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5DBF39CF"/>
    <w:multiLevelType w:val="hybridMultilevel"/>
    <w:tmpl w:val="A93AA0E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nsid w:val="61C04006"/>
    <w:multiLevelType w:val="hybridMultilevel"/>
    <w:tmpl w:val="E05E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8D5630"/>
    <w:multiLevelType w:val="hybridMultilevel"/>
    <w:tmpl w:val="62D6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F24782"/>
    <w:multiLevelType w:val="hybridMultilevel"/>
    <w:tmpl w:val="474E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563839"/>
    <w:multiLevelType w:val="hybridMultilevel"/>
    <w:tmpl w:val="2C808FA2"/>
    <w:lvl w:ilvl="0" w:tplc="15D031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E8095B"/>
    <w:multiLevelType w:val="hybridMultilevel"/>
    <w:tmpl w:val="5286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A142FE"/>
    <w:multiLevelType w:val="hybridMultilevel"/>
    <w:tmpl w:val="A28C86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nsid w:val="7B984AAB"/>
    <w:multiLevelType w:val="hybridMultilevel"/>
    <w:tmpl w:val="89F4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8"/>
  </w:num>
  <w:num w:numId="4">
    <w:abstractNumId w:val="0"/>
  </w:num>
  <w:num w:numId="5">
    <w:abstractNumId w:val="34"/>
  </w:num>
  <w:num w:numId="6">
    <w:abstractNumId w:val="45"/>
  </w:num>
  <w:num w:numId="7">
    <w:abstractNumId w:val="39"/>
  </w:num>
  <w:num w:numId="8">
    <w:abstractNumId w:val="17"/>
  </w:num>
  <w:num w:numId="9">
    <w:abstractNumId w:val="4"/>
  </w:num>
  <w:num w:numId="10">
    <w:abstractNumId w:val="6"/>
  </w:num>
  <w:num w:numId="11">
    <w:abstractNumId w:val="35"/>
  </w:num>
  <w:num w:numId="12">
    <w:abstractNumId w:val="7"/>
  </w:num>
  <w:num w:numId="13">
    <w:abstractNumId w:val="29"/>
  </w:num>
  <w:num w:numId="14">
    <w:abstractNumId w:val="19"/>
  </w:num>
  <w:num w:numId="15">
    <w:abstractNumId w:val="40"/>
  </w:num>
  <w:num w:numId="16">
    <w:abstractNumId w:val="43"/>
  </w:num>
  <w:num w:numId="17">
    <w:abstractNumId w:val="12"/>
  </w:num>
  <w:num w:numId="18">
    <w:abstractNumId w:val="38"/>
  </w:num>
  <w:num w:numId="19">
    <w:abstractNumId w:val="46"/>
  </w:num>
  <w:num w:numId="20">
    <w:abstractNumId w:val="9"/>
  </w:num>
  <w:num w:numId="21">
    <w:abstractNumId w:val="23"/>
  </w:num>
  <w:num w:numId="22">
    <w:abstractNumId w:val="41"/>
  </w:num>
  <w:num w:numId="23">
    <w:abstractNumId w:val="1"/>
  </w:num>
  <w:num w:numId="24">
    <w:abstractNumId w:val="31"/>
  </w:num>
  <w:num w:numId="25">
    <w:abstractNumId w:val="5"/>
  </w:num>
  <w:num w:numId="26">
    <w:abstractNumId w:val="42"/>
  </w:num>
  <w:num w:numId="27">
    <w:abstractNumId w:val="32"/>
  </w:num>
  <w:num w:numId="28">
    <w:abstractNumId w:val="13"/>
  </w:num>
  <w:num w:numId="29">
    <w:abstractNumId w:val="28"/>
  </w:num>
  <w:num w:numId="30">
    <w:abstractNumId w:val="26"/>
  </w:num>
  <w:num w:numId="31">
    <w:abstractNumId w:val="24"/>
  </w:num>
  <w:num w:numId="32">
    <w:abstractNumId w:val="27"/>
  </w:num>
  <w:num w:numId="33">
    <w:abstractNumId w:val="20"/>
  </w:num>
  <w:num w:numId="34">
    <w:abstractNumId w:val="3"/>
  </w:num>
  <w:num w:numId="35">
    <w:abstractNumId w:val="2"/>
  </w:num>
  <w:num w:numId="36">
    <w:abstractNumId w:val="14"/>
  </w:num>
  <w:num w:numId="37">
    <w:abstractNumId w:val="15"/>
  </w:num>
  <w:num w:numId="38">
    <w:abstractNumId w:val="22"/>
  </w:num>
  <w:num w:numId="39">
    <w:abstractNumId w:val="44"/>
  </w:num>
  <w:num w:numId="40">
    <w:abstractNumId w:val="33"/>
  </w:num>
  <w:num w:numId="41">
    <w:abstractNumId w:val="8"/>
  </w:num>
  <w:num w:numId="42">
    <w:abstractNumId w:val="30"/>
  </w:num>
  <w:num w:numId="43">
    <w:abstractNumId w:val="25"/>
  </w:num>
  <w:num w:numId="44">
    <w:abstractNumId w:val="10"/>
  </w:num>
  <w:num w:numId="45">
    <w:abstractNumId w:val="11"/>
  </w:num>
  <w:num w:numId="46">
    <w:abstractNumId w:val="46"/>
  </w:num>
  <w:num w:numId="47">
    <w:abstractNumId w:val="36"/>
  </w:num>
  <w:num w:numId="48">
    <w:abstractNumId w:val="9"/>
  </w:num>
  <w:num w:numId="49">
    <w:abstractNumId w:val="13"/>
  </w:num>
  <w:num w:numId="50">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00"/>
    <w:rsid w:val="000062B6"/>
    <w:rsid w:val="00011736"/>
    <w:rsid w:val="0002135F"/>
    <w:rsid w:val="00032891"/>
    <w:rsid w:val="0003695C"/>
    <w:rsid w:val="00043D71"/>
    <w:rsid w:val="00045802"/>
    <w:rsid w:val="00046935"/>
    <w:rsid w:val="00050BAB"/>
    <w:rsid w:val="00052A32"/>
    <w:rsid w:val="00056ACA"/>
    <w:rsid w:val="00067D38"/>
    <w:rsid w:val="000777A7"/>
    <w:rsid w:val="000804C4"/>
    <w:rsid w:val="00082381"/>
    <w:rsid w:val="00087A18"/>
    <w:rsid w:val="00095D83"/>
    <w:rsid w:val="00097279"/>
    <w:rsid w:val="000A4E73"/>
    <w:rsid w:val="000A7222"/>
    <w:rsid w:val="000A72A9"/>
    <w:rsid w:val="000B20DE"/>
    <w:rsid w:val="000B4565"/>
    <w:rsid w:val="000C1102"/>
    <w:rsid w:val="000D3AC6"/>
    <w:rsid w:val="000E0B61"/>
    <w:rsid w:val="000E5F4F"/>
    <w:rsid w:val="000F2C2D"/>
    <w:rsid w:val="0010723E"/>
    <w:rsid w:val="001217DE"/>
    <w:rsid w:val="00133474"/>
    <w:rsid w:val="0013406F"/>
    <w:rsid w:val="00135A0C"/>
    <w:rsid w:val="00137718"/>
    <w:rsid w:val="00147863"/>
    <w:rsid w:val="00153969"/>
    <w:rsid w:val="0015499F"/>
    <w:rsid w:val="00163708"/>
    <w:rsid w:val="0017620A"/>
    <w:rsid w:val="001A048A"/>
    <w:rsid w:val="001A4167"/>
    <w:rsid w:val="001A4CA2"/>
    <w:rsid w:val="001C1216"/>
    <w:rsid w:val="001C15A8"/>
    <w:rsid w:val="001C3D10"/>
    <w:rsid w:val="001C7454"/>
    <w:rsid w:val="001D0DF4"/>
    <w:rsid w:val="001D2702"/>
    <w:rsid w:val="001D2968"/>
    <w:rsid w:val="001E2ED3"/>
    <w:rsid w:val="001E4937"/>
    <w:rsid w:val="001E5E9C"/>
    <w:rsid w:val="001E6E3D"/>
    <w:rsid w:val="001E7825"/>
    <w:rsid w:val="001F612D"/>
    <w:rsid w:val="00201CAB"/>
    <w:rsid w:val="00203B78"/>
    <w:rsid w:val="00205F53"/>
    <w:rsid w:val="00210068"/>
    <w:rsid w:val="00211CE1"/>
    <w:rsid w:val="002143E0"/>
    <w:rsid w:val="00225297"/>
    <w:rsid w:val="002270B8"/>
    <w:rsid w:val="0023096D"/>
    <w:rsid w:val="0023286B"/>
    <w:rsid w:val="0023344D"/>
    <w:rsid w:val="0023552F"/>
    <w:rsid w:val="00235659"/>
    <w:rsid w:val="00240486"/>
    <w:rsid w:val="002416F8"/>
    <w:rsid w:val="002446F6"/>
    <w:rsid w:val="00253925"/>
    <w:rsid w:val="00264247"/>
    <w:rsid w:val="0026688F"/>
    <w:rsid w:val="002733E8"/>
    <w:rsid w:val="00276637"/>
    <w:rsid w:val="00280824"/>
    <w:rsid w:val="002816C1"/>
    <w:rsid w:val="0028370B"/>
    <w:rsid w:val="00286956"/>
    <w:rsid w:val="00293E71"/>
    <w:rsid w:val="0029400E"/>
    <w:rsid w:val="00295CCD"/>
    <w:rsid w:val="002A273D"/>
    <w:rsid w:val="002C2876"/>
    <w:rsid w:val="002C2A65"/>
    <w:rsid w:val="002C4808"/>
    <w:rsid w:val="002C528D"/>
    <w:rsid w:val="002E06D7"/>
    <w:rsid w:val="002E4317"/>
    <w:rsid w:val="002E4D0C"/>
    <w:rsid w:val="002F2427"/>
    <w:rsid w:val="002F29D4"/>
    <w:rsid w:val="002F5B88"/>
    <w:rsid w:val="00302CA0"/>
    <w:rsid w:val="00306D0F"/>
    <w:rsid w:val="003079CE"/>
    <w:rsid w:val="003121BE"/>
    <w:rsid w:val="00314125"/>
    <w:rsid w:val="00315519"/>
    <w:rsid w:val="0031644E"/>
    <w:rsid w:val="003222E7"/>
    <w:rsid w:val="003258B2"/>
    <w:rsid w:val="00330DEB"/>
    <w:rsid w:val="0033587E"/>
    <w:rsid w:val="003374E9"/>
    <w:rsid w:val="00342844"/>
    <w:rsid w:val="00345F82"/>
    <w:rsid w:val="00352D05"/>
    <w:rsid w:val="00355938"/>
    <w:rsid w:val="003637A9"/>
    <w:rsid w:val="003641C7"/>
    <w:rsid w:val="00374110"/>
    <w:rsid w:val="00377819"/>
    <w:rsid w:val="00387223"/>
    <w:rsid w:val="00391197"/>
    <w:rsid w:val="00391AAB"/>
    <w:rsid w:val="003A0A87"/>
    <w:rsid w:val="003B1FD8"/>
    <w:rsid w:val="003B3017"/>
    <w:rsid w:val="003B64AC"/>
    <w:rsid w:val="003C1D9D"/>
    <w:rsid w:val="003C3913"/>
    <w:rsid w:val="003C7712"/>
    <w:rsid w:val="003D0C59"/>
    <w:rsid w:val="003D62F2"/>
    <w:rsid w:val="003E2E9A"/>
    <w:rsid w:val="003E4C43"/>
    <w:rsid w:val="003F094C"/>
    <w:rsid w:val="003F5D7D"/>
    <w:rsid w:val="003F7A55"/>
    <w:rsid w:val="003F7CCF"/>
    <w:rsid w:val="00402D11"/>
    <w:rsid w:val="0041366F"/>
    <w:rsid w:val="00415413"/>
    <w:rsid w:val="00427EBE"/>
    <w:rsid w:val="00431879"/>
    <w:rsid w:val="004406F1"/>
    <w:rsid w:val="00450E7D"/>
    <w:rsid w:val="0045262B"/>
    <w:rsid w:val="00454C46"/>
    <w:rsid w:val="004552D1"/>
    <w:rsid w:val="00457055"/>
    <w:rsid w:val="004578F0"/>
    <w:rsid w:val="004644ED"/>
    <w:rsid w:val="00464783"/>
    <w:rsid w:val="004652BC"/>
    <w:rsid w:val="00470F99"/>
    <w:rsid w:val="00472D06"/>
    <w:rsid w:val="00473C81"/>
    <w:rsid w:val="00481B0B"/>
    <w:rsid w:val="004863A0"/>
    <w:rsid w:val="00495033"/>
    <w:rsid w:val="004B1FB1"/>
    <w:rsid w:val="004C0900"/>
    <w:rsid w:val="004D0B95"/>
    <w:rsid w:val="004D2C3C"/>
    <w:rsid w:val="004D6B6E"/>
    <w:rsid w:val="004D6BD6"/>
    <w:rsid w:val="004E6774"/>
    <w:rsid w:val="004F335E"/>
    <w:rsid w:val="004F45C6"/>
    <w:rsid w:val="00505C55"/>
    <w:rsid w:val="005078FB"/>
    <w:rsid w:val="0051206A"/>
    <w:rsid w:val="00515FBF"/>
    <w:rsid w:val="005165B7"/>
    <w:rsid w:val="005266D1"/>
    <w:rsid w:val="00527611"/>
    <w:rsid w:val="0053392C"/>
    <w:rsid w:val="00534799"/>
    <w:rsid w:val="00536676"/>
    <w:rsid w:val="00536A65"/>
    <w:rsid w:val="00536EE1"/>
    <w:rsid w:val="005526FB"/>
    <w:rsid w:val="00552D50"/>
    <w:rsid w:val="005536D9"/>
    <w:rsid w:val="0055550D"/>
    <w:rsid w:val="00564F44"/>
    <w:rsid w:val="0057348C"/>
    <w:rsid w:val="005765C4"/>
    <w:rsid w:val="00596F7F"/>
    <w:rsid w:val="00597290"/>
    <w:rsid w:val="005A1957"/>
    <w:rsid w:val="005A3684"/>
    <w:rsid w:val="005B0059"/>
    <w:rsid w:val="005B7BF3"/>
    <w:rsid w:val="005C14A7"/>
    <w:rsid w:val="005D0839"/>
    <w:rsid w:val="005D0A49"/>
    <w:rsid w:val="005D1B53"/>
    <w:rsid w:val="005D34E0"/>
    <w:rsid w:val="005E7D49"/>
    <w:rsid w:val="005F085C"/>
    <w:rsid w:val="005F7889"/>
    <w:rsid w:val="005F79B3"/>
    <w:rsid w:val="00600426"/>
    <w:rsid w:val="00606E80"/>
    <w:rsid w:val="0061282A"/>
    <w:rsid w:val="00623764"/>
    <w:rsid w:val="006370C0"/>
    <w:rsid w:val="00637E44"/>
    <w:rsid w:val="0064050F"/>
    <w:rsid w:val="00643BD9"/>
    <w:rsid w:val="00645774"/>
    <w:rsid w:val="00661528"/>
    <w:rsid w:val="0066557B"/>
    <w:rsid w:val="00686441"/>
    <w:rsid w:val="00686B54"/>
    <w:rsid w:val="00692E1B"/>
    <w:rsid w:val="00693EB7"/>
    <w:rsid w:val="00693FDA"/>
    <w:rsid w:val="00694354"/>
    <w:rsid w:val="00695AE4"/>
    <w:rsid w:val="00696677"/>
    <w:rsid w:val="006A71E2"/>
    <w:rsid w:val="006B1578"/>
    <w:rsid w:val="006B1EAB"/>
    <w:rsid w:val="006B4C2E"/>
    <w:rsid w:val="006B57DE"/>
    <w:rsid w:val="006B6A6A"/>
    <w:rsid w:val="006C3F52"/>
    <w:rsid w:val="006C50AA"/>
    <w:rsid w:val="006C755D"/>
    <w:rsid w:val="006D56ED"/>
    <w:rsid w:val="006E28B1"/>
    <w:rsid w:val="00701194"/>
    <w:rsid w:val="00710C1E"/>
    <w:rsid w:val="007137D2"/>
    <w:rsid w:val="00714094"/>
    <w:rsid w:val="00721EB5"/>
    <w:rsid w:val="00722C86"/>
    <w:rsid w:val="00723B22"/>
    <w:rsid w:val="0072421F"/>
    <w:rsid w:val="007252E1"/>
    <w:rsid w:val="00734494"/>
    <w:rsid w:val="00734747"/>
    <w:rsid w:val="00735E92"/>
    <w:rsid w:val="00746AEE"/>
    <w:rsid w:val="0075079B"/>
    <w:rsid w:val="00751370"/>
    <w:rsid w:val="00754859"/>
    <w:rsid w:val="00754E3B"/>
    <w:rsid w:val="00755874"/>
    <w:rsid w:val="00770F25"/>
    <w:rsid w:val="00782394"/>
    <w:rsid w:val="00786130"/>
    <w:rsid w:val="0078648D"/>
    <w:rsid w:val="00787E86"/>
    <w:rsid w:val="0079035E"/>
    <w:rsid w:val="00792F6E"/>
    <w:rsid w:val="007944AD"/>
    <w:rsid w:val="007A6451"/>
    <w:rsid w:val="007A66CE"/>
    <w:rsid w:val="007B1162"/>
    <w:rsid w:val="007B16A1"/>
    <w:rsid w:val="007B248A"/>
    <w:rsid w:val="007B2BE1"/>
    <w:rsid w:val="007B5F59"/>
    <w:rsid w:val="007C0CA1"/>
    <w:rsid w:val="007C1CAA"/>
    <w:rsid w:val="007C3934"/>
    <w:rsid w:val="007D1339"/>
    <w:rsid w:val="007D4DD0"/>
    <w:rsid w:val="007D63AC"/>
    <w:rsid w:val="007E065A"/>
    <w:rsid w:val="007F132E"/>
    <w:rsid w:val="007F1EF7"/>
    <w:rsid w:val="007F2B10"/>
    <w:rsid w:val="00802252"/>
    <w:rsid w:val="008057F8"/>
    <w:rsid w:val="0080669B"/>
    <w:rsid w:val="0082038D"/>
    <w:rsid w:val="00820902"/>
    <w:rsid w:val="00820E9E"/>
    <w:rsid w:val="00823F85"/>
    <w:rsid w:val="00824063"/>
    <w:rsid w:val="00824111"/>
    <w:rsid w:val="00842F63"/>
    <w:rsid w:val="00846990"/>
    <w:rsid w:val="00846F60"/>
    <w:rsid w:val="00850AD3"/>
    <w:rsid w:val="008535E0"/>
    <w:rsid w:val="00856BBD"/>
    <w:rsid w:val="0086741E"/>
    <w:rsid w:val="00872112"/>
    <w:rsid w:val="0087214E"/>
    <w:rsid w:val="008802DE"/>
    <w:rsid w:val="008804BD"/>
    <w:rsid w:val="0088074E"/>
    <w:rsid w:val="00887CDA"/>
    <w:rsid w:val="00891145"/>
    <w:rsid w:val="008A2A88"/>
    <w:rsid w:val="008B5336"/>
    <w:rsid w:val="008B7F7D"/>
    <w:rsid w:val="008C6C73"/>
    <w:rsid w:val="008D7B2F"/>
    <w:rsid w:val="008D7FE0"/>
    <w:rsid w:val="008E250D"/>
    <w:rsid w:val="008F05E8"/>
    <w:rsid w:val="00900C32"/>
    <w:rsid w:val="00905C29"/>
    <w:rsid w:val="00911153"/>
    <w:rsid w:val="00914355"/>
    <w:rsid w:val="009272D2"/>
    <w:rsid w:val="0094646E"/>
    <w:rsid w:val="009516EA"/>
    <w:rsid w:val="009562A2"/>
    <w:rsid w:val="00962B02"/>
    <w:rsid w:val="00966CB2"/>
    <w:rsid w:val="009670B5"/>
    <w:rsid w:val="00974CAC"/>
    <w:rsid w:val="00975BCF"/>
    <w:rsid w:val="00975EFF"/>
    <w:rsid w:val="00983B29"/>
    <w:rsid w:val="00992A4B"/>
    <w:rsid w:val="009934A2"/>
    <w:rsid w:val="009A08E9"/>
    <w:rsid w:val="009B030C"/>
    <w:rsid w:val="009B0C85"/>
    <w:rsid w:val="009B3BD2"/>
    <w:rsid w:val="009C5438"/>
    <w:rsid w:val="009D174F"/>
    <w:rsid w:val="009D5381"/>
    <w:rsid w:val="009D7855"/>
    <w:rsid w:val="009E16DE"/>
    <w:rsid w:val="009E48F3"/>
    <w:rsid w:val="009F158A"/>
    <w:rsid w:val="009F1E26"/>
    <w:rsid w:val="00A0051A"/>
    <w:rsid w:val="00A00AC0"/>
    <w:rsid w:val="00A035D1"/>
    <w:rsid w:val="00A15188"/>
    <w:rsid w:val="00A17980"/>
    <w:rsid w:val="00A2239E"/>
    <w:rsid w:val="00A22F83"/>
    <w:rsid w:val="00A25D1E"/>
    <w:rsid w:val="00A26EF7"/>
    <w:rsid w:val="00A31ECB"/>
    <w:rsid w:val="00A3583E"/>
    <w:rsid w:val="00A36665"/>
    <w:rsid w:val="00A409C1"/>
    <w:rsid w:val="00A562A4"/>
    <w:rsid w:val="00A5730F"/>
    <w:rsid w:val="00A60D7D"/>
    <w:rsid w:val="00A73C9D"/>
    <w:rsid w:val="00A753AF"/>
    <w:rsid w:val="00A82412"/>
    <w:rsid w:val="00A8295B"/>
    <w:rsid w:val="00A9366C"/>
    <w:rsid w:val="00AA11AF"/>
    <w:rsid w:val="00AA2AB9"/>
    <w:rsid w:val="00AB2A6A"/>
    <w:rsid w:val="00AB3CAB"/>
    <w:rsid w:val="00AB453C"/>
    <w:rsid w:val="00AB7562"/>
    <w:rsid w:val="00AC398E"/>
    <w:rsid w:val="00AD7D17"/>
    <w:rsid w:val="00AD7E19"/>
    <w:rsid w:val="00AE0C27"/>
    <w:rsid w:val="00AE1675"/>
    <w:rsid w:val="00AE4A8C"/>
    <w:rsid w:val="00AF06AA"/>
    <w:rsid w:val="00AF3D23"/>
    <w:rsid w:val="00B0124A"/>
    <w:rsid w:val="00B01FCB"/>
    <w:rsid w:val="00B031F1"/>
    <w:rsid w:val="00B03C30"/>
    <w:rsid w:val="00B04BD0"/>
    <w:rsid w:val="00B2197C"/>
    <w:rsid w:val="00B25F16"/>
    <w:rsid w:val="00B3324D"/>
    <w:rsid w:val="00B33348"/>
    <w:rsid w:val="00B34DF8"/>
    <w:rsid w:val="00B37082"/>
    <w:rsid w:val="00B3730A"/>
    <w:rsid w:val="00B40B58"/>
    <w:rsid w:val="00B44FEA"/>
    <w:rsid w:val="00B533E5"/>
    <w:rsid w:val="00B54736"/>
    <w:rsid w:val="00B945A3"/>
    <w:rsid w:val="00B94D84"/>
    <w:rsid w:val="00B96A97"/>
    <w:rsid w:val="00BA3A57"/>
    <w:rsid w:val="00BA735B"/>
    <w:rsid w:val="00BB0E67"/>
    <w:rsid w:val="00BB1410"/>
    <w:rsid w:val="00BD2FE1"/>
    <w:rsid w:val="00BF0AA7"/>
    <w:rsid w:val="00BF49D7"/>
    <w:rsid w:val="00BF5ADC"/>
    <w:rsid w:val="00C02777"/>
    <w:rsid w:val="00C041BD"/>
    <w:rsid w:val="00C04AE9"/>
    <w:rsid w:val="00C11ACF"/>
    <w:rsid w:val="00C175F1"/>
    <w:rsid w:val="00C22104"/>
    <w:rsid w:val="00C22422"/>
    <w:rsid w:val="00C23AF1"/>
    <w:rsid w:val="00C24DDB"/>
    <w:rsid w:val="00C259A3"/>
    <w:rsid w:val="00C336DC"/>
    <w:rsid w:val="00C363F6"/>
    <w:rsid w:val="00C4282E"/>
    <w:rsid w:val="00C5679C"/>
    <w:rsid w:val="00C62156"/>
    <w:rsid w:val="00C76966"/>
    <w:rsid w:val="00C85226"/>
    <w:rsid w:val="00CA0D28"/>
    <w:rsid w:val="00CA31BF"/>
    <w:rsid w:val="00CA7414"/>
    <w:rsid w:val="00CB53D0"/>
    <w:rsid w:val="00CB722C"/>
    <w:rsid w:val="00CC0D34"/>
    <w:rsid w:val="00CC7FDA"/>
    <w:rsid w:val="00CD24AE"/>
    <w:rsid w:val="00CD576D"/>
    <w:rsid w:val="00CE064A"/>
    <w:rsid w:val="00CE15ED"/>
    <w:rsid w:val="00CF4692"/>
    <w:rsid w:val="00CF7203"/>
    <w:rsid w:val="00D02219"/>
    <w:rsid w:val="00D05966"/>
    <w:rsid w:val="00D10EF3"/>
    <w:rsid w:val="00D15504"/>
    <w:rsid w:val="00D21BAB"/>
    <w:rsid w:val="00D22DC8"/>
    <w:rsid w:val="00D33365"/>
    <w:rsid w:val="00D41657"/>
    <w:rsid w:val="00D458F4"/>
    <w:rsid w:val="00D519C4"/>
    <w:rsid w:val="00D6042D"/>
    <w:rsid w:val="00D71687"/>
    <w:rsid w:val="00D71758"/>
    <w:rsid w:val="00D72558"/>
    <w:rsid w:val="00D80278"/>
    <w:rsid w:val="00D837FA"/>
    <w:rsid w:val="00D90A6C"/>
    <w:rsid w:val="00D92E90"/>
    <w:rsid w:val="00D9496A"/>
    <w:rsid w:val="00DA22A7"/>
    <w:rsid w:val="00DA37F1"/>
    <w:rsid w:val="00DA42DB"/>
    <w:rsid w:val="00DA6BAE"/>
    <w:rsid w:val="00DB1862"/>
    <w:rsid w:val="00DC1024"/>
    <w:rsid w:val="00DC6B2F"/>
    <w:rsid w:val="00DC72D3"/>
    <w:rsid w:val="00DD0BA9"/>
    <w:rsid w:val="00DD63EA"/>
    <w:rsid w:val="00DE1E03"/>
    <w:rsid w:val="00DE3FA8"/>
    <w:rsid w:val="00DE4B52"/>
    <w:rsid w:val="00DE58CC"/>
    <w:rsid w:val="00DF09E2"/>
    <w:rsid w:val="00E07332"/>
    <w:rsid w:val="00E12ACE"/>
    <w:rsid w:val="00E16232"/>
    <w:rsid w:val="00E176E2"/>
    <w:rsid w:val="00E20FED"/>
    <w:rsid w:val="00E22055"/>
    <w:rsid w:val="00E2501F"/>
    <w:rsid w:val="00E27109"/>
    <w:rsid w:val="00E301D5"/>
    <w:rsid w:val="00E34B7A"/>
    <w:rsid w:val="00E41DA6"/>
    <w:rsid w:val="00E4338E"/>
    <w:rsid w:val="00E50400"/>
    <w:rsid w:val="00E54181"/>
    <w:rsid w:val="00E55DB8"/>
    <w:rsid w:val="00E71AC3"/>
    <w:rsid w:val="00E72778"/>
    <w:rsid w:val="00E828F6"/>
    <w:rsid w:val="00E92AC8"/>
    <w:rsid w:val="00EA7994"/>
    <w:rsid w:val="00EB1FED"/>
    <w:rsid w:val="00EB2ACB"/>
    <w:rsid w:val="00EB2D2C"/>
    <w:rsid w:val="00EB798E"/>
    <w:rsid w:val="00EC00A7"/>
    <w:rsid w:val="00EC1F90"/>
    <w:rsid w:val="00EC655B"/>
    <w:rsid w:val="00ED03FF"/>
    <w:rsid w:val="00ED2637"/>
    <w:rsid w:val="00EE0887"/>
    <w:rsid w:val="00EE1334"/>
    <w:rsid w:val="00EE5F90"/>
    <w:rsid w:val="00EE6140"/>
    <w:rsid w:val="00EF3306"/>
    <w:rsid w:val="00EF50AB"/>
    <w:rsid w:val="00F012CB"/>
    <w:rsid w:val="00F0207B"/>
    <w:rsid w:val="00F057F1"/>
    <w:rsid w:val="00F10697"/>
    <w:rsid w:val="00F11D41"/>
    <w:rsid w:val="00F13DE5"/>
    <w:rsid w:val="00F17CCD"/>
    <w:rsid w:val="00F215BE"/>
    <w:rsid w:val="00F21F4D"/>
    <w:rsid w:val="00F22394"/>
    <w:rsid w:val="00F34871"/>
    <w:rsid w:val="00F4048A"/>
    <w:rsid w:val="00F4127E"/>
    <w:rsid w:val="00F422AC"/>
    <w:rsid w:val="00F42544"/>
    <w:rsid w:val="00F45E4A"/>
    <w:rsid w:val="00F47104"/>
    <w:rsid w:val="00F635D1"/>
    <w:rsid w:val="00F74D4A"/>
    <w:rsid w:val="00F76DEA"/>
    <w:rsid w:val="00F843B9"/>
    <w:rsid w:val="00F8698C"/>
    <w:rsid w:val="00F97212"/>
    <w:rsid w:val="00FA1943"/>
    <w:rsid w:val="00FB3E4C"/>
    <w:rsid w:val="00FB4EA1"/>
    <w:rsid w:val="00FB5419"/>
    <w:rsid w:val="00FB6C34"/>
    <w:rsid w:val="00FB6E0F"/>
    <w:rsid w:val="00FC0025"/>
    <w:rsid w:val="00FC38EF"/>
    <w:rsid w:val="00FC5753"/>
    <w:rsid w:val="00FD5628"/>
    <w:rsid w:val="00FE5E69"/>
    <w:rsid w:val="00FF14C2"/>
    <w:rsid w:val="00FF4351"/>
    <w:rsid w:val="00FF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AB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94"/>
    <w:pPr>
      <w:ind w:left="720"/>
      <w:contextualSpacing/>
    </w:pPr>
  </w:style>
  <w:style w:type="paragraph" w:styleId="BalloonText">
    <w:name w:val="Balloon Text"/>
    <w:basedOn w:val="Normal"/>
    <w:link w:val="BalloonTextChar"/>
    <w:uiPriority w:val="99"/>
    <w:semiHidden/>
    <w:unhideWhenUsed/>
    <w:rsid w:val="004B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B1"/>
    <w:rPr>
      <w:rFonts w:ascii="Tahoma" w:hAnsi="Tahoma" w:cs="Tahoma"/>
      <w:sz w:val="16"/>
      <w:szCs w:val="16"/>
    </w:rPr>
  </w:style>
  <w:style w:type="character" w:styleId="CommentReference">
    <w:name w:val="annotation reference"/>
    <w:basedOn w:val="DefaultParagraphFont"/>
    <w:uiPriority w:val="99"/>
    <w:semiHidden/>
    <w:unhideWhenUsed/>
    <w:rsid w:val="00135A0C"/>
    <w:rPr>
      <w:sz w:val="16"/>
      <w:szCs w:val="16"/>
    </w:rPr>
  </w:style>
  <w:style w:type="paragraph" w:styleId="CommentText">
    <w:name w:val="annotation text"/>
    <w:basedOn w:val="Normal"/>
    <w:link w:val="CommentTextChar"/>
    <w:uiPriority w:val="99"/>
    <w:unhideWhenUsed/>
    <w:rsid w:val="00135A0C"/>
    <w:pPr>
      <w:spacing w:line="240" w:lineRule="auto"/>
    </w:pPr>
    <w:rPr>
      <w:sz w:val="20"/>
      <w:szCs w:val="20"/>
    </w:rPr>
  </w:style>
  <w:style w:type="character" w:customStyle="1" w:styleId="CommentTextChar">
    <w:name w:val="Comment Text Char"/>
    <w:basedOn w:val="DefaultParagraphFont"/>
    <w:link w:val="CommentText"/>
    <w:uiPriority w:val="99"/>
    <w:rsid w:val="00135A0C"/>
    <w:rPr>
      <w:sz w:val="20"/>
      <w:szCs w:val="20"/>
    </w:rPr>
  </w:style>
  <w:style w:type="paragraph" w:styleId="CommentSubject">
    <w:name w:val="annotation subject"/>
    <w:basedOn w:val="CommentText"/>
    <w:next w:val="CommentText"/>
    <w:link w:val="CommentSubjectChar"/>
    <w:uiPriority w:val="99"/>
    <w:semiHidden/>
    <w:unhideWhenUsed/>
    <w:rsid w:val="00135A0C"/>
    <w:rPr>
      <w:b/>
      <w:bCs/>
    </w:rPr>
  </w:style>
  <w:style w:type="character" w:customStyle="1" w:styleId="CommentSubjectChar">
    <w:name w:val="Comment Subject Char"/>
    <w:basedOn w:val="CommentTextChar"/>
    <w:link w:val="CommentSubject"/>
    <w:uiPriority w:val="99"/>
    <w:semiHidden/>
    <w:rsid w:val="00135A0C"/>
    <w:rPr>
      <w:b/>
      <w:bCs/>
      <w:sz w:val="20"/>
      <w:szCs w:val="20"/>
    </w:rPr>
  </w:style>
  <w:style w:type="paragraph" w:styleId="NoSpacing">
    <w:name w:val="No Spacing"/>
    <w:uiPriority w:val="1"/>
    <w:qFormat/>
    <w:rsid w:val="00DC6B2F"/>
    <w:pPr>
      <w:spacing w:after="0" w:line="240" w:lineRule="auto"/>
    </w:pPr>
  </w:style>
  <w:style w:type="table" w:styleId="TableGrid">
    <w:name w:val="Table Grid"/>
    <w:basedOn w:val="TableNormal"/>
    <w:uiPriority w:val="59"/>
    <w:rsid w:val="006B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A9"/>
  </w:style>
  <w:style w:type="paragraph" w:styleId="Footer">
    <w:name w:val="footer"/>
    <w:basedOn w:val="Normal"/>
    <w:link w:val="FooterChar"/>
    <w:uiPriority w:val="99"/>
    <w:unhideWhenUsed/>
    <w:rsid w:val="0036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A9"/>
  </w:style>
  <w:style w:type="character" w:styleId="Hyperlink">
    <w:name w:val="Hyperlink"/>
    <w:basedOn w:val="DefaultParagraphFont"/>
    <w:uiPriority w:val="99"/>
    <w:unhideWhenUsed/>
    <w:rsid w:val="00F97212"/>
    <w:rPr>
      <w:color w:val="0000FF" w:themeColor="hyperlink"/>
      <w:u w:val="single"/>
    </w:rPr>
  </w:style>
  <w:style w:type="character" w:styleId="FollowedHyperlink">
    <w:name w:val="FollowedHyperlink"/>
    <w:basedOn w:val="DefaultParagraphFont"/>
    <w:uiPriority w:val="99"/>
    <w:semiHidden/>
    <w:unhideWhenUsed/>
    <w:rsid w:val="007F2B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94"/>
    <w:pPr>
      <w:ind w:left="720"/>
      <w:contextualSpacing/>
    </w:pPr>
  </w:style>
  <w:style w:type="paragraph" w:styleId="BalloonText">
    <w:name w:val="Balloon Text"/>
    <w:basedOn w:val="Normal"/>
    <w:link w:val="BalloonTextChar"/>
    <w:uiPriority w:val="99"/>
    <w:semiHidden/>
    <w:unhideWhenUsed/>
    <w:rsid w:val="004B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B1"/>
    <w:rPr>
      <w:rFonts w:ascii="Tahoma" w:hAnsi="Tahoma" w:cs="Tahoma"/>
      <w:sz w:val="16"/>
      <w:szCs w:val="16"/>
    </w:rPr>
  </w:style>
  <w:style w:type="character" w:styleId="CommentReference">
    <w:name w:val="annotation reference"/>
    <w:basedOn w:val="DefaultParagraphFont"/>
    <w:uiPriority w:val="99"/>
    <w:semiHidden/>
    <w:unhideWhenUsed/>
    <w:rsid w:val="00135A0C"/>
    <w:rPr>
      <w:sz w:val="16"/>
      <w:szCs w:val="16"/>
    </w:rPr>
  </w:style>
  <w:style w:type="paragraph" w:styleId="CommentText">
    <w:name w:val="annotation text"/>
    <w:basedOn w:val="Normal"/>
    <w:link w:val="CommentTextChar"/>
    <w:uiPriority w:val="99"/>
    <w:unhideWhenUsed/>
    <w:rsid w:val="00135A0C"/>
    <w:pPr>
      <w:spacing w:line="240" w:lineRule="auto"/>
    </w:pPr>
    <w:rPr>
      <w:sz w:val="20"/>
      <w:szCs w:val="20"/>
    </w:rPr>
  </w:style>
  <w:style w:type="character" w:customStyle="1" w:styleId="CommentTextChar">
    <w:name w:val="Comment Text Char"/>
    <w:basedOn w:val="DefaultParagraphFont"/>
    <w:link w:val="CommentText"/>
    <w:uiPriority w:val="99"/>
    <w:rsid w:val="00135A0C"/>
    <w:rPr>
      <w:sz w:val="20"/>
      <w:szCs w:val="20"/>
    </w:rPr>
  </w:style>
  <w:style w:type="paragraph" w:styleId="CommentSubject">
    <w:name w:val="annotation subject"/>
    <w:basedOn w:val="CommentText"/>
    <w:next w:val="CommentText"/>
    <w:link w:val="CommentSubjectChar"/>
    <w:uiPriority w:val="99"/>
    <w:semiHidden/>
    <w:unhideWhenUsed/>
    <w:rsid w:val="00135A0C"/>
    <w:rPr>
      <w:b/>
      <w:bCs/>
    </w:rPr>
  </w:style>
  <w:style w:type="character" w:customStyle="1" w:styleId="CommentSubjectChar">
    <w:name w:val="Comment Subject Char"/>
    <w:basedOn w:val="CommentTextChar"/>
    <w:link w:val="CommentSubject"/>
    <w:uiPriority w:val="99"/>
    <w:semiHidden/>
    <w:rsid w:val="00135A0C"/>
    <w:rPr>
      <w:b/>
      <w:bCs/>
      <w:sz w:val="20"/>
      <w:szCs w:val="20"/>
    </w:rPr>
  </w:style>
  <w:style w:type="paragraph" w:styleId="NoSpacing">
    <w:name w:val="No Spacing"/>
    <w:uiPriority w:val="1"/>
    <w:qFormat/>
    <w:rsid w:val="00DC6B2F"/>
    <w:pPr>
      <w:spacing w:after="0" w:line="240" w:lineRule="auto"/>
    </w:pPr>
  </w:style>
  <w:style w:type="table" w:styleId="TableGrid">
    <w:name w:val="Table Grid"/>
    <w:basedOn w:val="TableNormal"/>
    <w:uiPriority w:val="59"/>
    <w:rsid w:val="006B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A9"/>
  </w:style>
  <w:style w:type="paragraph" w:styleId="Footer">
    <w:name w:val="footer"/>
    <w:basedOn w:val="Normal"/>
    <w:link w:val="FooterChar"/>
    <w:uiPriority w:val="99"/>
    <w:unhideWhenUsed/>
    <w:rsid w:val="0036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A9"/>
  </w:style>
  <w:style w:type="character" w:styleId="Hyperlink">
    <w:name w:val="Hyperlink"/>
    <w:basedOn w:val="DefaultParagraphFont"/>
    <w:uiPriority w:val="99"/>
    <w:unhideWhenUsed/>
    <w:rsid w:val="00F97212"/>
    <w:rPr>
      <w:color w:val="0000FF" w:themeColor="hyperlink"/>
      <w:u w:val="single"/>
    </w:rPr>
  </w:style>
  <w:style w:type="character" w:styleId="FollowedHyperlink">
    <w:name w:val="FollowedHyperlink"/>
    <w:basedOn w:val="DefaultParagraphFont"/>
    <w:uiPriority w:val="99"/>
    <w:semiHidden/>
    <w:unhideWhenUsed/>
    <w:rsid w:val="007F2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811">
      <w:bodyDiv w:val="1"/>
      <w:marLeft w:val="0"/>
      <w:marRight w:val="0"/>
      <w:marTop w:val="0"/>
      <w:marBottom w:val="0"/>
      <w:divBdr>
        <w:top w:val="none" w:sz="0" w:space="0" w:color="auto"/>
        <w:left w:val="none" w:sz="0" w:space="0" w:color="auto"/>
        <w:bottom w:val="none" w:sz="0" w:space="0" w:color="auto"/>
        <w:right w:val="none" w:sz="0" w:space="0" w:color="auto"/>
      </w:divBdr>
    </w:div>
    <w:div w:id="97414503">
      <w:bodyDiv w:val="1"/>
      <w:marLeft w:val="0"/>
      <w:marRight w:val="0"/>
      <w:marTop w:val="0"/>
      <w:marBottom w:val="0"/>
      <w:divBdr>
        <w:top w:val="none" w:sz="0" w:space="0" w:color="auto"/>
        <w:left w:val="none" w:sz="0" w:space="0" w:color="auto"/>
        <w:bottom w:val="none" w:sz="0" w:space="0" w:color="auto"/>
        <w:right w:val="none" w:sz="0" w:space="0" w:color="auto"/>
      </w:divBdr>
    </w:div>
    <w:div w:id="199561618">
      <w:bodyDiv w:val="1"/>
      <w:marLeft w:val="0"/>
      <w:marRight w:val="0"/>
      <w:marTop w:val="0"/>
      <w:marBottom w:val="0"/>
      <w:divBdr>
        <w:top w:val="none" w:sz="0" w:space="0" w:color="auto"/>
        <w:left w:val="none" w:sz="0" w:space="0" w:color="auto"/>
        <w:bottom w:val="none" w:sz="0" w:space="0" w:color="auto"/>
        <w:right w:val="none" w:sz="0" w:space="0" w:color="auto"/>
      </w:divBdr>
    </w:div>
    <w:div w:id="322438116">
      <w:bodyDiv w:val="1"/>
      <w:marLeft w:val="0"/>
      <w:marRight w:val="0"/>
      <w:marTop w:val="0"/>
      <w:marBottom w:val="0"/>
      <w:divBdr>
        <w:top w:val="none" w:sz="0" w:space="0" w:color="auto"/>
        <w:left w:val="none" w:sz="0" w:space="0" w:color="auto"/>
        <w:bottom w:val="none" w:sz="0" w:space="0" w:color="auto"/>
        <w:right w:val="none" w:sz="0" w:space="0" w:color="auto"/>
      </w:divBdr>
    </w:div>
    <w:div w:id="338699402">
      <w:bodyDiv w:val="1"/>
      <w:marLeft w:val="0"/>
      <w:marRight w:val="0"/>
      <w:marTop w:val="0"/>
      <w:marBottom w:val="0"/>
      <w:divBdr>
        <w:top w:val="none" w:sz="0" w:space="0" w:color="auto"/>
        <w:left w:val="none" w:sz="0" w:space="0" w:color="auto"/>
        <w:bottom w:val="none" w:sz="0" w:space="0" w:color="auto"/>
        <w:right w:val="none" w:sz="0" w:space="0" w:color="auto"/>
      </w:divBdr>
    </w:div>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457185724">
      <w:bodyDiv w:val="1"/>
      <w:marLeft w:val="0"/>
      <w:marRight w:val="0"/>
      <w:marTop w:val="0"/>
      <w:marBottom w:val="0"/>
      <w:divBdr>
        <w:top w:val="none" w:sz="0" w:space="0" w:color="auto"/>
        <w:left w:val="none" w:sz="0" w:space="0" w:color="auto"/>
        <w:bottom w:val="none" w:sz="0" w:space="0" w:color="auto"/>
        <w:right w:val="none" w:sz="0" w:space="0" w:color="auto"/>
      </w:divBdr>
    </w:div>
    <w:div w:id="843011982">
      <w:bodyDiv w:val="1"/>
      <w:marLeft w:val="0"/>
      <w:marRight w:val="0"/>
      <w:marTop w:val="0"/>
      <w:marBottom w:val="0"/>
      <w:divBdr>
        <w:top w:val="none" w:sz="0" w:space="0" w:color="auto"/>
        <w:left w:val="none" w:sz="0" w:space="0" w:color="auto"/>
        <w:bottom w:val="none" w:sz="0" w:space="0" w:color="auto"/>
        <w:right w:val="none" w:sz="0" w:space="0" w:color="auto"/>
      </w:divBdr>
    </w:div>
    <w:div w:id="924386457">
      <w:bodyDiv w:val="1"/>
      <w:marLeft w:val="0"/>
      <w:marRight w:val="0"/>
      <w:marTop w:val="0"/>
      <w:marBottom w:val="0"/>
      <w:divBdr>
        <w:top w:val="none" w:sz="0" w:space="0" w:color="auto"/>
        <w:left w:val="none" w:sz="0" w:space="0" w:color="auto"/>
        <w:bottom w:val="none" w:sz="0" w:space="0" w:color="auto"/>
        <w:right w:val="none" w:sz="0" w:space="0" w:color="auto"/>
      </w:divBdr>
    </w:div>
    <w:div w:id="955909416">
      <w:bodyDiv w:val="1"/>
      <w:marLeft w:val="0"/>
      <w:marRight w:val="0"/>
      <w:marTop w:val="0"/>
      <w:marBottom w:val="0"/>
      <w:divBdr>
        <w:top w:val="none" w:sz="0" w:space="0" w:color="auto"/>
        <w:left w:val="none" w:sz="0" w:space="0" w:color="auto"/>
        <w:bottom w:val="none" w:sz="0" w:space="0" w:color="auto"/>
        <w:right w:val="none" w:sz="0" w:space="0" w:color="auto"/>
      </w:divBdr>
    </w:div>
    <w:div w:id="1009066806">
      <w:bodyDiv w:val="1"/>
      <w:marLeft w:val="0"/>
      <w:marRight w:val="0"/>
      <w:marTop w:val="0"/>
      <w:marBottom w:val="0"/>
      <w:divBdr>
        <w:top w:val="none" w:sz="0" w:space="0" w:color="auto"/>
        <w:left w:val="none" w:sz="0" w:space="0" w:color="auto"/>
        <w:bottom w:val="none" w:sz="0" w:space="0" w:color="auto"/>
        <w:right w:val="none" w:sz="0" w:space="0" w:color="auto"/>
      </w:divBdr>
    </w:div>
    <w:div w:id="1119185775">
      <w:bodyDiv w:val="1"/>
      <w:marLeft w:val="0"/>
      <w:marRight w:val="0"/>
      <w:marTop w:val="0"/>
      <w:marBottom w:val="0"/>
      <w:divBdr>
        <w:top w:val="none" w:sz="0" w:space="0" w:color="auto"/>
        <w:left w:val="none" w:sz="0" w:space="0" w:color="auto"/>
        <w:bottom w:val="none" w:sz="0" w:space="0" w:color="auto"/>
        <w:right w:val="none" w:sz="0" w:space="0" w:color="auto"/>
      </w:divBdr>
    </w:div>
    <w:div w:id="1160194605">
      <w:bodyDiv w:val="1"/>
      <w:marLeft w:val="0"/>
      <w:marRight w:val="0"/>
      <w:marTop w:val="0"/>
      <w:marBottom w:val="0"/>
      <w:divBdr>
        <w:top w:val="none" w:sz="0" w:space="0" w:color="auto"/>
        <w:left w:val="none" w:sz="0" w:space="0" w:color="auto"/>
        <w:bottom w:val="none" w:sz="0" w:space="0" w:color="auto"/>
        <w:right w:val="none" w:sz="0" w:space="0" w:color="auto"/>
      </w:divBdr>
    </w:div>
    <w:div w:id="1237786113">
      <w:bodyDiv w:val="1"/>
      <w:marLeft w:val="0"/>
      <w:marRight w:val="0"/>
      <w:marTop w:val="0"/>
      <w:marBottom w:val="0"/>
      <w:divBdr>
        <w:top w:val="none" w:sz="0" w:space="0" w:color="auto"/>
        <w:left w:val="none" w:sz="0" w:space="0" w:color="auto"/>
        <w:bottom w:val="none" w:sz="0" w:space="0" w:color="auto"/>
        <w:right w:val="none" w:sz="0" w:space="0" w:color="auto"/>
      </w:divBdr>
    </w:div>
    <w:div w:id="1431122126">
      <w:bodyDiv w:val="1"/>
      <w:marLeft w:val="0"/>
      <w:marRight w:val="0"/>
      <w:marTop w:val="0"/>
      <w:marBottom w:val="0"/>
      <w:divBdr>
        <w:top w:val="none" w:sz="0" w:space="0" w:color="auto"/>
        <w:left w:val="none" w:sz="0" w:space="0" w:color="auto"/>
        <w:bottom w:val="none" w:sz="0" w:space="0" w:color="auto"/>
        <w:right w:val="none" w:sz="0" w:space="0" w:color="auto"/>
      </w:divBdr>
    </w:div>
    <w:div w:id="1581137756">
      <w:bodyDiv w:val="1"/>
      <w:marLeft w:val="0"/>
      <w:marRight w:val="0"/>
      <w:marTop w:val="0"/>
      <w:marBottom w:val="0"/>
      <w:divBdr>
        <w:top w:val="none" w:sz="0" w:space="0" w:color="auto"/>
        <w:left w:val="none" w:sz="0" w:space="0" w:color="auto"/>
        <w:bottom w:val="none" w:sz="0" w:space="0" w:color="auto"/>
        <w:right w:val="none" w:sz="0" w:space="0" w:color="auto"/>
      </w:divBdr>
    </w:div>
    <w:div w:id="1982345554">
      <w:bodyDiv w:val="1"/>
      <w:marLeft w:val="0"/>
      <w:marRight w:val="0"/>
      <w:marTop w:val="0"/>
      <w:marBottom w:val="0"/>
      <w:divBdr>
        <w:top w:val="none" w:sz="0" w:space="0" w:color="auto"/>
        <w:left w:val="none" w:sz="0" w:space="0" w:color="auto"/>
        <w:bottom w:val="none" w:sz="0" w:space="0" w:color="auto"/>
        <w:right w:val="none" w:sz="0" w:space="0" w:color="auto"/>
      </w:divBdr>
    </w:div>
    <w:div w:id="20478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dgend.gov.uk/my-council/equalities-and-engagement/welsh-languag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idgend.gov.uk/my-council/equalities-and-engagement/welsh-langu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dgend.gov.uk/my-council/customer-services/complai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ridgend.gov.uk/media/2129/welsh-language-standards-compliance-document.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77C5-705F-408C-9D3E-82D5DE37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Natalie Morris</cp:lastModifiedBy>
  <cp:revision>3</cp:revision>
  <cp:lastPrinted>2018-05-29T10:48:00Z</cp:lastPrinted>
  <dcterms:created xsi:type="dcterms:W3CDTF">2019-08-15T11:01:00Z</dcterms:created>
  <dcterms:modified xsi:type="dcterms:W3CDTF">2019-08-15T11:35:00Z</dcterms:modified>
</cp:coreProperties>
</file>