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E2" w:rsidRPr="001E5E75" w:rsidRDefault="00C25B90" w:rsidP="00C25B90">
      <w:pPr>
        <w:jc w:val="center"/>
        <w:rPr>
          <w:rFonts w:ascii="Arial" w:hAnsi="Arial" w:cs="Arial"/>
        </w:rPr>
      </w:pPr>
      <w:bookmarkStart w:id="0" w:name="_GoBack"/>
      <w:bookmarkEnd w:id="0"/>
      <w:r w:rsidRPr="001E5E75">
        <w:rPr>
          <w:rFonts w:ascii="Arial" w:hAnsi="Arial" w:cs="Arial"/>
        </w:rPr>
        <w:t>DEDDF CASGLIADAU O D</w:t>
      </w:r>
      <w:r w:rsidR="0045303F" w:rsidRPr="001E5E75">
        <w:rPr>
          <w:rFonts w:ascii="Arial" w:hAnsi="Arial" w:cs="Arial"/>
        </w:rPr>
        <w:t>Ŷ</w:t>
      </w:r>
      <w:r w:rsidRPr="001E5E75">
        <w:rPr>
          <w:rFonts w:ascii="Arial" w:hAnsi="Arial" w:cs="Arial"/>
        </w:rPr>
        <w:t xml:space="preserve"> I D</w:t>
      </w:r>
      <w:r w:rsidR="0045303F" w:rsidRPr="001E5E75">
        <w:rPr>
          <w:rFonts w:ascii="Arial" w:hAnsi="Arial" w:cs="Arial"/>
        </w:rPr>
        <w:t>Ŷ</w:t>
      </w:r>
      <w:r w:rsidRPr="001E5E75">
        <w:rPr>
          <w:rFonts w:ascii="Arial" w:hAnsi="Arial" w:cs="Arial"/>
        </w:rPr>
        <w:t xml:space="preserve"> 1939</w:t>
      </w:r>
    </w:p>
    <w:p w:rsidR="00C25B90" w:rsidRPr="001E5E75" w:rsidRDefault="00C25B90" w:rsidP="00C25B90">
      <w:pPr>
        <w:jc w:val="center"/>
        <w:rPr>
          <w:rFonts w:ascii="Arial" w:hAnsi="Arial" w:cs="Arial"/>
        </w:rPr>
      </w:pPr>
      <w:r w:rsidRPr="001E5E75">
        <w:rPr>
          <w:rFonts w:ascii="Arial" w:hAnsi="Arial" w:cs="Arial"/>
        </w:rPr>
        <w:t>Rheoliadau Casgliadau o Dŷ i Dŷ 1947</w:t>
      </w:r>
      <w:r w:rsidRPr="001E5E75">
        <w:rPr>
          <w:rFonts w:ascii="Arial" w:hAnsi="Arial" w:cs="Arial"/>
        </w:rPr>
        <w:br/>
        <w:t>(fel y’u diwygiwyd)</w:t>
      </w:r>
    </w:p>
    <w:p w:rsidR="00C25B90" w:rsidRPr="001E5E75" w:rsidRDefault="00C25B90" w:rsidP="00C25B90">
      <w:pPr>
        <w:jc w:val="center"/>
        <w:rPr>
          <w:rFonts w:ascii="Arial" w:hAnsi="Arial" w:cs="Arial"/>
        </w:rPr>
      </w:pPr>
      <w:r w:rsidRPr="001E5E75">
        <w:rPr>
          <w:rFonts w:ascii="Arial" w:hAnsi="Arial" w:cs="Arial"/>
        </w:rPr>
        <w:t>.....................................................................................</w:t>
      </w:r>
    </w:p>
    <w:p w:rsidR="00C25B90" w:rsidRPr="001E5E75" w:rsidRDefault="0045303F" w:rsidP="00C25B90">
      <w:pPr>
        <w:rPr>
          <w:rFonts w:ascii="Arial" w:hAnsi="Arial" w:cs="Arial"/>
        </w:rPr>
      </w:pPr>
      <w:r w:rsidRPr="001E5E75">
        <w:rPr>
          <w:rFonts w:ascii="Arial" w:hAnsi="Arial" w:cs="Arial"/>
        </w:rPr>
        <w:t>Mae’r Ddeddf uchod a’r Rheoliadau a wnaed dan y Ddeddf yn cynnwys darpariaethau pwysig ar gyfer RHEOLEIDDIO CASGLIADAU O D</w:t>
      </w:r>
      <w:r w:rsidR="001E5E75">
        <w:rPr>
          <w:rFonts w:ascii="Arial" w:hAnsi="Arial" w:cs="Arial"/>
        </w:rPr>
        <w:t>Ŷ</w:t>
      </w:r>
      <w:r w:rsidRPr="001E5E75">
        <w:rPr>
          <w:rFonts w:ascii="Arial" w:hAnsi="Arial" w:cs="Arial"/>
        </w:rPr>
        <w:t xml:space="preserve"> I D</w:t>
      </w:r>
      <w:r w:rsidR="001E5E75">
        <w:rPr>
          <w:rFonts w:ascii="Arial" w:hAnsi="Arial" w:cs="Arial"/>
        </w:rPr>
        <w:t>Ŷ</w:t>
      </w:r>
      <w:r w:rsidRPr="001E5E75">
        <w:rPr>
          <w:rFonts w:ascii="Arial" w:hAnsi="Arial" w:cs="Arial"/>
        </w:rPr>
        <w:t xml:space="preserve"> AT DDIBENION ELUSENNOL, ac yn rhagnodi DIRWYON A/NEU GARCHARIAD am droseddau yn erbyn y Ddeddf neu’r Rheoliadau</w:t>
      </w:r>
      <w:r w:rsidR="001E5E75">
        <w:rPr>
          <w:rFonts w:ascii="Arial" w:hAnsi="Arial" w:cs="Arial"/>
        </w:rPr>
        <w:t xml:space="preserve"> </w:t>
      </w:r>
    </w:p>
    <w:p w:rsidR="0045303F" w:rsidRPr="001E5E75" w:rsidRDefault="0045303F" w:rsidP="0045303F">
      <w:pPr>
        <w:jc w:val="center"/>
        <w:rPr>
          <w:rFonts w:ascii="Arial" w:hAnsi="Arial" w:cs="Arial"/>
        </w:rPr>
      </w:pPr>
      <w:r w:rsidRPr="001E5E75">
        <w:rPr>
          <w:rFonts w:ascii="Arial" w:hAnsi="Arial" w:cs="Arial"/>
        </w:rPr>
        <w:t>....................................................................................</w:t>
      </w:r>
    </w:p>
    <w:p w:rsidR="00DE4285" w:rsidRPr="001E5E75" w:rsidRDefault="0045303F" w:rsidP="0045303F">
      <w:pPr>
        <w:pStyle w:val="ListParagraph"/>
        <w:numPr>
          <w:ilvl w:val="0"/>
          <w:numId w:val="1"/>
        </w:numPr>
        <w:rPr>
          <w:rFonts w:ascii="Arial" w:hAnsi="Arial" w:cs="Arial"/>
        </w:rPr>
      </w:pPr>
      <w:r w:rsidRPr="001E5E75">
        <w:rPr>
          <w:rFonts w:ascii="Arial" w:hAnsi="Arial" w:cs="Arial"/>
        </w:rPr>
        <w:t>Ac eithrio yn yr achosion a nodir ym mharagraffau 2 a 4: -</w:t>
      </w:r>
    </w:p>
    <w:p w:rsidR="0045303F" w:rsidRPr="001E5E75" w:rsidRDefault="00DE4285" w:rsidP="00DE4285">
      <w:pPr>
        <w:pStyle w:val="ListParagraph"/>
        <w:ind w:left="360"/>
        <w:rPr>
          <w:rFonts w:ascii="Arial" w:hAnsi="Arial" w:cs="Arial"/>
        </w:rPr>
      </w:pPr>
      <w:r w:rsidRPr="001E5E75">
        <w:rPr>
          <w:rFonts w:ascii="Arial" w:hAnsi="Arial" w:cs="Arial"/>
        </w:rPr>
        <w:br/>
      </w:r>
      <w:r w:rsidR="00EC1CF7" w:rsidRPr="001E5E75">
        <w:rPr>
          <w:rFonts w:ascii="Arial" w:hAnsi="Arial" w:cs="Arial"/>
        </w:rPr>
        <w:t xml:space="preserve">Ni ellir gwneud unrhyw gasgliad mewn unrhyw ardal leol at ddiben elusennol oni bai fod yr hyrwyddwr wedi’i drwyddedu gan yr Awdurdod Trwyddedu ar gyfer yr ardal sy’n cynnwys yr ardal leol, a bod y casglwyr wedi’u </w:t>
      </w:r>
      <w:r w:rsidR="001E5E75">
        <w:rPr>
          <w:rFonts w:ascii="Arial" w:hAnsi="Arial" w:cs="Arial"/>
        </w:rPr>
        <w:t>hawdurdodi</w:t>
      </w:r>
      <w:r w:rsidR="00EC1CF7" w:rsidRPr="001E5E75">
        <w:rPr>
          <w:rFonts w:ascii="Arial" w:hAnsi="Arial" w:cs="Arial"/>
        </w:rPr>
        <w:t xml:space="preserve"> gan yr hyrwyddwr.</w:t>
      </w:r>
      <w:r w:rsidRPr="001E5E75">
        <w:rPr>
          <w:rFonts w:ascii="Arial" w:hAnsi="Arial" w:cs="Arial"/>
        </w:rPr>
        <w:br/>
      </w:r>
    </w:p>
    <w:p w:rsidR="00F460F8" w:rsidRPr="001E5E75" w:rsidRDefault="00BA3FF2" w:rsidP="00DE4285">
      <w:pPr>
        <w:pStyle w:val="ListParagraph"/>
        <w:numPr>
          <w:ilvl w:val="0"/>
          <w:numId w:val="1"/>
        </w:numPr>
        <w:rPr>
          <w:rFonts w:ascii="Arial" w:hAnsi="Arial" w:cs="Arial"/>
        </w:rPr>
      </w:pPr>
      <w:r w:rsidRPr="001E5E75">
        <w:rPr>
          <w:rFonts w:ascii="Arial" w:hAnsi="Arial" w:cs="Arial"/>
        </w:rPr>
        <w:t>Mae’n rhaid i gais am drwydded gael ei wneud yn y modd a ragnodir. Ni all yr Awdurdod Trwyddedu roi trwydded am yn hwy na deuddeng mis a gall wrthod trwydded neu, lle rhoddwyd trwydded, gall ei dirymu, dan amgylchiadau a nodir yn y Ddeddf.</w:t>
      </w:r>
    </w:p>
    <w:p w:rsidR="00F460F8" w:rsidRPr="001E5E75" w:rsidRDefault="00F460F8" w:rsidP="00F460F8">
      <w:pPr>
        <w:pStyle w:val="ListParagraph"/>
        <w:ind w:left="360"/>
        <w:rPr>
          <w:rFonts w:ascii="Arial" w:hAnsi="Arial" w:cs="Arial"/>
        </w:rPr>
      </w:pPr>
    </w:p>
    <w:p w:rsidR="00F460F8" w:rsidRPr="001E5E75" w:rsidRDefault="00F460F8" w:rsidP="00F460F8">
      <w:pPr>
        <w:pStyle w:val="ListParagraph"/>
        <w:ind w:left="360"/>
        <w:rPr>
          <w:rFonts w:ascii="Arial" w:hAnsi="Arial" w:cs="Arial"/>
        </w:rPr>
      </w:pPr>
      <w:r w:rsidRPr="001E5E75">
        <w:rPr>
          <w:rFonts w:ascii="Arial" w:hAnsi="Arial" w:cs="Arial"/>
        </w:rPr>
        <w:t>Ceir hawl i Apelio wrth yr Ysgrifennydd Gwladol os gwrthodir rhoi trwydded neu os caiff trwydded ei dirymu, o fewn pedwar diwrnod ar ddeg i’r dyddiad yr hysbysir ynghylch gwrthod rhoi trwydded neu ddirymu trwydded.</w:t>
      </w:r>
    </w:p>
    <w:p w:rsidR="00F460F8" w:rsidRPr="001E5E75" w:rsidRDefault="00F460F8" w:rsidP="00F460F8">
      <w:pPr>
        <w:pStyle w:val="ListParagraph"/>
        <w:ind w:left="360"/>
        <w:rPr>
          <w:rFonts w:ascii="Arial" w:hAnsi="Arial" w:cs="Arial"/>
        </w:rPr>
      </w:pPr>
    </w:p>
    <w:p w:rsidR="00BA3FF2" w:rsidRPr="001E5E75" w:rsidRDefault="00F460F8" w:rsidP="00EC1CF7">
      <w:pPr>
        <w:pStyle w:val="ListParagraph"/>
        <w:numPr>
          <w:ilvl w:val="0"/>
          <w:numId w:val="1"/>
        </w:numPr>
        <w:rPr>
          <w:rFonts w:ascii="Arial" w:hAnsi="Arial" w:cs="Arial"/>
        </w:rPr>
      </w:pPr>
      <w:r w:rsidRPr="001E5E75">
        <w:rPr>
          <w:rFonts w:ascii="Arial" w:hAnsi="Arial" w:cs="Arial"/>
        </w:rPr>
        <w:t xml:space="preserve">Lle mae’r </w:t>
      </w:r>
      <w:r w:rsidR="00854EA0" w:rsidRPr="001E5E75">
        <w:rPr>
          <w:rFonts w:ascii="Arial" w:hAnsi="Arial" w:cs="Arial"/>
        </w:rPr>
        <w:t xml:space="preserve">Ysgrifennydd Gwladol </w:t>
      </w:r>
      <w:r w:rsidR="001E5E75">
        <w:rPr>
          <w:rFonts w:ascii="Arial" w:hAnsi="Arial" w:cs="Arial"/>
        </w:rPr>
        <w:t>wedi’i argyhoeddi</w:t>
      </w:r>
      <w:r w:rsidR="00854EA0" w:rsidRPr="001E5E75">
        <w:rPr>
          <w:rFonts w:ascii="Arial" w:hAnsi="Arial" w:cs="Arial"/>
        </w:rPr>
        <w:t xml:space="preserve"> bod person yn dilyn diben elusennol ledled y cyfan, neu ran sylweddol, o Gymru a Lloegr, a’i fod yn dymuno hyrwyddo casgliadau at y diben hwnnw, gall yr Ysgrifennydd Gwladol gyhoeddi Gorchymyn sy’n cyfarwyddo, i bob pwrpas, y dylai person o’r fath gael ei eithrio rhag y gofyniad i gael trwyddedau gan yr Awdurdod Trwyddedu, mewn perthynas â’r holl gasgliadau at y diben hwnnw mewn ardaloedd lleol o’r math a ddisgrifir yn y Gorchymyn. </w:t>
      </w:r>
    </w:p>
    <w:p w:rsidR="00DE4285" w:rsidRPr="001E5E75" w:rsidRDefault="00DE4285" w:rsidP="00DE4285">
      <w:pPr>
        <w:pStyle w:val="ListParagraph"/>
        <w:ind w:left="360"/>
        <w:rPr>
          <w:rFonts w:ascii="Arial" w:hAnsi="Arial" w:cs="Arial"/>
        </w:rPr>
      </w:pPr>
    </w:p>
    <w:p w:rsidR="00DE4285" w:rsidRPr="001E5E75" w:rsidRDefault="00854EA0" w:rsidP="00DE4285">
      <w:pPr>
        <w:pStyle w:val="ListParagraph"/>
        <w:numPr>
          <w:ilvl w:val="0"/>
          <w:numId w:val="1"/>
        </w:numPr>
        <w:rPr>
          <w:rFonts w:ascii="Arial" w:hAnsi="Arial" w:cs="Arial"/>
        </w:rPr>
      </w:pPr>
      <w:r w:rsidRPr="001E5E75">
        <w:rPr>
          <w:rFonts w:ascii="Arial" w:hAnsi="Arial" w:cs="Arial"/>
        </w:rPr>
        <w:t>Os yw Prif Gwnstabl yr Ardal Heddlu sy’n cynnwys ardal leol y mae casgliad at ddiben elusennol yn cael ei wneud</w:t>
      </w:r>
      <w:r w:rsidR="001E5E75">
        <w:rPr>
          <w:rFonts w:ascii="Arial" w:hAnsi="Arial" w:cs="Arial"/>
        </w:rPr>
        <w:t xml:space="preserve"> ynddi</w:t>
      </w:r>
      <w:r w:rsidRPr="001E5E75">
        <w:rPr>
          <w:rFonts w:ascii="Arial" w:hAnsi="Arial" w:cs="Arial"/>
        </w:rPr>
        <w:t>, neu y bwriedir iddo gael ei wneud</w:t>
      </w:r>
      <w:r w:rsidR="001E5E75">
        <w:rPr>
          <w:rFonts w:ascii="Arial" w:hAnsi="Arial" w:cs="Arial"/>
        </w:rPr>
        <w:t xml:space="preserve"> ynddi</w:t>
      </w:r>
      <w:r w:rsidRPr="001E5E75">
        <w:rPr>
          <w:rFonts w:ascii="Arial" w:hAnsi="Arial" w:cs="Arial"/>
        </w:rPr>
        <w:t xml:space="preserve">, </w:t>
      </w:r>
      <w:r w:rsidR="001E5E75">
        <w:rPr>
          <w:rFonts w:ascii="Arial" w:hAnsi="Arial" w:cs="Arial"/>
        </w:rPr>
        <w:t>wedi’i argyhoeddi</w:t>
      </w:r>
      <w:r w:rsidRPr="001E5E75">
        <w:rPr>
          <w:rFonts w:ascii="Arial" w:hAnsi="Arial" w:cs="Arial"/>
        </w:rPr>
        <w:t xml:space="preserve"> bod y diben yn lleol o ran cymeriad, a bod y casgliad yn debygol o gael ei gwblhau o fewn cyfnod byr, gall roi i’r sawl yr ymddengys iddo ef fod a wnelo’n bennaf â hyrwyddo’r casgliad Dystysgrif yn y f</w:t>
      </w:r>
      <w:r w:rsidR="001E5E75">
        <w:rPr>
          <w:rFonts w:ascii="Arial" w:hAnsi="Arial" w:cs="Arial"/>
        </w:rPr>
        <w:t>furf ragnodedig; a lle rhoddir T</w:t>
      </w:r>
      <w:r w:rsidRPr="001E5E75">
        <w:rPr>
          <w:rFonts w:ascii="Arial" w:hAnsi="Arial" w:cs="Arial"/>
        </w:rPr>
        <w:t>ystysgrif yn y fath fodd, nid yw’n ofynnol cael Trwydded gan yr Awdurdod Trwyddedu, ac ni fydd darpariaethau’r Rheoliadau (gweler Paragraff 5 isod ar gyfer y rhain) yn gymwys i gasgliad a wneir yn unol â Thystysgrif o’r fath.</w:t>
      </w:r>
      <w:r w:rsidR="00DE4285" w:rsidRPr="001E5E75">
        <w:rPr>
          <w:rFonts w:ascii="Arial" w:hAnsi="Arial" w:cs="Arial"/>
        </w:rPr>
        <w:br/>
      </w:r>
    </w:p>
    <w:p w:rsidR="00854EA0" w:rsidRPr="001E5E75" w:rsidRDefault="00854EA0" w:rsidP="00854EA0">
      <w:pPr>
        <w:pStyle w:val="ListParagraph"/>
        <w:numPr>
          <w:ilvl w:val="0"/>
          <w:numId w:val="1"/>
        </w:numPr>
        <w:rPr>
          <w:rFonts w:ascii="Arial" w:hAnsi="Arial" w:cs="Arial"/>
        </w:rPr>
      </w:pPr>
      <w:r w:rsidRPr="001E5E75">
        <w:rPr>
          <w:rFonts w:ascii="Arial" w:hAnsi="Arial" w:cs="Arial"/>
        </w:rPr>
        <w:t>Mae rheoliadau wedi cael eu gwneud gan yr Ysgrifennydd Gwladol dan y Ddeddf. Mae’r Rheoliadau’n cynnwys y canlynol ymhlith darpariaethau eraill:-</w:t>
      </w:r>
    </w:p>
    <w:p w:rsidR="00DE4285" w:rsidRPr="001E5E75" w:rsidRDefault="00DE4285">
      <w:pPr>
        <w:rPr>
          <w:rFonts w:ascii="Arial" w:hAnsi="Arial" w:cs="Arial"/>
        </w:rPr>
      </w:pPr>
      <w:r w:rsidRPr="001E5E75">
        <w:rPr>
          <w:rFonts w:ascii="Arial" w:hAnsi="Arial" w:cs="Arial"/>
        </w:rPr>
        <w:br w:type="page"/>
      </w:r>
    </w:p>
    <w:p w:rsidR="00DE4285" w:rsidRPr="001E5E75" w:rsidRDefault="00DE4285" w:rsidP="00DE4285">
      <w:pPr>
        <w:pStyle w:val="ListParagraph"/>
        <w:numPr>
          <w:ilvl w:val="0"/>
          <w:numId w:val="2"/>
        </w:numPr>
        <w:rPr>
          <w:rFonts w:ascii="Arial" w:hAnsi="Arial" w:cs="Arial"/>
        </w:rPr>
      </w:pPr>
      <w:r w:rsidRPr="001E5E75">
        <w:rPr>
          <w:rFonts w:ascii="Arial" w:hAnsi="Arial" w:cs="Arial"/>
        </w:rPr>
        <w:lastRenderedPageBreak/>
        <w:t>Mae’n rhaid i bob hyrwyddwr casgliad arfer pob diwydrwydd dyladwy i sicrhau bod pobl sydd wedi’u hawdurdodi i weithredu fel casglwyr yn bobl addas a phriodol, ac i sicrhau y cydymffurfir â’r Rheoliadau.</w:t>
      </w:r>
    </w:p>
    <w:p w:rsidR="00DE4285" w:rsidRPr="001E5E75" w:rsidRDefault="00DE4285" w:rsidP="00DE4285">
      <w:pPr>
        <w:pStyle w:val="ListParagraph"/>
        <w:rPr>
          <w:rFonts w:ascii="Arial" w:hAnsi="Arial" w:cs="Arial"/>
        </w:rPr>
      </w:pPr>
    </w:p>
    <w:p w:rsidR="00136AC5" w:rsidRPr="001E5E75" w:rsidRDefault="00DE4285" w:rsidP="00136AC5">
      <w:pPr>
        <w:pStyle w:val="ListParagraph"/>
        <w:numPr>
          <w:ilvl w:val="0"/>
          <w:numId w:val="2"/>
        </w:numPr>
        <w:rPr>
          <w:rFonts w:ascii="Arial" w:hAnsi="Arial" w:cs="Arial"/>
        </w:rPr>
      </w:pPr>
      <w:r w:rsidRPr="001E5E75">
        <w:rPr>
          <w:rFonts w:ascii="Arial" w:hAnsi="Arial" w:cs="Arial"/>
        </w:rPr>
        <w:t xml:space="preserve">Ni ddylai unrhyw hyrwyddwr casgliad ganiatáu i unrhyw berson weithredu fel casglwr oni bai ei fod wedi rhoi’r canlynol i’r person hwnnw – </w:t>
      </w:r>
    </w:p>
    <w:p w:rsidR="00136AC5" w:rsidRPr="001E5E75" w:rsidRDefault="00136AC5" w:rsidP="00136AC5">
      <w:pPr>
        <w:pStyle w:val="ListParagraph"/>
        <w:rPr>
          <w:rFonts w:ascii="Arial" w:hAnsi="Arial" w:cs="Arial"/>
        </w:rPr>
      </w:pPr>
    </w:p>
    <w:p w:rsidR="00E90E92" w:rsidRPr="001E5E75" w:rsidRDefault="00DE4285" w:rsidP="00136AC5">
      <w:pPr>
        <w:pStyle w:val="ListParagraph"/>
        <w:numPr>
          <w:ilvl w:val="0"/>
          <w:numId w:val="13"/>
        </w:numPr>
        <w:rPr>
          <w:rFonts w:ascii="Arial" w:hAnsi="Arial" w:cs="Arial"/>
        </w:rPr>
      </w:pPr>
      <w:r w:rsidRPr="001E5E75">
        <w:rPr>
          <w:rFonts w:ascii="Arial" w:hAnsi="Arial" w:cs="Arial"/>
        </w:rPr>
        <w:t>Tystysgrif Awdurdod ragnodedig</w:t>
      </w:r>
    </w:p>
    <w:p w:rsidR="00E90E92" w:rsidRPr="001E5E75" w:rsidRDefault="00136AC5" w:rsidP="00136AC5">
      <w:pPr>
        <w:pStyle w:val="ListParagraph"/>
        <w:numPr>
          <w:ilvl w:val="0"/>
          <w:numId w:val="13"/>
        </w:numPr>
        <w:rPr>
          <w:rFonts w:ascii="Arial" w:hAnsi="Arial" w:cs="Arial"/>
        </w:rPr>
      </w:pPr>
      <w:r w:rsidRPr="001E5E75">
        <w:rPr>
          <w:rFonts w:ascii="Arial" w:hAnsi="Arial" w:cs="Arial"/>
        </w:rPr>
        <w:t>bathodyn rhagnodedig, ac</w:t>
      </w:r>
      <w:r w:rsidR="00E90E92" w:rsidRPr="001E5E75">
        <w:rPr>
          <w:rFonts w:ascii="Arial" w:hAnsi="Arial" w:cs="Arial"/>
        </w:rPr>
        <w:t xml:space="preserve"> </w:t>
      </w:r>
    </w:p>
    <w:p w:rsidR="00136AC5" w:rsidRPr="001E5E75" w:rsidRDefault="00136AC5" w:rsidP="00136AC5">
      <w:pPr>
        <w:pStyle w:val="ListParagraph"/>
        <w:numPr>
          <w:ilvl w:val="0"/>
          <w:numId w:val="13"/>
        </w:numPr>
        <w:rPr>
          <w:rFonts w:ascii="Arial" w:hAnsi="Arial" w:cs="Arial"/>
        </w:rPr>
      </w:pPr>
      <w:r w:rsidRPr="001E5E75">
        <w:rPr>
          <w:rFonts w:ascii="Arial" w:hAnsi="Arial" w:cs="Arial"/>
        </w:rPr>
        <w:t>os bwriedir casglu arian, blwch Casglu wedi’i farcio, neu Lyfr Derbynebion (gyda derbynebion a bonion neu ddyblygebau wedi’u rhifo’n olynol) wedi’i farcio ar bob derbynneb, gydag arwydd cyffredinol o ddiben y casgliad, a rhif unigryw.</w:t>
      </w:r>
    </w:p>
    <w:p w:rsidR="00925EE4" w:rsidRPr="001E5E75" w:rsidRDefault="00925EE4" w:rsidP="00925EE4">
      <w:pPr>
        <w:pStyle w:val="ListParagraph"/>
        <w:ind w:left="1080"/>
        <w:rPr>
          <w:rFonts w:ascii="Arial" w:hAnsi="Arial" w:cs="Arial"/>
        </w:rPr>
      </w:pPr>
    </w:p>
    <w:p w:rsidR="00DE4285" w:rsidRPr="001E5E75" w:rsidRDefault="00DE4285" w:rsidP="00E90E92">
      <w:pPr>
        <w:pStyle w:val="ListParagraph"/>
        <w:numPr>
          <w:ilvl w:val="0"/>
          <w:numId w:val="2"/>
        </w:numPr>
        <w:rPr>
          <w:rFonts w:ascii="Arial" w:hAnsi="Arial" w:cs="Arial"/>
        </w:rPr>
      </w:pPr>
      <w:r w:rsidRPr="001E5E75">
        <w:rPr>
          <w:rFonts w:ascii="Arial" w:hAnsi="Arial" w:cs="Arial"/>
        </w:rPr>
        <w:t xml:space="preserve">Yn achos casgliad </w:t>
      </w:r>
      <w:r w:rsidR="00136AC5" w:rsidRPr="001E5E75">
        <w:rPr>
          <w:rFonts w:ascii="Arial" w:hAnsi="Arial" w:cs="Arial"/>
        </w:rPr>
        <w:t xml:space="preserve">y rhoddwyd </w:t>
      </w:r>
      <w:r w:rsidR="001E5E75">
        <w:rPr>
          <w:rFonts w:ascii="Arial" w:hAnsi="Arial" w:cs="Arial"/>
        </w:rPr>
        <w:t>T</w:t>
      </w:r>
      <w:r w:rsidR="00136AC5" w:rsidRPr="001E5E75">
        <w:rPr>
          <w:rFonts w:ascii="Arial" w:hAnsi="Arial" w:cs="Arial"/>
        </w:rPr>
        <w:t xml:space="preserve">rwydded ar ei gyfer, dylai pob Tystysgrif Awdurdod ragnodedig gael ei rhoi ar ffurflen sydd i’w chael o Lyfrfa E.M., a dylid cael pob Bathodyn rhagnodedig </w:t>
      </w:r>
      <w:r w:rsidR="00B41F9D" w:rsidRPr="001E5E75">
        <w:rPr>
          <w:rFonts w:ascii="Arial" w:hAnsi="Arial" w:cs="Arial"/>
        </w:rPr>
        <w:t xml:space="preserve">felly </w:t>
      </w:r>
      <w:r w:rsidR="00136AC5" w:rsidRPr="001E5E75">
        <w:rPr>
          <w:rFonts w:ascii="Arial" w:hAnsi="Arial" w:cs="Arial"/>
        </w:rPr>
        <w:t>hefyd.</w:t>
      </w:r>
      <w:r w:rsidRPr="001E5E75">
        <w:rPr>
          <w:rFonts w:ascii="Arial" w:hAnsi="Arial" w:cs="Arial"/>
        </w:rPr>
        <w:t xml:space="preserve"> </w:t>
      </w:r>
    </w:p>
    <w:p w:rsidR="00925EE4" w:rsidRPr="001E5E75" w:rsidRDefault="00925EE4" w:rsidP="00925EE4">
      <w:pPr>
        <w:pStyle w:val="ListParagraph"/>
        <w:rPr>
          <w:rFonts w:ascii="Arial" w:hAnsi="Arial" w:cs="Arial"/>
        </w:rPr>
      </w:pPr>
    </w:p>
    <w:p w:rsidR="00925EE4" w:rsidRPr="001E5E75" w:rsidRDefault="001E5E75" w:rsidP="00925EE4">
      <w:pPr>
        <w:pStyle w:val="ListParagraph"/>
        <w:numPr>
          <w:ilvl w:val="0"/>
          <w:numId w:val="2"/>
        </w:numPr>
        <w:rPr>
          <w:rFonts w:ascii="Arial" w:hAnsi="Arial" w:cs="Arial"/>
        </w:rPr>
      </w:pPr>
      <w:r>
        <w:rPr>
          <w:rFonts w:ascii="Arial" w:hAnsi="Arial" w:cs="Arial"/>
        </w:rPr>
        <w:t>Ni ddylai unrhyw b</w:t>
      </w:r>
      <w:r w:rsidR="002377A7" w:rsidRPr="001E5E75">
        <w:rPr>
          <w:rFonts w:ascii="Arial" w:hAnsi="Arial" w:cs="Arial"/>
        </w:rPr>
        <w:t>erson dan 16 oed weithredu na chael ei awdurdodi i weithredu fel casglwr arian.</w:t>
      </w:r>
      <w:r w:rsidR="00925EE4" w:rsidRPr="001E5E75">
        <w:rPr>
          <w:rFonts w:ascii="Arial" w:hAnsi="Arial" w:cs="Arial"/>
        </w:rPr>
        <w:br/>
      </w:r>
    </w:p>
    <w:p w:rsidR="002377A7" w:rsidRPr="001E5E75" w:rsidRDefault="001E5E75" w:rsidP="004B0BCD">
      <w:pPr>
        <w:pStyle w:val="ListParagraph"/>
        <w:numPr>
          <w:ilvl w:val="0"/>
          <w:numId w:val="2"/>
        </w:numPr>
        <w:rPr>
          <w:rFonts w:ascii="Arial" w:hAnsi="Arial" w:cs="Arial"/>
        </w:rPr>
      </w:pPr>
      <w:r>
        <w:rPr>
          <w:rFonts w:ascii="Arial" w:hAnsi="Arial" w:cs="Arial"/>
        </w:rPr>
        <w:t>Ni ddylai unrhyw g</w:t>
      </w:r>
      <w:r w:rsidR="002377A7" w:rsidRPr="001E5E75">
        <w:rPr>
          <w:rFonts w:ascii="Arial" w:hAnsi="Arial" w:cs="Arial"/>
        </w:rPr>
        <w:t xml:space="preserve">asglwr blagio unrhyw berson </w:t>
      </w:r>
      <w:r>
        <w:rPr>
          <w:rFonts w:ascii="Arial" w:hAnsi="Arial" w:cs="Arial"/>
        </w:rPr>
        <w:t>er cythrudd i’r person hwnnw</w:t>
      </w:r>
      <w:r w:rsidR="002377A7" w:rsidRPr="001E5E75">
        <w:rPr>
          <w:rFonts w:ascii="Arial" w:hAnsi="Arial" w:cs="Arial"/>
        </w:rPr>
        <w:t>, nac aros mewn neu wrth ddrws unrhyw dŷ os bydd meddiannwr y tŷ yn gofyn iddo adael.</w:t>
      </w:r>
      <w:r w:rsidR="00925EE4" w:rsidRPr="001E5E75">
        <w:rPr>
          <w:rFonts w:ascii="Arial" w:hAnsi="Arial" w:cs="Arial"/>
        </w:rPr>
        <w:br/>
      </w:r>
    </w:p>
    <w:p w:rsidR="00136AC5" w:rsidRPr="001E5E75" w:rsidRDefault="002377A7" w:rsidP="004B0BCD">
      <w:pPr>
        <w:pStyle w:val="ListParagraph"/>
        <w:numPr>
          <w:ilvl w:val="0"/>
          <w:numId w:val="2"/>
        </w:numPr>
        <w:rPr>
          <w:rFonts w:ascii="Arial" w:hAnsi="Arial" w:cs="Arial"/>
        </w:rPr>
      </w:pPr>
      <w:r w:rsidRPr="001E5E75">
        <w:rPr>
          <w:rFonts w:ascii="Arial" w:hAnsi="Arial" w:cs="Arial"/>
        </w:rPr>
        <w:t>Mae’n rhaid i hyrwyddwr casgliad ddarparu cyfrif o’r casgliad ar y ffurf a ragnodwyd gan yr Awdurdod Trwyddedu neu’r Ysgrifennydd Gwladol, sut bynnag y digwydd.</w:t>
      </w:r>
      <w:r w:rsidR="00925EE4" w:rsidRPr="001E5E75">
        <w:rPr>
          <w:rFonts w:ascii="Arial" w:hAnsi="Arial" w:cs="Arial"/>
        </w:rPr>
        <w:br/>
      </w:r>
    </w:p>
    <w:p w:rsidR="002377A7" w:rsidRPr="001E5E75" w:rsidRDefault="002377A7" w:rsidP="002377A7">
      <w:pPr>
        <w:pStyle w:val="ListParagraph"/>
        <w:numPr>
          <w:ilvl w:val="0"/>
          <w:numId w:val="1"/>
        </w:numPr>
        <w:rPr>
          <w:rFonts w:ascii="Arial" w:hAnsi="Arial" w:cs="Arial"/>
        </w:rPr>
      </w:pPr>
      <w:r w:rsidRPr="001E5E75">
        <w:rPr>
          <w:rFonts w:ascii="Arial" w:hAnsi="Arial" w:cs="Arial"/>
        </w:rPr>
        <w:t xml:space="preserve">Mae </w:t>
      </w:r>
      <w:r w:rsidRPr="001E5E75">
        <w:rPr>
          <w:rFonts w:ascii="Arial" w:hAnsi="Arial" w:cs="Arial"/>
          <w:b/>
        </w:rPr>
        <w:t>“</w:t>
      </w:r>
      <w:r w:rsidR="00255334" w:rsidRPr="001E5E75">
        <w:rPr>
          <w:rFonts w:ascii="Arial" w:hAnsi="Arial" w:cs="Arial"/>
          <w:b/>
        </w:rPr>
        <w:t>diben elusennol</w:t>
      </w:r>
      <w:r w:rsidRPr="001E5E75">
        <w:rPr>
          <w:rFonts w:ascii="Arial" w:hAnsi="Arial" w:cs="Arial"/>
          <w:b/>
        </w:rPr>
        <w:t>”</w:t>
      </w:r>
      <w:r w:rsidRPr="001E5E75">
        <w:rPr>
          <w:rFonts w:ascii="Arial" w:hAnsi="Arial" w:cs="Arial"/>
        </w:rPr>
        <w:t xml:space="preserve"> yn golygu unrhyw ddiben elusennol, buddiannol neu ddyngarol.</w:t>
      </w:r>
    </w:p>
    <w:p w:rsidR="00925EE4" w:rsidRPr="001E5E75" w:rsidRDefault="00925EE4" w:rsidP="00925EE4">
      <w:pPr>
        <w:pStyle w:val="ListParagraph"/>
        <w:ind w:left="360"/>
        <w:rPr>
          <w:rFonts w:ascii="Arial" w:hAnsi="Arial" w:cs="Arial"/>
        </w:rPr>
      </w:pPr>
    </w:p>
    <w:p w:rsidR="00925EE4" w:rsidRPr="001E5E75" w:rsidRDefault="002377A7" w:rsidP="00925EE4">
      <w:pPr>
        <w:pStyle w:val="ListParagraph"/>
        <w:ind w:left="360"/>
        <w:rPr>
          <w:rFonts w:ascii="Arial" w:hAnsi="Arial" w:cs="Arial"/>
        </w:rPr>
      </w:pPr>
      <w:r w:rsidRPr="001E5E75">
        <w:rPr>
          <w:rFonts w:ascii="Arial" w:hAnsi="Arial" w:cs="Arial"/>
        </w:rPr>
        <w:t xml:space="preserve">Mae </w:t>
      </w:r>
      <w:r w:rsidRPr="001E5E75">
        <w:rPr>
          <w:rFonts w:ascii="Arial" w:hAnsi="Arial" w:cs="Arial"/>
          <w:b/>
        </w:rPr>
        <w:t>“</w:t>
      </w:r>
      <w:r w:rsidR="00255334" w:rsidRPr="001E5E75">
        <w:rPr>
          <w:rFonts w:ascii="Arial" w:hAnsi="Arial" w:cs="Arial"/>
          <w:b/>
        </w:rPr>
        <w:t>c</w:t>
      </w:r>
      <w:r w:rsidRPr="001E5E75">
        <w:rPr>
          <w:rFonts w:ascii="Arial" w:hAnsi="Arial" w:cs="Arial"/>
          <w:b/>
        </w:rPr>
        <w:t>asgliad”</w:t>
      </w:r>
      <w:r w:rsidRPr="001E5E75">
        <w:rPr>
          <w:rFonts w:ascii="Arial" w:hAnsi="Arial" w:cs="Arial"/>
        </w:rPr>
        <w:t xml:space="preserve"> yn golygu apêl </w:t>
      </w:r>
      <w:r w:rsidR="00925EE4" w:rsidRPr="001E5E75">
        <w:rPr>
          <w:rFonts w:ascii="Arial" w:hAnsi="Arial" w:cs="Arial"/>
        </w:rPr>
        <w:t>at y cyhoedd, a wneir trwy ymweliadau o dŷ i dŷ i roi, boed am gydnabyddiaeth neu beidio, arian neu eiddo arall.</w:t>
      </w:r>
    </w:p>
    <w:p w:rsidR="00925EE4" w:rsidRPr="001E5E75" w:rsidRDefault="00925EE4" w:rsidP="00925EE4">
      <w:pPr>
        <w:pStyle w:val="ListParagraph"/>
        <w:ind w:left="360"/>
        <w:rPr>
          <w:rFonts w:ascii="Arial" w:hAnsi="Arial" w:cs="Arial"/>
        </w:rPr>
      </w:pPr>
    </w:p>
    <w:p w:rsidR="00925EE4" w:rsidRPr="001E5E75" w:rsidRDefault="00925EE4" w:rsidP="002377A7">
      <w:pPr>
        <w:pStyle w:val="ListParagraph"/>
        <w:ind w:left="360"/>
        <w:rPr>
          <w:rFonts w:ascii="Arial" w:hAnsi="Arial" w:cs="Arial"/>
        </w:rPr>
      </w:pPr>
      <w:r w:rsidRPr="001E5E75">
        <w:rPr>
          <w:rFonts w:ascii="Arial" w:hAnsi="Arial" w:cs="Arial"/>
        </w:rPr>
        <w:t xml:space="preserve">Mae </w:t>
      </w:r>
      <w:r w:rsidRPr="001E5E75">
        <w:rPr>
          <w:rFonts w:ascii="Arial" w:hAnsi="Arial" w:cs="Arial"/>
          <w:b/>
        </w:rPr>
        <w:t>“</w:t>
      </w:r>
      <w:r w:rsidR="00255334" w:rsidRPr="001E5E75">
        <w:rPr>
          <w:rFonts w:ascii="Arial" w:hAnsi="Arial" w:cs="Arial"/>
          <w:b/>
        </w:rPr>
        <w:t>c</w:t>
      </w:r>
      <w:r w:rsidRPr="001E5E75">
        <w:rPr>
          <w:rFonts w:ascii="Arial" w:hAnsi="Arial" w:cs="Arial"/>
          <w:b/>
        </w:rPr>
        <w:t>asglwr”</w:t>
      </w:r>
      <w:r w:rsidRPr="001E5E75">
        <w:rPr>
          <w:rFonts w:ascii="Arial" w:hAnsi="Arial" w:cs="Arial"/>
        </w:rPr>
        <w:t xml:space="preserve"> yn golygu person sy’n gwneud apêl yn ystod Ymweliadau o’r fath.</w:t>
      </w:r>
    </w:p>
    <w:p w:rsidR="001E5E75" w:rsidRDefault="001E5E75" w:rsidP="002377A7">
      <w:pPr>
        <w:pStyle w:val="ListParagraph"/>
        <w:ind w:left="360"/>
        <w:rPr>
          <w:rFonts w:ascii="Arial" w:hAnsi="Arial" w:cs="Arial"/>
        </w:rPr>
      </w:pPr>
    </w:p>
    <w:p w:rsidR="00925EE4" w:rsidRPr="001E5E75" w:rsidRDefault="00925EE4" w:rsidP="002377A7">
      <w:pPr>
        <w:pStyle w:val="ListParagraph"/>
        <w:ind w:left="360"/>
        <w:rPr>
          <w:rFonts w:ascii="Arial" w:hAnsi="Arial" w:cs="Arial"/>
        </w:rPr>
      </w:pPr>
      <w:r w:rsidRPr="001E5E75">
        <w:rPr>
          <w:rFonts w:ascii="Arial" w:hAnsi="Arial" w:cs="Arial"/>
        </w:rPr>
        <w:t xml:space="preserve">Mae </w:t>
      </w:r>
      <w:r w:rsidRPr="001E5E75">
        <w:rPr>
          <w:rFonts w:ascii="Arial" w:hAnsi="Arial" w:cs="Arial"/>
          <w:b/>
        </w:rPr>
        <w:t>“</w:t>
      </w:r>
      <w:r w:rsidR="00255334" w:rsidRPr="001E5E75">
        <w:rPr>
          <w:rFonts w:ascii="Arial" w:hAnsi="Arial" w:cs="Arial"/>
          <w:b/>
        </w:rPr>
        <w:t>t</w:t>
      </w:r>
      <w:r w:rsidRPr="001E5E75">
        <w:rPr>
          <w:rFonts w:ascii="Arial" w:hAnsi="Arial" w:cs="Arial"/>
          <w:b/>
        </w:rPr>
        <w:t>ŷ”</w:t>
      </w:r>
      <w:r w:rsidRPr="001E5E75">
        <w:rPr>
          <w:rFonts w:ascii="Arial" w:hAnsi="Arial" w:cs="Arial"/>
        </w:rPr>
        <w:t xml:space="preserve"> yn cynnwys safle busnes.</w:t>
      </w:r>
    </w:p>
    <w:p w:rsidR="00925EE4" w:rsidRPr="001E5E75" w:rsidRDefault="00925EE4" w:rsidP="002377A7">
      <w:pPr>
        <w:pStyle w:val="ListParagraph"/>
        <w:ind w:left="360"/>
        <w:rPr>
          <w:rFonts w:ascii="Arial" w:hAnsi="Arial" w:cs="Arial"/>
        </w:rPr>
      </w:pPr>
    </w:p>
    <w:p w:rsidR="00925EE4" w:rsidRPr="001E5E75" w:rsidRDefault="00925EE4" w:rsidP="002377A7">
      <w:pPr>
        <w:pStyle w:val="ListParagraph"/>
        <w:ind w:left="360"/>
        <w:rPr>
          <w:rFonts w:ascii="Arial" w:hAnsi="Arial" w:cs="Arial"/>
        </w:rPr>
      </w:pPr>
      <w:r w:rsidRPr="001E5E75">
        <w:rPr>
          <w:rFonts w:ascii="Arial" w:hAnsi="Arial" w:cs="Arial"/>
        </w:rPr>
        <w:t xml:space="preserve">Mae </w:t>
      </w:r>
      <w:r w:rsidRPr="001E5E75">
        <w:rPr>
          <w:rFonts w:ascii="Arial" w:hAnsi="Arial" w:cs="Arial"/>
          <w:b/>
        </w:rPr>
        <w:t>“</w:t>
      </w:r>
      <w:r w:rsidR="00255334" w:rsidRPr="001E5E75">
        <w:rPr>
          <w:rFonts w:ascii="Arial" w:hAnsi="Arial" w:cs="Arial"/>
          <w:b/>
        </w:rPr>
        <w:t>enillion</w:t>
      </w:r>
      <w:r w:rsidRPr="001E5E75">
        <w:rPr>
          <w:rFonts w:ascii="Arial" w:hAnsi="Arial" w:cs="Arial"/>
          <w:b/>
        </w:rPr>
        <w:t>”</w:t>
      </w:r>
      <w:r w:rsidRPr="001E5E75">
        <w:rPr>
          <w:rFonts w:ascii="Arial" w:hAnsi="Arial" w:cs="Arial"/>
        </w:rPr>
        <w:t xml:space="preserve"> yn golygu, mewn perthynas â chasgliad, yr holl arian a’r holl eiddo arall a roddir, boed am gydnabyddiaeth neu beidio, mewn ymateb i’r apêl.</w:t>
      </w:r>
    </w:p>
    <w:p w:rsidR="00925EE4" w:rsidRPr="001E5E75" w:rsidRDefault="00925EE4" w:rsidP="002377A7">
      <w:pPr>
        <w:pStyle w:val="ListParagraph"/>
        <w:ind w:left="360"/>
        <w:rPr>
          <w:rFonts w:ascii="Arial" w:hAnsi="Arial" w:cs="Arial"/>
        </w:rPr>
      </w:pPr>
    </w:p>
    <w:p w:rsidR="00925EE4" w:rsidRPr="001E5E75" w:rsidRDefault="00925EE4" w:rsidP="002377A7">
      <w:pPr>
        <w:pStyle w:val="ListParagraph"/>
        <w:ind w:left="360"/>
        <w:rPr>
          <w:rFonts w:ascii="Arial" w:hAnsi="Arial" w:cs="Arial"/>
        </w:rPr>
      </w:pPr>
      <w:r w:rsidRPr="001E5E75">
        <w:rPr>
          <w:rFonts w:ascii="Arial" w:hAnsi="Arial" w:cs="Arial"/>
        </w:rPr>
        <w:t xml:space="preserve">Mae </w:t>
      </w:r>
      <w:r w:rsidRPr="001E5E75">
        <w:rPr>
          <w:rFonts w:ascii="Arial" w:hAnsi="Arial" w:cs="Arial"/>
          <w:b/>
        </w:rPr>
        <w:t>“</w:t>
      </w:r>
      <w:r w:rsidR="00255334" w:rsidRPr="001E5E75">
        <w:rPr>
          <w:rFonts w:ascii="Arial" w:hAnsi="Arial" w:cs="Arial"/>
          <w:b/>
        </w:rPr>
        <w:t>h</w:t>
      </w:r>
      <w:r w:rsidRPr="001E5E75">
        <w:rPr>
          <w:rFonts w:ascii="Arial" w:hAnsi="Arial" w:cs="Arial"/>
          <w:b/>
        </w:rPr>
        <w:t>yrwyddwr”</w:t>
      </w:r>
      <w:r w:rsidRPr="001E5E75">
        <w:rPr>
          <w:rFonts w:ascii="Arial" w:hAnsi="Arial" w:cs="Arial"/>
        </w:rPr>
        <w:t xml:space="preserve"> yn golygu person sy’n </w:t>
      </w:r>
      <w:r w:rsidR="00045E8B" w:rsidRPr="001E5E75">
        <w:rPr>
          <w:rFonts w:ascii="Arial" w:hAnsi="Arial" w:cs="Arial"/>
        </w:rPr>
        <w:t>per</w:t>
      </w:r>
      <w:r w:rsidRPr="001E5E75">
        <w:rPr>
          <w:rFonts w:ascii="Arial" w:hAnsi="Arial" w:cs="Arial"/>
        </w:rPr>
        <w:t>i i eraill weithredu fel casglw</w:t>
      </w:r>
      <w:r w:rsidR="00880985" w:rsidRPr="001E5E75">
        <w:rPr>
          <w:rFonts w:ascii="Arial" w:hAnsi="Arial" w:cs="Arial"/>
        </w:rPr>
        <w:t>y</w:t>
      </w:r>
      <w:r w:rsidRPr="001E5E75">
        <w:rPr>
          <w:rFonts w:ascii="Arial" w:hAnsi="Arial" w:cs="Arial"/>
        </w:rPr>
        <w:t>r at ddibenion y casgliad.</w:t>
      </w:r>
    </w:p>
    <w:sectPr w:rsidR="00925EE4" w:rsidRPr="001E5E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43C"/>
    <w:multiLevelType w:val="hybridMultilevel"/>
    <w:tmpl w:val="DAD4A7A6"/>
    <w:lvl w:ilvl="0" w:tplc="18AC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64FFA"/>
    <w:multiLevelType w:val="hybridMultilevel"/>
    <w:tmpl w:val="9468C9AA"/>
    <w:lvl w:ilvl="0" w:tplc="C984820A">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E574F"/>
    <w:multiLevelType w:val="hybridMultilevel"/>
    <w:tmpl w:val="5B8EB972"/>
    <w:lvl w:ilvl="0" w:tplc="18AC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524E"/>
    <w:multiLevelType w:val="hybridMultilevel"/>
    <w:tmpl w:val="63FC3E00"/>
    <w:lvl w:ilvl="0" w:tplc="04D48D96">
      <w:start w:val="1"/>
      <w:numFmt w:val="lowerRoman"/>
      <w:lvlText w:val="(%1)"/>
      <w:lvlJc w:val="left"/>
      <w:pPr>
        <w:ind w:left="720" w:hanging="72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3F7E92"/>
    <w:multiLevelType w:val="hybridMultilevel"/>
    <w:tmpl w:val="110E970A"/>
    <w:lvl w:ilvl="0" w:tplc="6C24238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515E2"/>
    <w:multiLevelType w:val="hybridMultilevel"/>
    <w:tmpl w:val="AE206EF6"/>
    <w:lvl w:ilvl="0" w:tplc="C0A8A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DB6E4C"/>
    <w:multiLevelType w:val="hybridMultilevel"/>
    <w:tmpl w:val="5338257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14D7F"/>
    <w:multiLevelType w:val="hybridMultilevel"/>
    <w:tmpl w:val="A4C8F542"/>
    <w:lvl w:ilvl="0" w:tplc="7C3A514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381707"/>
    <w:multiLevelType w:val="hybridMultilevel"/>
    <w:tmpl w:val="243A10C8"/>
    <w:lvl w:ilvl="0" w:tplc="169E296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C7E29"/>
    <w:multiLevelType w:val="hybridMultilevel"/>
    <w:tmpl w:val="7434489A"/>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15FD3"/>
    <w:multiLevelType w:val="hybridMultilevel"/>
    <w:tmpl w:val="A19E9AFA"/>
    <w:lvl w:ilvl="0" w:tplc="4B14D2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13446B"/>
    <w:multiLevelType w:val="hybridMultilevel"/>
    <w:tmpl w:val="244CEFF2"/>
    <w:lvl w:ilvl="0" w:tplc="C6C2B024">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92013"/>
    <w:multiLevelType w:val="hybridMultilevel"/>
    <w:tmpl w:val="5C14C078"/>
    <w:lvl w:ilvl="0" w:tplc="B01CD5C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8"/>
  </w:num>
  <w:num w:numId="6">
    <w:abstractNumId w:val="7"/>
  </w:num>
  <w:num w:numId="7">
    <w:abstractNumId w:val="4"/>
  </w:num>
  <w:num w:numId="8">
    <w:abstractNumId w:val="12"/>
  </w:num>
  <w:num w:numId="9">
    <w:abstractNumId w:val="11"/>
  </w:num>
  <w:num w:numId="10">
    <w:abstractNumId w:val="1"/>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90"/>
    <w:rsid w:val="000223E7"/>
    <w:rsid w:val="00045E8B"/>
    <w:rsid w:val="000504E2"/>
    <w:rsid w:val="00054676"/>
    <w:rsid w:val="00130E29"/>
    <w:rsid w:val="00135C75"/>
    <w:rsid w:val="00136AC5"/>
    <w:rsid w:val="001622BB"/>
    <w:rsid w:val="0019133A"/>
    <w:rsid w:val="001E5E75"/>
    <w:rsid w:val="00220EAD"/>
    <w:rsid w:val="002377A7"/>
    <w:rsid w:val="00246E83"/>
    <w:rsid w:val="0024779D"/>
    <w:rsid w:val="00255334"/>
    <w:rsid w:val="002734A4"/>
    <w:rsid w:val="002F3B3F"/>
    <w:rsid w:val="002F5ADB"/>
    <w:rsid w:val="003170DF"/>
    <w:rsid w:val="00363382"/>
    <w:rsid w:val="00385520"/>
    <w:rsid w:val="0045303F"/>
    <w:rsid w:val="00467B29"/>
    <w:rsid w:val="004B0BCD"/>
    <w:rsid w:val="00526863"/>
    <w:rsid w:val="0054423F"/>
    <w:rsid w:val="00547AFF"/>
    <w:rsid w:val="005C301C"/>
    <w:rsid w:val="005E5CC9"/>
    <w:rsid w:val="00616B52"/>
    <w:rsid w:val="006446E7"/>
    <w:rsid w:val="00676C93"/>
    <w:rsid w:val="00690BCE"/>
    <w:rsid w:val="006B2BB6"/>
    <w:rsid w:val="00707DF7"/>
    <w:rsid w:val="0072775F"/>
    <w:rsid w:val="007940DD"/>
    <w:rsid w:val="008229E8"/>
    <w:rsid w:val="0085160F"/>
    <w:rsid w:val="00854EA0"/>
    <w:rsid w:val="00880985"/>
    <w:rsid w:val="0090604B"/>
    <w:rsid w:val="00925EE4"/>
    <w:rsid w:val="009828B8"/>
    <w:rsid w:val="009E1A11"/>
    <w:rsid w:val="00A60F68"/>
    <w:rsid w:val="00A9086C"/>
    <w:rsid w:val="00AF57A6"/>
    <w:rsid w:val="00B41F9D"/>
    <w:rsid w:val="00B74917"/>
    <w:rsid w:val="00BA3FF2"/>
    <w:rsid w:val="00BB4277"/>
    <w:rsid w:val="00C07313"/>
    <w:rsid w:val="00C25B90"/>
    <w:rsid w:val="00C514E4"/>
    <w:rsid w:val="00CB7BDA"/>
    <w:rsid w:val="00D059E9"/>
    <w:rsid w:val="00D47188"/>
    <w:rsid w:val="00D7745E"/>
    <w:rsid w:val="00D92AD1"/>
    <w:rsid w:val="00DE4285"/>
    <w:rsid w:val="00E309AB"/>
    <w:rsid w:val="00E90E92"/>
    <w:rsid w:val="00EB71A8"/>
    <w:rsid w:val="00EC1CF7"/>
    <w:rsid w:val="00F139B6"/>
    <w:rsid w:val="00F2653B"/>
    <w:rsid w:val="00F460F8"/>
    <w:rsid w:val="00FF1B24"/>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garmon@ewrolingo.co.uk</dc:creator>
  <cp:lastModifiedBy>Sharon Jones (Licensing)</cp:lastModifiedBy>
  <cp:revision>2</cp:revision>
  <dcterms:created xsi:type="dcterms:W3CDTF">2016-02-22T15:31:00Z</dcterms:created>
  <dcterms:modified xsi:type="dcterms:W3CDTF">2016-02-22T15:31:00Z</dcterms:modified>
</cp:coreProperties>
</file>